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368D3" w14:textId="77777777" w:rsidR="001637C5" w:rsidRPr="00A23187" w:rsidRDefault="001637C5">
      <w:pPr>
        <w:spacing w:before="61"/>
        <w:ind w:right="1153"/>
        <w:jc w:val="right"/>
        <w:rPr>
          <w:spacing w:val="-10"/>
          <w:sz w:val="36"/>
        </w:rPr>
      </w:pPr>
    </w:p>
    <w:p w14:paraId="29838FE6" w14:textId="77777777" w:rsidR="001637C5" w:rsidRPr="00A23187" w:rsidRDefault="001637C5">
      <w:pPr>
        <w:spacing w:before="61"/>
        <w:ind w:right="1153"/>
        <w:jc w:val="right"/>
        <w:rPr>
          <w:spacing w:val="-10"/>
          <w:sz w:val="36"/>
        </w:rPr>
      </w:pPr>
    </w:p>
    <w:p w14:paraId="0E4B5F15" w14:textId="77777777" w:rsidR="00B57E01" w:rsidRPr="00A23187" w:rsidRDefault="00486002">
      <w:pPr>
        <w:spacing w:line="480" w:lineRule="auto"/>
        <w:ind w:left="2954" w:right="3944"/>
        <w:jc w:val="center"/>
        <w:rPr>
          <w:sz w:val="36"/>
        </w:rPr>
      </w:pPr>
      <w:r w:rsidRPr="00A23187">
        <w:rPr>
          <w:sz w:val="36"/>
        </w:rPr>
        <w:t>These</w:t>
      </w:r>
      <w:r w:rsidRPr="00A23187">
        <w:rPr>
          <w:spacing w:val="-12"/>
          <w:sz w:val="36"/>
        </w:rPr>
        <w:t xml:space="preserve"> </w:t>
      </w:r>
      <w:r w:rsidRPr="00A23187">
        <w:rPr>
          <w:sz w:val="36"/>
        </w:rPr>
        <w:t>are</w:t>
      </w:r>
      <w:r w:rsidRPr="00A23187">
        <w:rPr>
          <w:spacing w:val="-12"/>
          <w:sz w:val="36"/>
        </w:rPr>
        <w:t xml:space="preserve"> </w:t>
      </w:r>
      <w:r w:rsidRPr="00A23187">
        <w:rPr>
          <w:sz w:val="36"/>
        </w:rPr>
        <w:t>the</w:t>
      </w:r>
      <w:r w:rsidRPr="00A23187">
        <w:rPr>
          <w:spacing w:val="-12"/>
          <w:sz w:val="36"/>
        </w:rPr>
        <w:t xml:space="preserve"> </w:t>
      </w:r>
      <w:r w:rsidRPr="00A23187">
        <w:rPr>
          <w:sz w:val="36"/>
        </w:rPr>
        <w:t xml:space="preserve">Rules </w:t>
      </w:r>
      <w:r w:rsidRPr="00A23187">
        <w:rPr>
          <w:spacing w:val="-6"/>
          <w:sz w:val="36"/>
        </w:rPr>
        <w:t>of</w:t>
      </w:r>
    </w:p>
    <w:p w14:paraId="0E4B5F16" w14:textId="77777777" w:rsidR="00B57E01" w:rsidRPr="00A23187" w:rsidRDefault="00B57E01">
      <w:pPr>
        <w:pStyle w:val="BodyText"/>
        <w:spacing w:before="412"/>
        <w:ind w:left="0" w:firstLine="0"/>
        <w:jc w:val="left"/>
        <w:rPr>
          <w:sz w:val="36"/>
        </w:rPr>
      </w:pPr>
    </w:p>
    <w:p w14:paraId="6B213491" w14:textId="77777777" w:rsidR="006D71F5" w:rsidRPr="006D71F5" w:rsidRDefault="00486002">
      <w:pPr>
        <w:spacing w:line="830" w:lineRule="atLeast"/>
        <w:ind w:left="1336" w:right="2326"/>
        <w:jc w:val="center"/>
        <w:rPr>
          <w:strike/>
          <w:sz w:val="36"/>
        </w:rPr>
      </w:pPr>
      <w:r w:rsidRPr="006D71F5">
        <w:rPr>
          <w:strike/>
          <w:color w:val="EE0000"/>
          <w:sz w:val="36"/>
        </w:rPr>
        <w:t>Loretto</w:t>
      </w:r>
      <w:r w:rsidRPr="006D71F5">
        <w:rPr>
          <w:strike/>
          <w:color w:val="EE0000"/>
          <w:spacing w:val="-11"/>
          <w:sz w:val="36"/>
        </w:rPr>
        <w:t xml:space="preserve"> </w:t>
      </w:r>
      <w:r w:rsidRPr="006D71F5">
        <w:rPr>
          <w:strike/>
          <w:color w:val="EE0000"/>
          <w:sz w:val="36"/>
        </w:rPr>
        <w:t>Housing</w:t>
      </w:r>
      <w:r w:rsidRPr="006D71F5">
        <w:rPr>
          <w:strike/>
          <w:color w:val="EE0000"/>
          <w:spacing w:val="-13"/>
          <w:sz w:val="36"/>
        </w:rPr>
        <w:t xml:space="preserve"> </w:t>
      </w:r>
      <w:r w:rsidRPr="006D71F5">
        <w:rPr>
          <w:strike/>
          <w:color w:val="EE0000"/>
          <w:sz w:val="36"/>
        </w:rPr>
        <w:t>Association</w:t>
      </w:r>
      <w:r w:rsidRPr="006D71F5">
        <w:rPr>
          <w:strike/>
          <w:color w:val="EE0000"/>
          <w:spacing w:val="-11"/>
          <w:sz w:val="36"/>
        </w:rPr>
        <w:t xml:space="preserve"> </w:t>
      </w:r>
      <w:r w:rsidRPr="006D71F5">
        <w:rPr>
          <w:strike/>
          <w:color w:val="EE0000"/>
          <w:sz w:val="36"/>
        </w:rPr>
        <w:t>Limited</w:t>
      </w:r>
    </w:p>
    <w:p w14:paraId="192E700C" w14:textId="77777777" w:rsidR="006D71F5" w:rsidRPr="006D71F5" w:rsidRDefault="006D71F5">
      <w:pPr>
        <w:spacing w:line="830" w:lineRule="atLeast"/>
        <w:ind w:left="1336" w:right="2326"/>
        <w:jc w:val="center"/>
        <w:rPr>
          <w:color w:val="EE0000"/>
          <w:sz w:val="36"/>
        </w:rPr>
      </w:pPr>
      <w:r w:rsidRPr="006D71F5">
        <w:rPr>
          <w:color w:val="EE0000"/>
          <w:sz w:val="36"/>
        </w:rPr>
        <w:t>Wheatley Homes Loretto Limited</w:t>
      </w:r>
    </w:p>
    <w:p w14:paraId="0E4B5F17" w14:textId="258D347C" w:rsidR="00B57E01" w:rsidRPr="00A23187" w:rsidRDefault="00486002">
      <w:pPr>
        <w:spacing w:line="830" w:lineRule="atLeast"/>
        <w:ind w:left="1336" w:right="2326"/>
        <w:jc w:val="center"/>
        <w:rPr>
          <w:sz w:val="36"/>
        </w:rPr>
      </w:pPr>
      <w:r w:rsidRPr="00A23187">
        <w:rPr>
          <w:sz w:val="36"/>
        </w:rPr>
        <w:t>Based upon</w:t>
      </w:r>
    </w:p>
    <w:p w14:paraId="0E4B5F18" w14:textId="77777777" w:rsidR="00B57E01" w:rsidRPr="00A23187" w:rsidRDefault="00486002">
      <w:pPr>
        <w:spacing w:line="412" w:lineRule="exact"/>
        <w:ind w:left="956"/>
        <w:rPr>
          <w:sz w:val="36"/>
        </w:rPr>
      </w:pPr>
      <w:r w:rsidRPr="00A23187">
        <w:rPr>
          <w:sz w:val="36"/>
        </w:rPr>
        <w:t>SFHA</w:t>
      </w:r>
      <w:r w:rsidRPr="00A23187">
        <w:rPr>
          <w:spacing w:val="-3"/>
          <w:sz w:val="36"/>
        </w:rPr>
        <w:t xml:space="preserve"> </w:t>
      </w:r>
      <w:r w:rsidRPr="00A23187">
        <w:rPr>
          <w:sz w:val="36"/>
        </w:rPr>
        <w:t>Charitable</w:t>
      </w:r>
      <w:r w:rsidRPr="00A23187">
        <w:rPr>
          <w:spacing w:val="-3"/>
          <w:sz w:val="36"/>
        </w:rPr>
        <w:t xml:space="preserve"> </w:t>
      </w:r>
      <w:r w:rsidRPr="00A23187">
        <w:rPr>
          <w:sz w:val="36"/>
        </w:rPr>
        <w:t>Model</w:t>
      </w:r>
      <w:r w:rsidRPr="00A23187">
        <w:rPr>
          <w:spacing w:val="-2"/>
          <w:sz w:val="36"/>
        </w:rPr>
        <w:t xml:space="preserve"> </w:t>
      </w:r>
      <w:r w:rsidRPr="00A23187">
        <w:rPr>
          <w:sz w:val="36"/>
        </w:rPr>
        <w:t>Rules</w:t>
      </w:r>
      <w:r w:rsidRPr="00A23187">
        <w:rPr>
          <w:spacing w:val="-3"/>
          <w:sz w:val="36"/>
        </w:rPr>
        <w:t xml:space="preserve"> </w:t>
      </w:r>
      <w:r w:rsidRPr="00A23187">
        <w:rPr>
          <w:sz w:val="36"/>
        </w:rPr>
        <w:t>(Scotland)</w:t>
      </w:r>
      <w:r w:rsidRPr="00A23187">
        <w:rPr>
          <w:spacing w:val="-2"/>
          <w:sz w:val="36"/>
        </w:rPr>
        <w:t xml:space="preserve"> </w:t>
      </w:r>
      <w:r w:rsidRPr="00A23187">
        <w:rPr>
          <w:spacing w:val="-4"/>
          <w:sz w:val="36"/>
        </w:rPr>
        <w:t>2020</w:t>
      </w:r>
    </w:p>
    <w:p w14:paraId="0E4B5F19" w14:textId="77777777" w:rsidR="00B57E01" w:rsidRPr="00A23187" w:rsidRDefault="00B57E01">
      <w:pPr>
        <w:pStyle w:val="BodyText"/>
        <w:spacing w:before="0"/>
        <w:ind w:left="0" w:firstLine="0"/>
        <w:jc w:val="left"/>
        <w:rPr>
          <w:sz w:val="36"/>
        </w:rPr>
      </w:pPr>
    </w:p>
    <w:p w14:paraId="0E4B5F1A" w14:textId="77777777" w:rsidR="00B57E01" w:rsidRPr="00A23187" w:rsidRDefault="00B57E01">
      <w:pPr>
        <w:pStyle w:val="BodyText"/>
        <w:spacing w:before="0"/>
        <w:ind w:left="0" w:firstLine="0"/>
        <w:jc w:val="left"/>
        <w:rPr>
          <w:sz w:val="36"/>
        </w:rPr>
      </w:pPr>
    </w:p>
    <w:p w14:paraId="0E4B5F1B" w14:textId="77777777" w:rsidR="00B57E01" w:rsidRPr="00A23187" w:rsidRDefault="00486002">
      <w:pPr>
        <w:spacing w:before="1"/>
        <w:ind w:left="2954" w:right="3944"/>
        <w:jc w:val="center"/>
        <w:rPr>
          <w:sz w:val="36"/>
        </w:rPr>
      </w:pPr>
      <w:r w:rsidRPr="00A23187">
        <w:rPr>
          <w:sz w:val="36"/>
        </w:rPr>
        <w:t>Registered</w:t>
      </w:r>
      <w:r w:rsidRPr="00A23187">
        <w:rPr>
          <w:spacing w:val="-6"/>
          <w:sz w:val="36"/>
        </w:rPr>
        <w:t xml:space="preserve"> </w:t>
      </w:r>
      <w:r w:rsidRPr="00A23187">
        <w:rPr>
          <w:sz w:val="36"/>
        </w:rPr>
        <w:t>under</w:t>
      </w:r>
      <w:r w:rsidRPr="00A23187">
        <w:rPr>
          <w:spacing w:val="-4"/>
          <w:sz w:val="36"/>
        </w:rPr>
        <w:t xml:space="preserve"> </w:t>
      </w:r>
      <w:r w:rsidRPr="00A23187">
        <w:rPr>
          <w:spacing w:val="-5"/>
          <w:sz w:val="36"/>
        </w:rPr>
        <w:t>the</w:t>
      </w:r>
    </w:p>
    <w:p w14:paraId="0E4B5F1C" w14:textId="79DD4D7D" w:rsidR="00B57E01" w:rsidRPr="00A23187" w:rsidRDefault="00486002">
      <w:pPr>
        <w:ind w:left="4" w:right="993"/>
        <w:jc w:val="center"/>
        <w:rPr>
          <w:sz w:val="36"/>
        </w:rPr>
      </w:pPr>
      <w:r w:rsidRPr="00A23187">
        <w:rPr>
          <w:sz w:val="36"/>
        </w:rPr>
        <w:t>Co-operative</w:t>
      </w:r>
      <w:r w:rsidRPr="00A23187">
        <w:rPr>
          <w:spacing w:val="-6"/>
          <w:sz w:val="36"/>
        </w:rPr>
        <w:t xml:space="preserve"> </w:t>
      </w:r>
      <w:r w:rsidRPr="00A23187">
        <w:rPr>
          <w:sz w:val="36"/>
        </w:rPr>
        <w:t>and</w:t>
      </w:r>
      <w:r w:rsidRPr="00A23187">
        <w:rPr>
          <w:spacing w:val="-5"/>
          <w:sz w:val="36"/>
        </w:rPr>
        <w:t xml:space="preserve"> </w:t>
      </w:r>
      <w:r w:rsidRPr="00A23187">
        <w:rPr>
          <w:sz w:val="36"/>
        </w:rPr>
        <w:t>Community</w:t>
      </w:r>
      <w:r w:rsidRPr="00A23187">
        <w:rPr>
          <w:spacing w:val="-7"/>
          <w:sz w:val="36"/>
        </w:rPr>
        <w:t xml:space="preserve"> </w:t>
      </w:r>
      <w:r w:rsidRPr="00A23187">
        <w:rPr>
          <w:sz w:val="36"/>
        </w:rPr>
        <w:t>Benefit</w:t>
      </w:r>
      <w:r w:rsidRPr="00A23187">
        <w:rPr>
          <w:spacing w:val="-5"/>
          <w:sz w:val="36"/>
        </w:rPr>
        <w:t xml:space="preserve"> </w:t>
      </w:r>
      <w:r w:rsidRPr="00A23187">
        <w:rPr>
          <w:sz w:val="36"/>
        </w:rPr>
        <w:t>Societies</w:t>
      </w:r>
      <w:r w:rsidRPr="00A23187">
        <w:rPr>
          <w:spacing w:val="-5"/>
          <w:sz w:val="36"/>
        </w:rPr>
        <w:t xml:space="preserve"> </w:t>
      </w:r>
      <w:r w:rsidRPr="00A23187">
        <w:rPr>
          <w:sz w:val="36"/>
        </w:rPr>
        <w:t>Act</w:t>
      </w:r>
      <w:r w:rsidRPr="00A23187">
        <w:rPr>
          <w:spacing w:val="-5"/>
          <w:sz w:val="36"/>
        </w:rPr>
        <w:t xml:space="preserve"> </w:t>
      </w:r>
      <w:r w:rsidRPr="00A23187">
        <w:rPr>
          <w:sz w:val="36"/>
        </w:rPr>
        <w:t>2014 and the Housing (Scotland) Act 2010</w:t>
      </w:r>
    </w:p>
    <w:p w14:paraId="0E4B5F1D" w14:textId="77777777" w:rsidR="00B57E01" w:rsidRPr="00A23187" w:rsidRDefault="00B57E01">
      <w:pPr>
        <w:pStyle w:val="BodyText"/>
        <w:spacing w:before="0"/>
        <w:ind w:left="0" w:firstLine="0"/>
        <w:jc w:val="left"/>
        <w:rPr>
          <w:sz w:val="36"/>
        </w:rPr>
      </w:pPr>
    </w:p>
    <w:p w14:paraId="0E4B5F1E" w14:textId="77777777" w:rsidR="00B57E01" w:rsidRPr="00A23187" w:rsidRDefault="00B57E01">
      <w:pPr>
        <w:pStyle w:val="BodyText"/>
        <w:spacing w:before="0"/>
        <w:ind w:left="0" w:firstLine="0"/>
        <w:jc w:val="left"/>
        <w:rPr>
          <w:sz w:val="36"/>
        </w:rPr>
      </w:pPr>
    </w:p>
    <w:p w14:paraId="0E4B5F1F" w14:textId="77777777" w:rsidR="00B57E01" w:rsidRPr="00A23187" w:rsidRDefault="00B57E01">
      <w:pPr>
        <w:pStyle w:val="BodyText"/>
        <w:spacing w:before="0"/>
        <w:ind w:left="0" w:firstLine="0"/>
        <w:jc w:val="left"/>
        <w:rPr>
          <w:sz w:val="36"/>
        </w:rPr>
      </w:pPr>
    </w:p>
    <w:p w14:paraId="0E4B5F20" w14:textId="77777777" w:rsidR="00B57E01" w:rsidRPr="00A23187" w:rsidRDefault="00B57E01">
      <w:pPr>
        <w:pStyle w:val="BodyText"/>
        <w:spacing w:before="0"/>
        <w:ind w:left="0" w:firstLine="0"/>
        <w:jc w:val="left"/>
        <w:rPr>
          <w:sz w:val="36"/>
        </w:rPr>
      </w:pPr>
    </w:p>
    <w:p w14:paraId="0E4B5F21" w14:textId="77777777" w:rsidR="00B57E01" w:rsidRPr="00A23187" w:rsidRDefault="00B57E01">
      <w:pPr>
        <w:pStyle w:val="BodyText"/>
        <w:spacing w:before="0"/>
        <w:ind w:left="0" w:firstLine="0"/>
        <w:jc w:val="left"/>
        <w:rPr>
          <w:sz w:val="36"/>
        </w:rPr>
      </w:pPr>
    </w:p>
    <w:p w14:paraId="0E4B5F22" w14:textId="77777777" w:rsidR="00B57E01" w:rsidRPr="00A23187" w:rsidRDefault="00B57E01">
      <w:pPr>
        <w:pStyle w:val="BodyText"/>
        <w:spacing w:before="45"/>
        <w:ind w:left="0" w:firstLine="0"/>
        <w:jc w:val="left"/>
        <w:rPr>
          <w:sz w:val="36"/>
        </w:rPr>
      </w:pPr>
    </w:p>
    <w:p w14:paraId="0E4B5F23" w14:textId="77777777" w:rsidR="00B57E01" w:rsidRPr="00A23187" w:rsidRDefault="00486002">
      <w:pPr>
        <w:pStyle w:val="Heading2"/>
        <w:spacing w:before="0" w:line="322" w:lineRule="exact"/>
        <w:ind w:left="3807"/>
      </w:pPr>
      <w:r w:rsidRPr="00A23187">
        <w:t>Published</w:t>
      </w:r>
      <w:r w:rsidRPr="00A23187">
        <w:rPr>
          <w:spacing w:val="-20"/>
        </w:rPr>
        <w:t xml:space="preserve"> </w:t>
      </w:r>
      <w:r w:rsidRPr="00A23187">
        <w:rPr>
          <w:spacing w:val="-5"/>
        </w:rPr>
        <w:t>by</w:t>
      </w:r>
    </w:p>
    <w:p w14:paraId="0E4B5F24" w14:textId="77777777" w:rsidR="00B57E01" w:rsidRPr="00A23187" w:rsidRDefault="00486002">
      <w:pPr>
        <w:ind w:left="1178" w:right="2173" w:firstLine="264"/>
        <w:rPr>
          <w:b/>
          <w:sz w:val="28"/>
        </w:rPr>
      </w:pPr>
      <w:r w:rsidRPr="00A23187">
        <w:rPr>
          <w:b/>
          <w:sz w:val="28"/>
        </w:rPr>
        <w:t>the Scottish Federation of Housing Associations in</w:t>
      </w:r>
      <w:r w:rsidRPr="00A23187">
        <w:rPr>
          <w:b/>
          <w:spacing w:val="-7"/>
          <w:sz w:val="28"/>
        </w:rPr>
        <w:t xml:space="preserve"> </w:t>
      </w:r>
      <w:r w:rsidRPr="00A23187">
        <w:rPr>
          <w:b/>
          <w:sz w:val="28"/>
        </w:rPr>
        <w:t>co-operation</w:t>
      </w:r>
      <w:r w:rsidRPr="00A23187">
        <w:rPr>
          <w:b/>
          <w:spacing w:val="-7"/>
          <w:sz w:val="28"/>
        </w:rPr>
        <w:t xml:space="preserve"> </w:t>
      </w:r>
      <w:r w:rsidRPr="00A23187">
        <w:rPr>
          <w:b/>
          <w:sz w:val="28"/>
        </w:rPr>
        <w:t>with</w:t>
      </w:r>
      <w:r w:rsidRPr="00A23187">
        <w:rPr>
          <w:b/>
          <w:spacing w:val="-7"/>
          <w:sz w:val="28"/>
        </w:rPr>
        <w:t xml:space="preserve"> </w:t>
      </w:r>
      <w:r w:rsidRPr="00A23187">
        <w:rPr>
          <w:b/>
          <w:sz w:val="28"/>
        </w:rPr>
        <w:t>The</w:t>
      </w:r>
      <w:r w:rsidRPr="00A23187">
        <w:rPr>
          <w:b/>
          <w:spacing w:val="-5"/>
          <w:sz w:val="28"/>
        </w:rPr>
        <w:t xml:space="preserve"> </w:t>
      </w:r>
      <w:r w:rsidRPr="00A23187">
        <w:rPr>
          <w:b/>
          <w:sz w:val="28"/>
        </w:rPr>
        <w:t>Scottish</w:t>
      </w:r>
      <w:r w:rsidRPr="00A23187">
        <w:rPr>
          <w:b/>
          <w:spacing w:val="-7"/>
          <w:sz w:val="28"/>
        </w:rPr>
        <w:t xml:space="preserve"> </w:t>
      </w:r>
      <w:r w:rsidRPr="00A23187">
        <w:rPr>
          <w:b/>
          <w:sz w:val="28"/>
        </w:rPr>
        <w:t>Housing</w:t>
      </w:r>
      <w:r w:rsidRPr="00A23187">
        <w:rPr>
          <w:b/>
          <w:spacing w:val="-6"/>
          <w:sz w:val="28"/>
        </w:rPr>
        <w:t xml:space="preserve"> </w:t>
      </w:r>
      <w:r w:rsidRPr="00A23187">
        <w:rPr>
          <w:b/>
          <w:sz w:val="28"/>
        </w:rPr>
        <w:t>Regulator</w:t>
      </w:r>
    </w:p>
    <w:p w14:paraId="0E4B5F25" w14:textId="77777777" w:rsidR="00B57E01" w:rsidRPr="00A23187" w:rsidRDefault="00B57E01">
      <w:pPr>
        <w:pStyle w:val="BodyText"/>
        <w:spacing w:before="0"/>
        <w:ind w:left="0" w:firstLine="0"/>
        <w:jc w:val="left"/>
        <w:rPr>
          <w:b/>
          <w:sz w:val="28"/>
        </w:rPr>
      </w:pPr>
    </w:p>
    <w:p w14:paraId="0E4B5F26" w14:textId="77777777" w:rsidR="00B57E01" w:rsidRPr="00A23187" w:rsidRDefault="00486002">
      <w:pPr>
        <w:ind w:left="2755" w:right="3745"/>
        <w:jc w:val="center"/>
        <w:rPr>
          <w:sz w:val="28"/>
        </w:rPr>
      </w:pPr>
      <w:r w:rsidRPr="00A23187">
        <w:rPr>
          <w:sz w:val="28"/>
        </w:rPr>
        <w:t>3</w:t>
      </w:r>
      <w:r w:rsidRPr="00A23187">
        <w:rPr>
          <w:sz w:val="28"/>
          <w:vertAlign w:val="superscript"/>
        </w:rPr>
        <w:t>rd</w:t>
      </w:r>
      <w:r w:rsidRPr="00A23187">
        <w:rPr>
          <w:spacing w:val="-12"/>
          <w:sz w:val="28"/>
        </w:rPr>
        <w:t xml:space="preserve"> </w:t>
      </w:r>
      <w:r w:rsidRPr="00A23187">
        <w:rPr>
          <w:sz w:val="28"/>
        </w:rPr>
        <w:t>Floor,</w:t>
      </w:r>
      <w:r w:rsidRPr="00A23187">
        <w:rPr>
          <w:spacing w:val="-12"/>
          <w:sz w:val="28"/>
        </w:rPr>
        <w:t xml:space="preserve"> </w:t>
      </w:r>
      <w:r w:rsidRPr="00A23187">
        <w:rPr>
          <w:sz w:val="28"/>
        </w:rPr>
        <w:t>Sutherland</w:t>
      </w:r>
      <w:r w:rsidRPr="00A23187">
        <w:rPr>
          <w:spacing w:val="-12"/>
          <w:sz w:val="28"/>
        </w:rPr>
        <w:t xml:space="preserve"> </w:t>
      </w:r>
      <w:r w:rsidRPr="00A23187">
        <w:rPr>
          <w:sz w:val="28"/>
        </w:rPr>
        <w:t>House, 149 St Vincent Street, Glasgow, G2 5NW</w:t>
      </w:r>
    </w:p>
    <w:p w14:paraId="0E4B5F27" w14:textId="77777777" w:rsidR="00B57E01" w:rsidRPr="00A23187" w:rsidRDefault="00486002">
      <w:pPr>
        <w:spacing w:line="322" w:lineRule="exact"/>
        <w:ind w:left="2955" w:right="3944"/>
        <w:jc w:val="center"/>
        <w:rPr>
          <w:sz w:val="28"/>
        </w:rPr>
      </w:pPr>
      <w:r w:rsidRPr="00A23187">
        <w:rPr>
          <w:sz w:val="28"/>
        </w:rPr>
        <w:t>Tel:</w:t>
      </w:r>
      <w:r w:rsidRPr="00A23187">
        <w:rPr>
          <w:spacing w:val="15"/>
          <w:sz w:val="28"/>
        </w:rPr>
        <w:t xml:space="preserve"> </w:t>
      </w:r>
      <w:r w:rsidRPr="00A23187">
        <w:rPr>
          <w:sz w:val="28"/>
        </w:rPr>
        <w:t>0141</w:t>
      </w:r>
      <w:r w:rsidRPr="00A23187">
        <w:rPr>
          <w:spacing w:val="-6"/>
          <w:sz w:val="28"/>
        </w:rPr>
        <w:t xml:space="preserve"> </w:t>
      </w:r>
      <w:r w:rsidRPr="00A23187">
        <w:rPr>
          <w:sz w:val="28"/>
        </w:rPr>
        <w:t>332</w:t>
      </w:r>
      <w:r w:rsidRPr="00A23187">
        <w:rPr>
          <w:spacing w:val="-7"/>
          <w:sz w:val="28"/>
        </w:rPr>
        <w:t xml:space="preserve"> </w:t>
      </w:r>
      <w:r w:rsidRPr="00A23187">
        <w:rPr>
          <w:spacing w:val="-4"/>
          <w:sz w:val="28"/>
        </w:rPr>
        <w:t>8113</w:t>
      </w:r>
    </w:p>
    <w:p w14:paraId="0E4B5F28" w14:textId="77777777" w:rsidR="00B57E01" w:rsidRPr="00A23187" w:rsidRDefault="00486002">
      <w:pPr>
        <w:ind w:left="2955" w:right="3944"/>
        <w:jc w:val="center"/>
        <w:rPr>
          <w:sz w:val="28"/>
        </w:rPr>
      </w:pPr>
      <w:r w:rsidRPr="00A23187">
        <w:rPr>
          <w:sz w:val="28"/>
        </w:rPr>
        <w:t>Fax:</w:t>
      </w:r>
      <w:r w:rsidRPr="00A23187">
        <w:rPr>
          <w:spacing w:val="-54"/>
          <w:sz w:val="28"/>
        </w:rPr>
        <w:t xml:space="preserve"> </w:t>
      </w:r>
      <w:r w:rsidRPr="00A23187">
        <w:rPr>
          <w:sz w:val="28"/>
        </w:rPr>
        <w:t>0141</w:t>
      </w:r>
      <w:r w:rsidRPr="00A23187">
        <w:rPr>
          <w:spacing w:val="-12"/>
          <w:sz w:val="28"/>
        </w:rPr>
        <w:t xml:space="preserve"> </w:t>
      </w:r>
      <w:r w:rsidRPr="00A23187">
        <w:rPr>
          <w:sz w:val="28"/>
        </w:rPr>
        <w:t>332</w:t>
      </w:r>
      <w:r w:rsidRPr="00A23187">
        <w:rPr>
          <w:spacing w:val="-10"/>
          <w:sz w:val="28"/>
        </w:rPr>
        <w:t xml:space="preserve"> </w:t>
      </w:r>
      <w:r w:rsidRPr="00A23187">
        <w:rPr>
          <w:spacing w:val="-4"/>
          <w:sz w:val="28"/>
        </w:rPr>
        <w:t>9684</w:t>
      </w:r>
    </w:p>
    <w:p w14:paraId="0E4B5F29" w14:textId="77777777" w:rsidR="00B57E01" w:rsidRPr="00A23187" w:rsidRDefault="00B57E01">
      <w:pPr>
        <w:jc w:val="center"/>
        <w:rPr>
          <w:sz w:val="28"/>
        </w:rPr>
        <w:sectPr w:rsidR="00B57E01" w:rsidRPr="00A23187">
          <w:headerReference w:type="default" r:id="rId10"/>
          <w:footerReference w:type="default" r:id="rId11"/>
          <w:type w:val="continuous"/>
          <w:pgSz w:w="11910" w:h="16840"/>
          <w:pgMar w:top="1360" w:right="283" w:bottom="500" w:left="1275" w:header="0" w:footer="309" w:gutter="0"/>
          <w:pgNumType w:start="1"/>
          <w:cols w:space="720"/>
        </w:sectPr>
      </w:pPr>
    </w:p>
    <w:p w14:paraId="0E4B5F2A" w14:textId="77777777" w:rsidR="00B57E01" w:rsidRPr="00A23187" w:rsidRDefault="00486002">
      <w:pPr>
        <w:ind w:left="440"/>
        <w:rPr>
          <w:sz w:val="20"/>
        </w:rPr>
      </w:pPr>
      <w:r w:rsidRPr="00A23187">
        <w:rPr>
          <w:noProof/>
          <w:sz w:val="20"/>
        </w:rPr>
        <w:lastRenderedPageBreak/>
        <mc:AlternateContent>
          <mc:Choice Requires="wpg">
            <w:drawing>
              <wp:inline distT="0" distB="0" distL="0" distR="0" wp14:anchorId="06E19BD1" wp14:editId="1823596D">
                <wp:extent cx="5383530" cy="3492500"/>
                <wp:effectExtent l="0" t="0" r="0" b="3175"/>
                <wp:docPr id="2" name="Group 2"/>
                <wp:cNvGraphicFramePr/>
                <a:graphic xmlns:a="http://schemas.openxmlformats.org/drawingml/2006/main">
                  <a:graphicData uri="http://schemas.microsoft.com/office/word/2010/wordprocessingGroup">
                    <wpg:wgp>
                      <wpg:cNvGrpSpPr/>
                      <wpg:grpSpPr>
                        <a:xfrm>
                          <a:off x="0" y="0"/>
                          <a:ext cx="5383530" cy="3492500"/>
                          <a:chOff x="0" y="0"/>
                          <a:chExt cx="5383530" cy="3492500"/>
                        </a:xfrm>
                      </wpg:grpSpPr>
                      <wps:wsp>
                        <wps:cNvPr id="3" name="Graphic 3"/>
                        <wps:cNvSpPr/>
                        <wps:spPr>
                          <a:xfrm>
                            <a:off x="0" y="0"/>
                            <a:ext cx="5383530" cy="3492500"/>
                          </a:xfrm>
                          <a:custGeom>
                            <a:avLst/>
                            <a:gdLst/>
                            <a:ahLst/>
                            <a:cxnLst/>
                            <a:rect l="l" t="t" r="r" b="b"/>
                            <a:pathLst>
                              <a:path w="5383530" h="3492500">
                                <a:moveTo>
                                  <a:pt x="5336032" y="57162"/>
                                </a:moveTo>
                                <a:lnTo>
                                  <a:pt x="5326888" y="57162"/>
                                </a:lnTo>
                                <a:lnTo>
                                  <a:pt x="5326888" y="3436112"/>
                                </a:lnTo>
                                <a:lnTo>
                                  <a:pt x="56388" y="3436112"/>
                                </a:lnTo>
                                <a:lnTo>
                                  <a:pt x="56388" y="57162"/>
                                </a:lnTo>
                                <a:lnTo>
                                  <a:pt x="18288" y="57162"/>
                                </a:lnTo>
                                <a:lnTo>
                                  <a:pt x="18288" y="3436112"/>
                                </a:lnTo>
                                <a:lnTo>
                                  <a:pt x="18288" y="3445256"/>
                                </a:lnTo>
                                <a:lnTo>
                                  <a:pt x="56388" y="3445256"/>
                                </a:lnTo>
                                <a:lnTo>
                                  <a:pt x="5326888" y="3445256"/>
                                </a:lnTo>
                                <a:lnTo>
                                  <a:pt x="5336032" y="3445256"/>
                                </a:lnTo>
                                <a:lnTo>
                                  <a:pt x="5336032" y="3436112"/>
                                </a:lnTo>
                                <a:lnTo>
                                  <a:pt x="5336032" y="57162"/>
                                </a:lnTo>
                                <a:close/>
                              </a:path>
                              <a:path w="5383530" h="3492500">
                                <a:moveTo>
                                  <a:pt x="5336032" y="18288"/>
                                </a:moveTo>
                                <a:lnTo>
                                  <a:pt x="5326888" y="18288"/>
                                </a:lnTo>
                                <a:lnTo>
                                  <a:pt x="56388" y="18288"/>
                                </a:lnTo>
                                <a:lnTo>
                                  <a:pt x="18288" y="18288"/>
                                </a:lnTo>
                                <a:lnTo>
                                  <a:pt x="18288" y="56388"/>
                                </a:lnTo>
                                <a:lnTo>
                                  <a:pt x="18288" y="57150"/>
                                </a:lnTo>
                                <a:lnTo>
                                  <a:pt x="56388" y="57150"/>
                                </a:lnTo>
                                <a:lnTo>
                                  <a:pt x="56388" y="56388"/>
                                </a:lnTo>
                                <a:lnTo>
                                  <a:pt x="5326888" y="56388"/>
                                </a:lnTo>
                                <a:lnTo>
                                  <a:pt x="5326888" y="57150"/>
                                </a:lnTo>
                                <a:lnTo>
                                  <a:pt x="5336032" y="57150"/>
                                </a:lnTo>
                                <a:lnTo>
                                  <a:pt x="5336032" y="56388"/>
                                </a:lnTo>
                                <a:lnTo>
                                  <a:pt x="5336032" y="18288"/>
                                </a:lnTo>
                                <a:close/>
                              </a:path>
                              <a:path w="5383530" h="3492500">
                                <a:moveTo>
                                  <a:pt x="5383276" y="57162"/>
                                </a:moveTo>
                                <a:lnTo>
                                  <a:pt x="5345176" y="57162"/>
                                </a:lnTo>
                                <a:lnTo>
                                  <a:pt x="5345176" y="3436112"/>
                                </a:lnTo>
                                <a:lnTo>
                                  <a:pt x="5345176" y="3454400"/>
                                </a:lnTo>
                                <a:lnTo>
                                  <a:pt x="5326888" y="3454400"/>
                                </a:lnTo>
                                <a:lnTo>
                                  <a:pt x="56388" y="3454400"/>
                                </a:lnTo>
                                <a:lnTo>
                                  <a:pt x="9144" y="3454400"/>
                                </a:lnTo>
                                <a:lnTo>
                                  <a:pt x="9144" y="3436112"/>
                                </a:lnTo>
                                <a:lnTo>
                                  <a:pt x="9144" y="57162"/>
                                </a:lnTo>
                                <a:lnTo>
                                  <a:pt x="0" y="57162"/>
                                </a:lnTo>
                                <a:lnTo>
                                  <a:pt x="0" y="3436112"/>
                                </a:lnTo>
                                <a:lnTo>
                                  <a:pt x="0" y="3454400"/>
                                </a:lnTo>
                                <a:lnTo>
                                  <a:pt x="0" y="3492500"/>
                                </a:lnTo>
                                <a:lnTo>
                                  <a:pt x="9144" y="3492500"/>
                                </a:lnTo>
                                <a:lnTo>
                                  <a:pt x="56388" y="3492500"/>
                                </a:lnTo>
                                <a:lnTo>
                                  <a:pt x="5326888" y="3492500"/>
                                </a:lnTo>
                                <a:lnTo>
                                  <a:pt x="5345176" y="3492500"/>
                                </a:lnTo>
                                <a:lnTo>
                                  <a:pt x="5383276" y="3492500"/>
                                </a:lnTo>
                                <a:lnTo>
                                  <a:pt x="5383276" y="3454400"/>
                                </a:lnTo>
                                <a:lnTo>
                                  <a:pt x="5383276" y="3436112"/>
                                </a:lnTo>
                                <a:lnTo>
                                  <a:pt x="5383276" y="57162"/>
                                </a:lnTo>
                                <a:close/>
                              </a:path>
                              <a:path w="5383530" h="3492500">
                                <a:moveTo>
                                  <a:pt x="5383276" y="0"/>
                                </a:moveTo>
                                <a:lnTo>
                                  <a:pt x="5383276" y="0"/>
                                </a:lnTo>
                                <a:lnTo>
                                  <a:pt x="0" y="0"/>
                                </a:lnTo>
                                <a:lnTo>
                                  <a:pt x="0" y="9144"/>
                                </a:lnTo>
                                <a:lnTo>
                                  <a:pt x="0" y="57150"/>
                                </a:lnTo>
                                <a:lnTo>
                                  <a:pt x="9144" y="57150"/>
                                </a:lnTo>
                                <a:lnTo>
                                  <a:pt x="9144" y="9144"/>
                                </a:lnTo>
                                <a:lnTo>
                                  <a:pt x="56388" y="9144"/>
                                </a:lnTo>
                                <a:lnTo>
                                  <a:pt x="5326888" y="9144"/>
                                </a:lnTo>
                                <a:lnTo>
                                  <a:pt x="5345176" y="9144"/>
                                </a:lnTo>
                                <a:lnTo>
                                  <a:pt x="5345176" y="57150"/>
                                </a:lnTo>
                                <a:lnTo>
                                  <a:pt x="5383276" y="57150"/>
                                </a:lnTo>
                                <a:lnTo>
                                  <a:pt x="5383276" y="9144"/>
                                </a:lnTo>
                                <a:lnTo>
                                  <a:pt x="5383276" y="0"/>
                                </a:lnTo>
                                <a:close/>
                              </a:path>
                            </a:pathLst>
                          </a:custGeom>
                          <a:solidFill>
                            <a:srgbClr val="000000"/>
                          </a:solidFill>
                        </wps:spPr>
                        <wps:bodyPr wrap="square" lIns="0" tIns="0" rIns="0" bIns="0" rtlCol="0">
                          <a:prstTxWarp prst="textNoShape">
                            <a:avLst/>
                          </a:prstTxWarp>
                        </wps:bodyPr>
                      </wps:wsp>
                      <wps:wsp>
                        <wps:cNvPr id="4" name="Textbox 4"/>
                        <wps:cNvSpPr txBox="1"/>
                        <wps:spPr>
                          <a:xfrm>
                            <a:off x="47244" y="47244"/>
                            <a:ext cx="5288915" cy="3398520"/>
                          </a:xfrm>
                          <a:prstGeom prst="rect">
                            <a:avLst/>
                          </a:prstGeom>
                        </wps:spPr>
                        <wps:txbx>
                          <w:txbxContent>
                            <w:p w14:paraId="7B4AED4C" w14:textId="77777777" w:rsidR="00B57E01" w:rsidRPr="00A23187" w:rsidRDefault="00B57E01">
                              <w:pPr>
                                <w:rPr>
                                  <w:sz w:val="28"/>
                                </w:rPr>
                              </w:pPr>
                            </w:p>
                            <w:p w14:paraId="747A3032" w14:textId="77777777" w:rsidR="00B57E01" w:rsidRPr="00A23187" w:rsidRDefault="00B57E01">
                              <w:pPr>
                                <w:spacing w:before="311"/>
                                <w:rPr>
                                  <w:sz w:val="28"/>
                                </w:rPr>
                              </w:pPr>
                            </w:p>
                            <w:p w14:paraId="277E7AFC" w14:textId="77777777" w:rsidR="00B57E01" w:rsidRPr="00A23187" w:rsidRDefault="00486002">
                              <w:pPr>
                                <w:spacing w:before="1"/>
                                <w:ind w:right="1"/>
                                <w:jc w:val="center"/>
                                <w:rPr>
                                  <w:b/>
                                  <w:sz w:val="28"/>
                                </w:rPr>
                              </w:pPr>
                              <w:r w:rsidRPr="00A23187">
                                <w:rPr>
                                  <w:b/>
                                  <w:sz w:val="28"/>
                                </w:rPr>
                                <w:t>Further</w:t>
                              </w:r>
                              <w:r w:rsidRPr="00A23187">
                                <w:rPr>
                                  <w:b/>
                                  <w:spacing w:val="-16"/>
                                  <w:sz w:val="28"/>
                                </w:rPr>
                                <w:t xml:space="preserve"> </w:t>
                              </w:r>
                              <w:r w:rsidRPr="00A23187">
                                <w:rPr>
                                  <w:b/>
                                  <w:spacing w:val="-2"/>
                                  <w:sz w:val="28"/>
                                </w:rPr>
                                <w:t>guidance</w:t>
                              </w:r>
                            </w:p>
                            <w:p w14:paraId="6516D677" w14:textId="77777777" w:rsidR="00B57E01" w:rsidRPr="00A23187" w:rsidRDefault="00B57E01">
                              <w:pPr>
                                <w:spacing w:before="240"/>
                                <w:rPr>
                                  <w:b/>
                                  <w:sz w:val="28"/>
                                </w:rPr>
                              </w:pPr>
                            </w:p>
                            <w:p w14:paraId="480E3E9A" w14:textId="77777777" w:rsidR="00B57E01" w:rsidRPr="00A23187" w:rsidRDefault="00486002">
                              <w:pPr>
                                <w:spacing w:line="252" w:lineRule="exact"/>
                                <w:ind w:left="797"/>
                                <w:rPr>
                                  <w:b/>
                                </w:rPr>
                              </w:pPr>
                              <w:r w:rsidRPr="00A23187">
                                <w:rPr>
                                  <w:b/>
                                </w:rPr>
                                <w:t>Further</w:t>
                              </w:r>
                              <w:r w:rsidRPr="00A23187">
                                <w:rPr>
                                  <w:b/>
                                  <w:spacing w:val="-14"/>
                                </w:rPr>
                                <w:t xml:space="preserve"> </w:t>
                              </w:r>
                              <w:r w:rsidRPr="00A23187">
                                <w:rPr>
                                  <w:b/>
                                  <w:spacing w:val="-2"/>
                                </w:rPr>
                                <w:t>Advice</w:t>
                              </w:r>
                            </w:p>
                            <w:p w14:paraId="73A25773" w14:textId="77777777" w:rsidR="00B57E01" w:rsidRPr="00A23187" w:rsidRDefault="00486002">
                              <w:pPr>
                                <w:ind w:left="797"/>
                              </w:pPr>
                              <w:r w:rsidRPr="00A23187">
                                <w:t>A</w:t>
                              </w:r>
                              <w:r w:rsidRPr="00A23187">
                                <w:rPr>
                                  <w:spacing w:val="-5"/>
                                </w:rPr>
                                <w:t xml:space="preserve"> </w:t>
                              </w:r>
                              <w:r w:rsidRPr="00A23187">
                                <w:t>separate</w:t>
                              </w:r>
                              <w:r w:rsidRPr="00A23187">
                                <w:rPr>
                                  <w:spacing w:val="-4"/>
                                </w:rPr>
                                <w:t xml:space="preserve"> </w:t>
                              </w:r>
                              <w:r w:rsidRPr="00A23187">
                                <w:t>document</w:t>
                              </w:r>
                              <w:r w:rsidRPr="00A23187">
                                <w:rPr>
                                  <w:spacing w:val="-5"/>
                                </w:rPr>
                                <w:t xml:space="preserve"> </w:t>
                              </w:r>
                              <w:r w:rsidRPr="00A23187">
                                <w:t>is</w:t>
                              </w:r>
                              <w:r w:rsidRPr="00A23187">
                                <w:rPr>
                                  <w:spacing w:val="-5"/>
                                </w:rPr>
                                <w:t xml:space="preserve"> </w:t>
                              </w:r>
                              <w:r w:rsidRPr="00A23187">
                                <w:t>also</w:t>
                              </w:r>
                              <w:r w:rsidRPr="00A23187">
                                <w:rPr>
                                  <w:spacing w:val="-5"/>
                                </w:rPr>
                                <w:t xml:space="preserve"> </w:t>
                              </w:r>
                              <w:r w:rsidRPr="00A23187">
                                <w:t>available</w:t>
                              </w:r>
                              <w:r w:rsidRPr="00A23187">
                                <w:rPr>
                                  <w:spacing w:val="-4"/>
                                </w:rPr>
                                <w:t xml:space="preserve"> </w:t>
                              </w:r>
                              <w:r w:rsidRPr="00A23187">
                                <w:t>from</w:t>
                              </w:r>
                              <w:r w:rsidRPr="00A23187">
                                <w:rPr>
                                  <w:spacing w:val="-5"/>
                                </w:rPr>
                                <w:t xml:space="preserve"> </w:t>
                              </w:r>
                              <w:r w:rsidRPr="00A23187">
                                <w:t>the</w:t>
                              </w:r>
                              <w:r w:rsidRPr="00A23187">
                                <w:rPr>
                                  <w:spacing w:val="-5"/>
                                </w:rPr>
                                <w:t xml:space="preserve"> </w:t>
                              </w:r>
                              <w:r w:rsidRPr="00A23187">
                                <w:t>SFHA</w:t>
                              </w:r>
                              <w:r w:rsidRPr="00A23187">
                                <w:rPr>
                                  <w:spacing w:val="-5"/>
                                </w:rPr>
                                <w:t xml:space="preserve"> </w:t>
                              </w:r>
                              <w:r w:rsidRPr="00A23187">
                                <w:t>Rules</w:t>
                              </w:r>
                              <w:r w:rsidRPr="00A23187">
                                <w:rPr>
                                  <w:spacing w:val="-3"/>
                                </w:rPr>
                                <w:t xml:space="preserve"> </w:t>
                              </w:r>
                              <w:r w:rsidRPr="00A23187">
                                <w:t>Service,</w:t>
                              </w:r>
                              <w:r w:rsidRPr="00A23187">
                                <w:rPr>
                                  <w:spacing w:val="-5"/>
                                </w:rPr>
                                <w:t xml:space="preserve"> </w:t>
                              </w:r>
                              <w:r w:rsidRPr="00A23187">
                                <w:t>which gives guidance on the use of these rules and the options. Advice is also available from staff at The Scottish Housing Regulator.</w:t>
                              </w:r>
                            </w:p>
                            <w:p w14:paraId="1DEA6CC7" w14:textId="77777777" w:rsidR="00B57E01" w:rsidRPr="00A23187" w:rsidRDefault="00486002">
                              <w:pPr>
                                <w:spacing w:before="252"/>
                                <w:ind w:left="797" w:right="177"/>
                              </w:pPr>
                              <w:r w:rsidRPr="00A23187">
                                <w:t>Advice</w:t>
                              </w:r>
                              <w:r w:rsidRPr="00A23187">
                                <w:rPr>
                                  <w:spacing w:val="-5"/>
                                </w:rPr>
                                <w:t xml:space="preserve"> </w:t>
                              </w:r>
                              <w:r w:rsidRPr="00A23187">
                                <w:t>on</w:t>
                              </w:r>
                              <w:r w:rsidRPr="00A23187">
                                <w:rPr>
                                  <w:spacing w:val="-5"/>
                                </w:rPr>
                                <w:t xml:space="preserve"> </w:t>
                              </w:r>
                              <w:r w:rsidRPr="00A23187">
                                <w:t>the</w:t>
                              </w:r>
                              <w:r w:rsidRPr="00A23187">
                                <w:rPr>
                                  <w:spacing w:val="-5"/>
                                </w:rPr>
                                <w:t xml:space="preserve"> </w:t>
                              </w:r>
                              <w:r w:rsidRPr="00A23187">
                                <w:t>procedural</w:t>
                              </w:r>
                              <w:r w:rsidRPr="00A23187">
                                <w:rPr>
                                  <w:spacing w:val="-5"/>
                                </w:rPr>
                                <w:t xml:space="preserve"> </w:t>
                              </w:r>
                              <w:r w:rsidRPr="00A23187">
                                <w:t>aspects</w:t>
                              </w:r>
                              <w:r w:rsidRPr="00A23187">
                                <w:rPr>
                                  <w:spacing w:val="-4"/>
                                </w:rPr>
                                <w:t xml:space="preserve"> </w:t>
                              </w:r>
                              <w:r w:rsidRPr="00A23187">
                                <w:t>of</w:t>
                              </w:r>
                              <w:r w:rsidRPr="00A23187">
                                <w:rPr>
                                  <w:spacing w:val="-6"/>
                                </w:rPr>
                                <w:t xml:space="preserve"> </w:t>
                              </w:r>
                              <w:r w:rsidRPr="00A23187">
                                <w:t>making</w:t>
                              </w:r>
                              <w:r w:rsidRPr="00A23187">
                                <w:rPr>
                                  <w:spacing w:val="-4"/>
                                </w:rPr>
                                <w:t xml:space="preserve"> </w:t>
                              </w:r>
                              <w:r w:rsidRPr="00A23187">
                                <w:t>a</w:t>
                              </w:r>
                              <w:r w:rsidRPr="00A23187">
                                <w:rPr>
                                  <w:spacing w:val="-5"/>
                                </w:rPr>
                                <w:t xml:space="preserve"> </w:t>
                              </w:r>
                              <w:r w:rsidRPr="00A23187">
                                <w:t>Rule</w:t>
                              </w:r>
                              <w:r w:rsidRPr="00A23187">
                                <w:rPr>
                                  <w:spacing w:val="-5"/>
                                </w:rPr>
                                <w:t xml:space="preserve"> </w:t>
                              </w:r>
                              <w:r w:rsidRPr="00A23187">
                                <w:t>registration</w:t>
                              </w:r>
                              <w:r w:rsidRPr="00A23187">
                                <w:rPr>
                                  <w:spacing w:val="-5"/>
                                </w:rPr>
                                <w:t xml:space="preserve"> </w:t>
                              </w:r>
                              <w:r w:rsidRPr="00A23187">
                                <w:t xml:space="preserve">application or Rule Amendment application is also available from the SFHA Rules </w:t>
                              </w:r>
                              <w:r w:rsidRPr="00A23187">
                                <w:rPr>
                                  <w:spacing w:val="-2"/>
                                </w:rPr>
                                <w:t>Service.</w:t>
                              </w:r>
                            </w:p>
                          </w:txbxContent>
                        </wps:txbx>
                        <wps:bodyPr wrap="square" lIns="0" tIns="0" rIns="0" bIns="0" rtlCol="0"/>
                      </wps:wsp>
                    </wpg:wgp>
                  </a:graphicData>
                </a:graphic>
              </wp:inline>
            </w:drawing>
          </mc:Choice>
          <mc:Fallback>
            <w:pict>
              <v:group w14:anchorId="06E19BD1" id="Group 2" o:spid="_x0000_s1026" style="width:423.9pt;height:275pt;mso-position-horizontal-relative:char;mso-position-vertical-relative:line" coordsize="53835,34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pbFQQAAOIRAAAOAAAAZHJzL2Uyb0RvYy54bWy0WNtu4zYQfS/QfyD03ti6OY4QZ4HudoMC&#10;xXaBTbHPtC6WAElUScZS/r5DSiPRcryiN6kfRMo6Gs6cObyM7j90VUmOKRcFq3eOe7N2SFrHLCnq&#10;w8755+nzb1uHCEnrhJasTnfOSyqcDw+//nLfNlHqsZyVScoJGKlF1DY7J5eyiVYrEedpRcUNa9Ia&#10;HmaMV1TCLT+sEk5bsF6VK2+93qxaxpOGszgVAv791D90HrT9LEtj+XeWiVSScueAb1Jfub7u1XX1&#10;cE+jA6dNXsSDG/QnvKhoUcOgo6lPVFLyzIszU1URcyZYJm9iVq1YlhVxqmOAaNz1LJpHzp4bHcsh&#10;ag/NSBNQO+Ppp83GX46PvPnWfOXARNscgAt9p2LpMl6pFrwknabsZaQs7SSJ4c/Q3/qhD8zG8MwP&#10;7rxwPZAa58D82Xtx/sfCmysceHXiTtuAQMTEgXgbB99y2qSaWhEBB185KRIIwCE1rUCmj4MifCUQ&#10;NTRgRpJEJICvtzI0xkmj+FnIx5RpsunxLyF7VSbYozn24q7GLgdtK1WXWtXSIaBq7hBQ9b5XdUOl&#10;ek/5qbqkNbKVT8lSzyt2TJ+YRkqVstD3N2vfcwgkNbx1N56yCA5PuLI+xXub7Ram+gyPKGybwfqE&#10;9gN/47poH3HYDviNP9i+Dm16jhax7S27W8/a6wlr44WJDkIv3AwM4vjYnkdogfZN/mzwUzb94Fq8&#10;RX4uqAVjjEsm0l5ASohvFWRPrb0gTTy6hO2c/mXslNhrsKGWcO8zjo3tK1IM9RoKEw4x2M79BYnb&#10;Yxd9CA1hLXt8gl7241QkS16baAu/J4G/lpV3EeDW9243Zyvc5RUxCN1X8JhIbIeE+hPaZnUJT/Bh&#10;EPSb7mXBGImFV5fxxoq7jL5zg0ATY2PaAC+vLCN4eSmHI4jV5tPjbEhG5DIBiBxPPxcTMQZkHJUu&#10;gvspqMKyQp/keNmVUw3Z4KcZYOePiV8mUZ0kcYbZpMfEvyaPd570uCJfnvCT+4jFSY5tP9l7tdhg&#10;tFp+tGn0ppY3gVF2V0AXB5/kuQw1tGkBnhbDq8DLwc00s7gJTSm1cGQCz3N7JkWY8uPpHPrm+V+w&#10;skg+F2WpjkmCH/YfS06OVJWv+jecIw0Y1ElYkajeniUvUM60UMHsHPHvM+WpQ8o/ayiYQC4SOxw7&#10;e+xwWX5kukzWJzQu5FP3nfKGNNDdORJKvi8M6yYaYaGiYhmxUCVMPgw3ULX1NdT/Xr7BLtSXb0/g&#10;6551JFBsGeUbkd3vDOobF/+/UMgFt96wpfU9sEKjseSFmuHODYeS17/bhh4mHCtmRYgq6AbqVKmm&#10;vw7MOOtrvln+ZLfvBq/fIZVq9VAE6CRAT39I0LXc8NFDfakw7zV++jTz8B8AAAD//wMAUEsDBBQA&#10;BgAIAAAAIQDQecSK3QAAAAUBAAAPAAAAZHJzL2Rvd25yZXYueG1sTI9BS8NAEIXvgv9hGcGb3Y0a&#10;LWk2pRT1VARbQXqbZqdJaHY3ZLdJ+u8dvejlwfCG976XLyfbioH60HinIZkpEORKbxpXafjcvd7N&#10;QYSIzmDrHWm4UIBlcX2VY2b86D5o2MZKcIgLGWqoY+wyKUNZk8Uw8x059o6+txj57Ctpehw53Lby&#10;XqknabFx3FBjR+uaytP2bDW8jTiuHpKXYXM6ri/7Xfr+tUlI69ubabUAEWmKf8/wg8/oUDDTwZ+d&#10;CaLVwEPir7I3f3zmGQcNaaoUyCKX/+mLbwAAAP//AwBQSwECLQAUAAYACAAAACEAtoM4kv4AAADh&#10;AQAAEwAAAAAAAAAAAAAAAAAAAAAAW0NvbnRlbnRfVHlwZXNdLnhtbFBLAQItABQABgAIAAAAIQA4&#10;/SH/1gAAAJQBAAALAAAAAAAAAAAAAAAAAC8BAABfcmVscy8ucmVsc1BLAQItABQABgAIAAAAIQD+&#10;ICpbFQQAAOIRAAAOAAAAAAAAAAAAAAAAAC4CAABkcnMvZTJvRG9jLnhtbFBLAQItABQABgAIAAAA&#10;IQDQecSK3QAAAAUBAAAPAAAAAAAAAAAAAAAAAG8GAABkcnMvZG93bnJldi54bWxQSwUGAAAAAAQA&#10;BADzAAAAeQcAAAAA&#10;">
                <v:shape id="Graphic 3" o:spid="_x0000_s1027" style="position:absolute;width:53835;height:34925;visibility:visible;mso-wrap-style:square;v-text-anchor:top" coordsize="5383530,349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ellwgAAANoAAAAPAAAAZHJzL2Rvd25yZXYueG1sRI9Ba8JA&#10;FITvBf/D8gRvdWOFUqJrCMWC4slYqMdH9jUbkn0bdleN/vpuodDjMDPfMOtitL24kg+tYwWLeQaC&#10;uHa65UbB5+nj+Q1EiMgae8ek4E4Bis3kaY25djc+0rWKjUgQDjkqMDEOuZShNmQxzN1AnLxv5y3G&#10;JH0jtcdbgttevmTZq7TYclowONC7obqrLlbBwRwe5VcMldmehrPrfLO/H0ulZtOxXIGINMb/8F97&#10;pxUs4fdKugFy8wMAAP//AwBQSwECLQAUAAYACAAAACEA2+H2y+4AAACFAQAAEwAAAAAAAAAAAAAA&#10;AAAAAAAAW0NvbnRlbnRfVHlwZXNdLnhtbFBLAQItABQABgAIAAAAIQBa9CxbvwAAABUBAAALAAAA&#10;AAAAAAAAAAAAAB8BAABfcmVscy8ucmVsc1BLAQItABQABgAIAAAAIQCwuellwgAAANoAAAAPAAAA&#10;AAAAAAAAAAAAAAcCAABkcnMvZG93bnJldi54bWxQSwUGAAAAAAMAAwC3AAAA9gIAAAAA&#10;" path="m5336032,57162r-9144,l5326888,3436112r-5270500,l56388,57162r-38100,l18288,3436112r,9144l56388,3445256r5270500,l5336032,3445256r,-9144l5336032,57162xem5336032,18288r-9144,l56388,18288r-38100,l18288,56388r,762l56388,57150r,-762l5326888,56388r,762l5336032,57150r,-762l5336032,18288xem5383276,57162r-38100,l5345176,3436112r,18288l5326888,3454400r-5270500,l9144,3454400r,-18288l9144,57162,,57162,,3436112r,18288l,3492500r9144,l56388,3492500r5270500,l5345176,3492500r38100,l5383276,3454400r,-18288l5383276,57162xem5383276,r,l,,,9144,,57150r9144,l9144,9144r47244,l5326888,9144r18288,l5345176,57150r38100,l5383276,9144r,-9144xe" fillcolor="black" stroked="f">
                  <v:path arrowok="t"/>
                </v:shape>
                <v:shapetype id="_x0000_t202" coordsize="21600,21600" o:spt="202" path="m,l,21600r21600,l21600,xe">
                  <v:stroke joinstyle="miter"/>
                  <v:path gradientshapeok="t" o:connecttype="rect"/>
                </v:shapetype>
                <v:shape id="Textbox 4" o:spid="_x0000_s1028" type="#_x0000_t202" style="position:absolute;left:472;top:472;width:52889;height:33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B4AED4C" w14:textId="77777777" w:rsidR="00B57E01" w:rsidRPr="00A23187" w:rsidRDefault="00B57E01">
                        <w:pPr>
                          <w:rPr>
                            <w:sz w:val="28"/>
                          </w:rPr>
                        </w:pPr>
                      </w:p>
                      <w:p w14:paraId="747A3032" w14:textId="77777777" w:rsidR="00B57E01" w:rsidRPr="00A23187" w:rsidRDefault="00B57E01">
                        <w:pPr>
                          <w:spacing w:before="311"/>
                          <w:rPr>
                            <w:sz w:val="28"/>
                          </w:rPr>
                        </w:pPr>
                      </w:p>
                      <w:p w14:paraId="277E7AFC" w14:textId="77777777" w:rsidR="00B57E01" w:rsidRPr="00A23187" w:rsidRDefault="00486002">
                        <w:pPr>
                          <w:spacing w:before="1"/>
                          <w:ind w:right="1"/>
                          <w:jc w:val="center"/>
                          <w:rPr>
                            <w:b/>
                            <w:sz w:val="28"/>
                          </w:rPr>
                        </w:pPr>
                        <w:r w:rsidRPr="00A23187">
                          <w:rPr>
                            <w:b/>
                            <w:sz w:val="28"/>
                          </w:rPr>
                          <w:t>Further</w:t>
                        </w:r>
                        <w:r w:rsidRPr="00A23187">
                          <w:rPr>
                            <w:b/>
                            <w:spacing w:val="-16"/>
                            <w:sz w:val="28"/>
                          </w:rPr>
                          <w:t xml:space="preserve"> </w:t>
                        </w:r>
                        <w:r w:rsidRPr="00A23187">
                          <w:rPr>
                            <w:b/>
                            <w:spacing w:val="-2"/>
                            <w:sz w:val="28"/>
                          </w:rPr>
                          <w:t>guidance</w:t>
                        </w:r>
                      </w:p>
                      <w:p w14:paraId="6516D677" w14:textId="77777777" w:rsidR="00B57E01" w:rsidRPr="00A23187" w:rsidRDefault="00B57E01">
                        <w:pPr>
                          <w:spacing w:before="240"/>
                          <w:rPr>
                            <w:b/>
                            <w:sz w:val="28"/>
                          </w:rPr>
                        </w:pPr>
                      </w:p>
                      <w:p w14:paraId="480E3E9A" w14:textId="77777777" w:rsidR="00B57E01" w:rsidRPr="00A23187" w:rsidRDefault="00486002">
                        <w:pPr>
                          <w:spacing w:line="252" w:lineRule="exact"/>
                          <w:ind w:left="797"/>
                          <w:rPr>
                            <w:b/>
                          </w:rPr>
                        </w:pPr>
                        <w:r w:rsidRPr="00A23187">
                          <w:rPr>
                            <w:b/>
                          </w:rPr>
                          <w:t>Further</w:t>
                        </w:r>
                        <w:r w:rsidRPr="00A23187">
                          <w:rPr>
                            <w:b/>
                            <w:spacing w:val="-14"/>
                          </w:rPr>
                          <w:t xml:space="preserve"> </w:t>
                        </w:r>
                        <w:r w:rsidRPr="00A23187">
                          <w:rPr>
                            <w:b/>
                            <w:spacing w:val="-2"/>
                          </w:rPr>
                          <w:t>Advice</w:t>
                        </w:r>
                      </w:p>
                      <w:p w14:paraId="73A25773" w14:textId="77777777" w:rsidR="00B57E01" w:rsidRPr="00A23187" w:rsidRDefault="00486002">
                        <w:pPr>
                          <w:ind w:left="797"/>
                        </w:pPr>
                        <w:r w:rsidRPr="00A23187">
                          <w:t>A</w:t>
                        </w:r>
                        <w:r w:rsidRPr="00A23187">
                          <w:rPr>
                            <w:spacing w:val="-5"/>
                          </w:rPr>
                          <w:t xml:space="preserve"> </w:t>
                        </w:r>
                        <w:r w:rsidRPr="00A23187">
                          <w:t>separate</w:t>
                        </w:r>
                        <w:r w:rsidRPr="00A23187">
                          <w:rPr>
                            <w:spacing w:val="-4"/>
                          </w:rPr>
                          <w:t xml:space="preserve"> </w:t>
                        </w:r>
                        <w:r w:rsidRPr="00A23187">
                          <w:t>document</w:t>
                        </w:r>
                        <w:r w:rsidRPr="00A23187">
                          <w:rPr>
                            <w:spacing w:val="-5"/>
                          </w:rPr>
                          <w:t xml:space="preserve"> </w:t>
                        </w:r>
                        <w:r w:rsidRPr="00A23187">
                          <w:t>is</w:t>
                        </w:r>
                        <w:r w:rsidRPr="00A23187">
                          <w:rPr>
                            <w:spacing w:val="-5"/>
                          </w:rPr>
                          <w:t xml:space="preserve"> </w:t>
                        </w:r>
                        <w:r w:rsidRPr="00A23187">
                          <w:t>also</w:t>
                        </w:r>
                        <w:r w:rsidRPr="00A23187">
                          <w:rPr>
                            <w:spacing w:val="-5"/>
                          </w:rPr>
                          <w:t xml:space="preserve"> </w:t>
                        </w:r>
                        <w:r w:rsidRPr="00A23187">
                          <w:t>available</w:t>
                        </w:r>
                        <w:r w:rsidRPr="00A23187">
                          <w:rPr>
                            <w:spacing w:val="-4"/>
                          </w:rPr>
                          <w:t xml:space="preserve"> </w:t>
                        </w:r>
                        <w:r w:rsidRPr="00A23187">
                          <w:t>from</w:t>
                        </w:r>
                        <w:r w:rsidRPr="00A23187">
                          <w:rPr>
                            <w:spacing w:val="-5"/>
                          </w:rPr>
                          <w:t xml:space="preserve"> </w:t>
                        </w:r>
                        <w:r w:rsidRPr="00A23187">
                          <w:t>the</w:t>
                        </w:r>
                        <w:r w:rsidRPr="00A23187">
                          <w:rPr>
                            <w:spacing w:val="-5"/>
                          </w:rPr>
                          <w:t xml:space="preserve"> </w:t>
                        </w:r>
                        <w:r w:rsidRPr="00A23187">
                          <w:t>SFHA</w:t>
                        </w:r>
                        <w:r w:rsidRPr="00A23187">
                          <w:rPr>
                            <w:spacing w:val="-5"/>
                          </w:rPr>
                          <w:t xml:space="preserve"> </w:t>
                        </w:r>
                        <w:r w:rsidRPr="00A23187">
                          <w:t>Rules</w:t>
                        </w:r>
                        <w:r w:rsidRPr="00A23187">
                          <w:rPr>
                            <w:spacing w:val="-3"/>
                          </w:rPr>
                          <w:t xml:space="preserve"> </w:t>
                        </w:r>
                        <w:r w:rsidRPr="00A23187">
                          <w:t>Service,</w:t>
                        </w:r>
                        <w:r w:rsidRPr="00A23187">
                          <w:rPr>
                            <w:spacing w:val="-5"/>
                          </w:rPr>
                          <w:t xml:space="preserve"> </w:t>
                        </w:r>
                        <w:r w:rsidRPr="00A23187">
                          <w:t>which gives guidance on the use of these rules and the options. Advice is also available from staff at The Scottish Housing Regulator.</w:t>
                        </w:r>
                      </w:p>
                      <w:p w14:paraId="1DEA6CC7" w14:textId="77777777" w:rsidR="00B57E01" w:rsidRPr="00A23187" w:rsidRDefault="00486002">
                        <w:pPr>
                          <w:spacing w:before="252"/>
                          <w:ind w:left="797" w:right="177"/>
                        </w:pPr>
                        <w:r w:rsidRPr="00A23187">
                          <w:t>Advice</w:t>
                        </w:r>
                        <w:r w:rsidRPr="00A23187">
                          <w:rPr>
                            <w:spacing w:val="-5"/>
                          </w:rPr>
                          <w:t xml:space="preserve"> </w:t>
                        </w:r>
                        <w:r w:rsidRPr="00A23187">
                          <w:t>on</w:t>
                        </w:r>
                        <w:r w:rsidRPr="00A23187">
                          <w:rPr>
                            <w:spacing w:val="-5"/>
                          </w:rPr>
                          <w:t xml:space="preserve"> </w:t>
                        </w:r>
                        <w:r w:rsidRPr="00A23187">
                          <w:t>the</w:t>
                        </w:r>
                        <w:r w:rsidRPr="00A23187">
                          <w:rPr>
                            <w:spacing w:val="-5"/>
                          </w:rPr>
                          <w:t xml:space="preserve"> </w:t>
                        </w:r>
                        <w:r w:rsidRPr="00A23187">
                          <w:t>procedural</w:t>
                        </w:r>
                        <w:r w:rsidRPr="00A23187">
                          <w:rPr>
                            <w:spacing w:val="-5"/>
                          </w:rPr>
                          <w:t xml:space="preserve"> </w:t>
                        </w:r>
                        <w:r w:rsidRPr="00A23187">
                          <w:t>aspects</w:t>
                        </w:r>
                        <w:r w:rsidRPr="00A23187">
                          <w:rPr>
                            <w:spacing w:val="-4"/>
                          </w:rPr>
                          <w:t xml:space="preserve"> </w:t>
                        </w:r>
                        <w:r w:rsidRPr="00A23187">
                          <w:t>of</w:t>
                        </w:r>
                        <w:r w:rsidRPr="00A23187">
                          <w:rPr>
                            <w:spacing w:val="-6"/>
                          </w:rPr>
                          <w:t xml:space="preserve"> </w:t>
                        </w:r>
                        <w:r w:rsidRPr="00A23187">
                          <w:t>making</w:t>
                        </w:r>
                        <w:r w:rsidRPr="00A23187">
                          <w:rPr>
                            <w:spacing w:val="-4"/>
                          </w:rPr>
                          <w:t xml:space="preserve"> </w:t>
                        </w:r>
                        <w:r w:rsidRPr="00A23187">
                          <w:t>a</w:t>
                        </w:r>
                        <w:r w:rsidRPr="00A23187">
                          <w:rPr>
                            <w:spacing w:val="-5"/>
                          </w:rPr>
                          <w:t xml:space="preserve"> </w:t>
                        </w:r>
                        <w:r w:rsidRPr="00A23187">
                          <w:t>Rule</w:t>
                        </w:r>
                        <w:r w:rsidRPr="00A23187">
                          <w:rPr>
                            <w:spacing w:val="-5"/>
                          </w:rPr>
                          <w:t xml:space="preserve"> </w:t>
                        </w:r>
                        <w:r w:rsidRPr="00A23187">
                          <w:t>registration</w:t>
                        </w:r>
                        <w:r w:rsidRPr="00A23187">
                          <w:rPr>
                            <w:spacing w:val="-5"/>
                          </w:rPr>
                          <w:t xml:space="preserve"> </w:t>
                        </w:r>
                        <w:r w:rsidRPr="00A23187">
                          <w:t xml:space="preserve">application or Rule Amendment application is also available from the SFHA Rules </w:t>
                        </w:r>
                        <w:r w:rsidRPr="00A23187">
                          <w:rPr>
                            <w:spacing w:val="-2"/>
                          </w:rPr>
                          <w:t>Service.</w:t>
                        </w:r>
                      </w:p>
                    </w:txbxContent>
                  </v:textbox>
                </v:shape>
                <w10:anchorlock/>
              </v:group>
            </w:pict>
          </mc:Fallback>
        </mc:AlternateContent>
      </w:r>
    </w:p>
    <w:p w14:paraId="0E4B5F2B" w14:textId="77777777" w:rsidR="00B57E01" w:rsidRPr="00A23187" w:rsidRDefault="00B57E01">
      <w:pPr>
        <w:rPr>
          <w:sz w:val="20"/>
        </w:rPr>
        <w:sectPr w:rsidR="00B57E01" w:rsidRPr="00A23187">
          <w:pgSz w:w="11910" w:h="16840"/>
          <w:pgMar w:top="1860" w:right="283" w:bottom="500" w:left="1275" w:header="0" w:footer="309" w:gutter="0"/>
          <w:cols w:space="720"/>
        </w:sectPr>
      </w:pPr>
    </w:p>
    <w:p w14:paraId="0E4B5F2C" w14:textId="77777777" w:rsidR="00B57E01" w:rsidRPr="00A23187" w:rsidRDefault="00486002">
      <w:pPr>
        <w:pStyle w:val="Title"/>
      </w:pPr>
      <w:r w:rsidRPr="00A23187">
        <w:lastRenderedPageBreak/>
        <w:t xml:space="preserve">CONTENTS </w:t>
      </w:r>
      <w:r w:rsidRPr="00A23187">
        <w:rPr>
          <w:spacing w:val="-4"/>
        </w:rPr>
        <w:t>PAGE</w:t>
      </w:r>
    </w:p>
    <w:p w14:paraId="0E4B5F2D" w14:textId="77777777" w:rsidR="00B57E01" w:rsidRPr="00A23187" w:rsidRDefault="00B57E01">
      <w:pPr>
        <w:pStyle w:val="BodyText"/>
        <w:spacing w:before="27"/>
        <w:ind w:left="0" w:firstLine="0"/>
        <w:jc w:val="left"/>
        <w:rPr>
          <w:b/>
          <w:sz w:val="20"/>
        </w:rPr>
      </w:pPr>
    </w:p>
    <w:tbl>
      <w:tblPr>
        <w:tblW w:w="0" w:type="auto"/>
        <w:tblInd w:w="122" w:type="dxa"/>
        <w:tblLayout w:type="fixed"/>
        <w:tblCellMar>
          <w:left w:w="0" w:type="dxa"/>
          <w:right w:w="0" w:type="dxa"/>
        </w:tblCellMar>
        <w:tblLook w:val="01E0" w:firstRow="1" w:lastRow="1" w:firstColumn="1" w:lastColumn="1" w:noHBand="0" w:noVBand="0"/>
      </w:tblPr>
      <w:tblGrid>
        <w:gridCol w:w="3692"/>
        <w:gridCol w:w="1473"/>
        <w:gridCol w:w="3719"/>
        <w:gridCol w:w="1303"/>
      </w:tblGrid>
      <w:tr w:rsidR="00926210" w:rsidRPr="00A23187" w14:paraId="0E4B5F32" w14:textId="77777777">
        <w:trPr>
          <w:trHeight w:val="352"/>
        </w:trPr>
        <w:tc>
          <w:tcPr>
            <w:tcW w:w="3692" w:type="dxa"/>
          </w:tcPr>
          <w:p w14:paraId="0E4B5F2E" w14:textId="77777777" w:rsidR="00B57E01" w:rsidRPr="00A23187" w:rsidRDefault="00486002">
            <w:pPr>
              <w:pStyle w:val="TableParagraph"/>
              <w:spacing w:line="224" w:lineRule="exact"/>
              <w:ind w:left="50"/>
              <w:rPr>
                <w:b/>
                <w:sz w:val="20"/>
              </w:rPr>
            </w:pPr>
            <w:r w:rsidRPr="00A23187">
              <w:rPr>
                <w:b/>
                <w:spacing w:val="-4"/>
                <w:sz w:val="20"/>
              </w:rPr>
              <w:t>ITEM</w:t>
            </w:r>
          </w:p>
        </w:tc>
        <w:tc>
          <w:tcPr>
            <w:tcW w:w="1473" w:type="dxa"/>
          </w:tcPr>
          <w:p w14:paraId="0E4B5F2F" w14:textId="77777777" w:rsidR="00B57E01" w:rsidRPr="00A23187" w:rsidRDefault="00486002">
            <w:pPr>
              <w:pStyle w:val="TableParagraph"/>
              <w:spacing w:line="247" w:lineRule="exact"/>
              <w:ind w:left="244" w:right="48"/>
              <w:jc w:val="center"/>
              <w:rPr>
                <w:b/>
              </w:rPr>
            </w:pPr>
            <w:r w:rsidRPr="00A23187">
              <w:rPr>
                <w:b/>
              </w:rPr>
              <w:t>PAGE</w:t>
            </w:r>
            <w:r w:rsidRPr="00A23187">
              <w:rPr>
                <w:b/>
                <w:spacing w:val="-8"/>
              </w:rPr>
              <w:t xml:space="preserve"> </w:t>
            </w:r>
            <w:r w:rsidRPr="00A23187">
              <w:rPr>
                <w:b/>
                <w:spacing w:val="-5"/>
              </w:rPr>
              <w:t>NO</w:t>
            </w:r>
          </w:p>
        </w:tc>
        <w:tc>
          <w:tcPr>
            <w:tcW w:w="3719" w:type="dxa"/>
          </w:tcPr>
          <w:p w14:paraId="0E4B5F30" w14:textId="77777777" w:rsidR="00B57E01" w:rsidRPr="00A23187" w:rsidRDefault="00486002">
            <w:pPr>
              <w:pStyle w:val="TableParagraph"/>
              <w:spacing w:line="247" w:lineRule="exact"/>
              <w:ind w:left="132"/>
              <w:rPr>
                <w:b/>
              </w:rPr>
            </w:pPr>
            <w:r w:rsidRPr="00A23187">
              <w:rPr>
                <w:b/>
                <w:spacing w:val="-4"/>
              </w:rPr>
              <w:t>ITEM</w:t>
            </w:r>
          </w:p>
        </w:tc>
        <w:tc>
          <w:tcPr>
            <w:tcW w:w="1303" w:type="dxa"/>
          </w:tcPr>
          <w:p w14:paraId="0E4B5F31" w14:textId="77777777" w:rsidR="00B57E01" w:rsidRPr="00A23187" w:rsidRDefault="00486002">
            <w:pPr>
              <w:pStyle w:val="TableParagraph"/>
              <w:spacing w:line="247" w:lineRule="exact"/>
              <w:ind w:left="190"/>
              <w:jc w:val="center"/>
              <w:rPr>
                <w:b/>
              </w:rPr>
            </w:pPr>
            <w:r w:rsidRPr="00A23187">
              <w:rPr>
                <w:b/>
              </w:rPr>
              <w:t>PAGE</w:t>
            </w:r>
            <w:r w:rsidRPr="00A23187">
              <w:rPr>
                <w:b/>
                <w:spacing w:val="-8"/>
              </w:rPr>
              <w:t xml:space="preserve"> </w:t>
            </w:r>
            <w:r w:rsidRPr="00A23187">
              <w:rPr>
                <w:b/>
                <w:spacing w:val="-5"/>
              </w:rPr>
              <w:t>NO</w:t>
            </w:r>
          </w:p>
        </w:tc>
      </w:tr>
      <w:tr w:rsidR="00926210" w:rsidRPr="00A23187" w14:paraId="0E4B5F3D" w14:textId="77777777">
        <w:trPr>
          <w:trHeight w:val="1091"/>
        </w:trPr>
        <w:tc>
          <w:tcPr>
            <w:tcW w:w="3692" w:type="dxa"/>
          </w:tcPr>
          <w:p w14:paraId="0E4B5F33" w14:textId="77777777" w:rsidR="00B57E01" w:rsidRPr="00A23187" w:rsidRDefault="00486002">
            <w:pPr>
              <w:pStyle w:val="TableParagraph"/>
              <w:spacing w:before="99"/>
              <w:ind w:left="50"/>
              <w:rPr>
                <w:sz w:val="20"/>
              </w:rPr>
            </w:pPr>
            <w:r w:rsidRPr="00A23187">
              <w:rPr>
                <w:spacing w:val="-2"/>
                <w:sz w:val="20"/>
              </w:rPr>
              <w:t>Introduction:</w:t>
            </w:r>
          </w:p>
          <w:p w14:paraId="0E4B5F34" w14:textId="77777777" w:rsidR="00B57E01" w:rsidRPr="00A23187" w:rsidRDefault="00486002">
            <w:pPr>
              <w:pStyle w:val="TableParagraph"/>
              <w:numPr>
                <w:ilvl w:val="0"/>
                <w:numId w:val="52"/>
              </w:numPr>
              <w:tabs>
                <w:tab w:val="left" w:pos="338"/>
              </w:tabs>
              <w:spacing w:before="115"/>
              <w:ind w:hanging="288"/>
              <w:rPr>
                <w:sz w:val="20"/>
              </w:rPr>
            </w:pPr>
            <w:r w:rsidRPr="00A23187">
              <w:rPr>
                <w:spacing w:val="-4"/>
                <w:sz w:val="20"/>
              </w:rPr>
              <w:t>Name</w:t>
            </w:r>
          </w:p>
          <w:p w14:paraId="0E4B5F35" w14:textId="77777777" w:rsidR="00B57E01" w:rsidRPr="00A23187" w:rsidRDefault="00486002">
            <w:pPr>
              <w:pStyle w:val="TableParagraph"/>
              <w:numPr>
                <w:ilvl w:val="0"/>
                <w:numId w:val="52"/>
              </w:numPr>
              <w:tabs>
                <w:tab w:val="left" w:pos="338"/>
              </w:tabs>
              <w:spacing w:before="115"/>
              <w:ind w:hanging="288"/>
              <w:rPr>
                <w:sz w:val="20"/>
              </w:rPr>
            </w:pPr>
            <w:r w:rsidRPr="00A23187">
              <w:rPr>
                <w:spacing w:val="-2"/>
                <w:sz w:val="20"/>
              </w:rPr>
              <w:t>Objects</w:t>
            </w:r>
          </w:p>
        </w:tc>
        <w:tc>
          <w:tcPr>
            <w:tcW w:w="1473" w:type="dxa"/>
          </w:tcPr>
          <w:p w14:paraId="0E4B5F36" w14:textId="77777777" w:rsidR="00B57E01" w:rsidRPr="00A23187" w:rsidRDefault="00486002">
            <w:pPr>
              <w:pStyle w:val="TableParagraph"/>
              <w:spacing w:before="123"/>
              <w:ind w:left="244" w:right="1"/>
              <w:jc w:val="center"/>
              <w:rPr>
                <w:sz w:val="20"/>
              </w:rPr>
            </w:pPr>
            <w:r w:rsidRPr="00A23187">
              <w:rPr>
                <w:spacing w:val="-10"/>
                <w:sz w:val="20"/>
              </w:rPr>
              <w:t>1</w:t>
            </w:r>
          </w:p>
        </w:tc>
        <w:tc>
          <w:tcPr>
            <w:tcW w:w="3719" w:type="dxa"/>
          </w:tcPr>
          <w:p w14:paraId="0E4B5F37" w14:textId="77777777" w:rsidR="00B57E01" w:rsidRPr="00A23187" w:rsidRDefault="00486002">
            <w:pPr>
              <w:pStyle w:val="TableParagraph"/>
              <w:spacing w:before="123"/>
              <w:ind w:left="132"/>
              <w:rPr>
                <w:sz w:val="20"/>
              </w:rPr>
            </w:pPr>
            <w:r w:rsidRPr="00A23187">
              <w:rPr>
                <w:sz w:val="20"/>
              </w:rPr>
              <w:t>The</w:t>
            </w:r>
            <w:r w:rsidRPr="00A23187">
              <w:rPr>
                <w:spacing w:val="-5"/>
                <w:sz w:val="20"/>
              </w:rPr>
              <w:t xml:space="preserve"> </w:t>
            </w:r>
            <w:r w:rsidRPr="00A23187">
              <w:rPr>
                <w:sz w:val="20"/>
              </w:rPr>
              <w:t>Secretary</w:t>
            </w:r>
            <w:r w:rsidRPr="00A23187">
              <w:rPr>
                <w:spacing w:val="-5"/>
                <w:sz w:val="20"/>
              </w:rPr>
              <w:t xml:space="preserve"> </w:t>
            </w:r>
            <w:r w:rsidRPr="00A23187">
              <w:rPr>
                <w:sz w:val="20"/>
              </w:rPr>
              <w:t>and</w:t>
            </w:r>
            <w:r w:rsidRPr="00A23187">
              <w:rPr>
                <w:spacing w:val="-5"/>
                <w:sz w:val="20"/>
              </w:rPr>
              <w:t xml:space="preserve"> </w:t>
            </w:r>
            <w:r w:rsidRPr="00A23187">
              <w:rPr>
                <w:sz w:val="20"/>
              </w:rPr>
              <w:t>Officer</w:t>
            </w:r>
            <w:r w:rsidRPr="00A23187">
              <w:rPr>
                <w:spacing w:val="-5"/>
                <w:sz w:val="20"/>
              </w:rPr>
              <w:t xml:space="preserve"> </w:t>
            </w:r>
            <w:r w:rsidRPr="00A23187">
              <w:rPr>
                <w:spacing w:val="-2"/>
                <w:sz w:val="20"/>
              </w:rPr>
              <w:t>Bearers</w:t>
            </w:r>
          </w:p>
          <w:p w14:paraId="0E4B5F38" w14:textId="77777777" w:rsidR="00B57E01" w:rsidRPr="00A23187" w:rsidRDefault="00486002">
            <w:pPr>
              <w:pStyle w:val="TableParagraph"/>
              <w:tabs>
                <w:tab w:val="left" w:pos="420"/>
              </w:tabs>
              <w:spacing w:before="114"/>
              <w:ind w:left="132"/>
              <w:rPr>
                <w:sz w:val="20"/>
              </w:rPr>
            </w:pPr>
            <w:r w:rsidRPr="00A23187">
              <w:rPr>
                <w:spacing w:val="-10"/>
                <w:sz w:val="20"/>
              </w:rPr>
              <w:t>-</w:t>
            </w:r>
            <w:r w:rsidRPr="00A23187">
              <w:rPr>
                <w:sz w:val="20"/>
              </w:rPr>
              <w:tab/>
              <w:t>Role</w:t>
            </w:r>
            <w:r w:rsidRPr="00A23187">
              <w:rPr>
                <w:spacing w:val="-2"/>
                <w:sz w:val="20"/>
              </w:rPr>
              <w:t xml:space="preserve"> </w:t>
            </w:r>
            <w:r w:rsidRPr="00A23187">
              <w:rPr>
                <w:sz w:val="20"/>
              </w:rPr>
              <w:t>of</w:t>
            </w:r>
            <w:r w:rsidRPr="00A23187">
              <w:rPr>
                <w:spacing w:val="-2"/>
                <w:sz w:val="20"/>
              </w:rPr>
              <w:t xml:space="preserve"> </w:t>
            </w:r>
            <w:r w:rsidRPr="00A23187">
              <w:rPr>
                <w:sz w:val="20"/>
              </w:rPr>
              <w:t>the</w:t>
            </w:r>
            <w:r w:rsidRPr="00A23187">
              <w:rPr>
                <w:spacing w:val="-1"/>
                <w:sz w:val="20"/>
              </w:rPr>
              <w:t xml:space="preserve"> </w:t>
            </w:r>
            <w:r w:rsidRPr="00A23187">
              <w:rPr>
                <w:spacing w:val="-4"/>
                <w:sz w:val="20"/>
              </w:rPr>
              <w:t>Chair</w:t>
            </w:r>
          </w:p>
          <w:p w14:paraId="0E4B5F39" w14:textId="77777777" w:rsidR="00B57E01" w:rsidRPr="00A23187" w:rsidRDefault="00486002">
            <w:pPr>
              <w:pStyle w:val="TableParagraph"/>
              <w:spacing w:before="116"/>
              <w:ind w:left="132"/>
              <w:rPr>
                <w:sz w:val="20"/>
              </w:rPr>
            </w:pPr>
            <w:r w:rsidRPr="00A23187">
              <w:rPr>
                <w:sz w:val="20"/>
              </w:rPr>
              <w:t>Financial</w:t>
            </w:r>
            <w:r w:rsidRPr="00A23187">
              <w:rPr>
                <w:spacing w:val="-6"/>
                <w:sz w:val="20"/>
              </w:rPr>
              <w:t xml:space="preserve"> </w:t>
            </w:r>
            <w:r w:rsidRPr="00A23187">
              <w:rPr>
                <w:sz w:val="20"/>
              </w:rPr>
              <w:t>Guarantees</w:t>
            </w:r>
            <w:r w:rsidRPr="00A23187">
              <w:rPr>
                <w:spacing w:val="-6"/>
                <w:sz w:val="20"/>
              </w:rPr>
              <w:t xml:space="preserve"> </w:t>
            </w:r>
            <w:r w:rsidRPr="00A23187">
              <w:rPr>
                <w:sz w:val="20"/>
              </w:rPr>
              <w:t>for</w:t>
            </w:r>
            <w:r w:rsidRPr="00A23187">
              <w:rPr>
                <w:spacing w:val="-6"/>
                <w:sz w:val="20"/>
              </w:rPr>
              <w:t xml:space="preserve"> </w:t>
            </w:r>
            <w:r w:rsidRPr="00A23187">
              <w:rPr>
                <w:spacing w:val="-2"/>
                <w:sz w:val="20"/>
              </w:rPr>
              <w:t>Officers</w:t>
            </w:r>
          </w:p>
        </w:tc>
        <w:tc>
          <w:tcPr>
            <w:tcW w:w="1303" w:type="dxa"/>
          </w:tcPr>
          <w:p w14:paraId="0E4B5F3A" w14:textId="77777777" w:rsidR="00B57E01" w:rsidRPr="00A23187" w:rsidRDefault="00486002">
            <w:pPr>
              <w:pStyle w:val="TableParagraph"/>
              <w:spacing w:before="123"/>
              <w:ind w:left="659"/>
              <w:rPr>
                <w:sz w:val="20"/>
              </w:rPr>
            </w:pPr>
            <w:r w:rsidRPr="00A23187">
              <w:rPr>
                <w:spacing w:val="-5"/>
                <w:sz w:val="20"/>
              </w:rPr>
              <w:t>18</w:t>
            </w:r>
          </w:p>
          <w:p w14:paraId="0E4B5F3B" w14:textId="77777777" w:rsidR="00B57E01" w:rsidRPr="00A23187" w:rsidRDefault="00B57E01">
            <w:pPr>
              <w:pStyle w:val="TableParagraph"/>
              <w:spacing w:before="229"/>
              <w:rPr>
                <w:b/>
                <w:sz w:val="20"/>
              </w:rPr>
            </w:pPr>
          </w:p>
          <w:p w14:paraId="0E4B5F3C" w14:textId="77777777" w:rsidR="00B57E01" w:rsidRPr="00A23187" w:rsidRDefault="00486002">
            <w:pPr>
              <w:pStyle w:val="TableParagraph"/>
              <w:spacing w:before="1"/>
              <w:ind w:left="659"/>
              <w:rPr>
                <w:sz w:val="20"/>
              </w:rPr>
            </w:pPr>
            <w:r w:rsidRPr="00A23187">
              <w:rPr>
                <w:spacing w:val="-5"/>
                <w:sz w:val="20"/>
              </w:rPr>
              <w:t>20</w:t>
            </w:r>
          </w:p>
        </w:tc>
      </w:tr>
      <w:tr w:rsidR="00926210" w:rsidRPr="00A23187" w14:paraId="0E4B5F42" w14:textId="77777777">
        <w:trPr>
          <w:trHeight w:val="344"/>
        </w:trPr>
        <w:tc>
          <w:tcPr>
            <w:tcW w:w="3692" w:type="dxa"/>
          </w:tcPr>
          <w:p w14:paraId="0E4B5F3E" w14:textId="77777777" w:rsidR="00B57E01" w:rsidRPr="00A23187" w:rsidRDefault="00486002">
            <w:pPr>
              <w:pStyle w:val="TableParagraph"/>
              <w:spacing w:before="42"/>
              <w:ind w:left="50"/>
              <w:rPr>
                <w:sz w:val="20"/>
              </w:rPr>
            </w:pPr>
            <w:r w:rsidRPr="00A23187">
              <w:rPr>
                <w:spacing w:val="-2"/>
                <w:sz w:val="20"/>
              </w:rPr>
              <w:t>Membership</w:t>
            </w:r>
          </w:p>
        </w:tc>
        <w:tc>
          <w:tcPr>
            <w:tcW w:w="1473" w:type="dxa"/>
          </w:tcPr>
          <w:p w14:paraId="0E4B5F3F" w14:textId="77777777" w:rsidR="00B57E01" w:rsidRPr="00A23187" w:rsidRDefault="00486002">
            <w:pPr>
              <w:pStyle w:val="TableParagraph"/>
              <w:spacing w:before="65"/>
              <w:ind w:left="244" w:right="1"/>
              <w:jc w:val="center"/>
              <w:rPr>
                <w:sz w:val="20"/>
              </w:rPr>
            </w:pPr>
            <w:r w:rsidRPr="00A23187">
              <w:rPr>
                <w:spacing w:val="-10"/>
                <w:sz w:val="20"/>
              </w:rPr>
              <w:t>1</w:t>
            </w:r>
          </w:p>
        </w:tc>
        <w:tc>
          <w:tcPr>
            <w:tcW w:w="3719" w:type="dxa"/>
          </w:tcPr>
          <w:p w14:paraId="0E4B5F40" w14:textId="77777777" w:rsidR="00B57E01" w:rsidRPr="00A23187" w:rsidRDefault="00486002">
            <w:pPr>
              <w:pStyle w:val="TableParagraph"/>
              <w:spacing w:before="65"/>
              <w:ind w:left="132"/>
              <w:rPr>
                <w:sz w:val="20"/>
              </w:rPr>
            </w:pPr>
            <w:r w:rsidRPr="00A23187">
              <w:rPr>
                <w:sz w:val="20"/>
              </w:rPr>
              <w:t>The</w:t>
            </w:r>
            <w:r w:rsidRPr="00A23187">
              <w:rPr>
                <w:spacing w:val="-5"/>
                <w:sz w:val="20"/>
              </w:rPr>
              <w:t xml:space="preserve"> </w:t>
            </w:r>
            <w:r w:rsidRPr="00A23187">
              <w:rPr>
                <w:sz w:val="20"/>
              </w:rPr>
              <w:t>Board's</w:t>
            </w:r>
            <w:r w:rsidRPr="00A23187">
              <w:rPr>
                <w:spacing w:val="-1"/>
                <w:sz w:val="20"/>
              </w:rPr>
              <w:t xml:space="preserve"> </w:t>
            </w:r>
            <w:r w:rsidRPr="00A23187">
              <w:rPr>
                <w:sz w:val="20"/>
              </w:rPr>
              <w:t>Minutes,</w:t>
            </w:r>
            <w:r w:rsidRPr="00A23187">
              <w:rPr>
                <w:spacing w:val="-2"/>
                <w:sz w:val="20"/>
              </w:rPr>
              <w:t xml:space="preserve"> </w:t>
            </w:r>
            <w:r w:rsidRPr="00A23187">
              <w:rPr>
                <w:spacing w:val="-4"/>
                <w:sz w:val="20"/>
              </w:rPr>
              <w:t>Seal,</w:t>
            </w:r>
          </w:p>
        </w:tc>
        <w:tc>
          <w:tcPr>
            <w:tcW w:w="1303" w:type="dxa"/>
          </w:tcPr>
          <w:p w14:paraId="0E4B5F41" w14:textId="77777777" w:rsidR="00B57E01" w:rsidRPr="00A23187" w:rsidRDefault="00B57E01">
            <w:pPr>
              <w:pStyle w:val="TableParagraph"/>
              <w:rPr>
                <w:rFonts w:ascii="Times New Roman"/>
                <w:sz w:val="20"/>
              </w:rPr>
            </w:pPr>
          </w:p>
        </w:tc>
      </w:tr>
      <w:tr w:rsidR="00926210" w:rsidRPr="00A23187" w14:paraId="0E4B5F47" w14:textId="77777777">
        <w:trPr>
          <w:trHeight w:val="345"/>
        </w:trPr>
        <w:tc>
          <w:tcPr>
            <w:tcW w:w="3692" w:type="dxa"/>
          </w:tcPr>
          <w:p w14:paraId="0E4B5F43" w14:textId="77777777" w:rsidR="00B57E01" w:rsidRPr="00A23187" w:rsidRDefault="00486002">
            <w:pPr>
              <w:pStyle w:val="TableParagraph"/>
              <w:tabs>
                <w:tab w:val="left" w:pos="338"/>
              </w:tabs>
              <w:spacing w:before="42"/>
              <w:ind w:left="50"/>
              <w:rPr>
                <w:sz w:val="20"/>
              </w:rPr>
            </w:pPr>
            <w:r w:rsidRPr="00A23187">
              <w:rPr>
                <w:spacing w:val="-10"/>
                <w:sz w:val="20"/>
              </w:rPr>
              <w:t>-</w:t>
            </w:r>
            <w:r w:rsidRPr="00A23187">
              <w:rPr>
                <w:sz w:val="20"/>
              </w:rPr>
              <w:tab/>
              <w:t>Applying</w:t>
            </w:r>
            <w:r w:rsidRPr="00A23187">
              <w:rPr>
                <w:spacing w:val="-2"/>
                <w:sz w:val="20"/>
              </w:rPr>
              <w:t xml:space="preserve"> </w:t>
            </w:r>
            <w:r w:rsidRPr="00A23187">
              <w:rPr>
                <w:sz w:val="20"/>
              </w:rPr>
              <w:t>for</w:t>
            </w:r>
            <w:r w:rsidRPr="00A23187">
              <w:rPr>
                <w:spacing w:val="-2"/>
                <w:sz w:val="20"/>
              </w:rPr>
              <w:t xml:space="preserve"> membership</w:t>
            </w:r>
          </w:p>
        </w:tc>
        <w:tc>
          <w:tcPr>
            <w:tcW w:w="1473" w:type="dxa"/>
          </w:tcPr>
          <w:p w14:paraId="0E4B5F44" w14:textId="77777777" w:rsidR="00B57E01" w:rsidRPr="00A23187" w:rsidRDefault="00B57E01">
            <w:pPr>
              <w:pStyle w:val="TableParagraph"/>
              <w:rPr>
                <w:rFonts w:ascii="Times New Roman"/>
                <w:sz w:val="20"/>
              </w:rPr>
            </w:pPr>
          </w:p>
        </w:tc>
        <w:tc>
          <w:tcPr>
            <w:tcW w:w="3719" w:type="dxa"/>
          </w:tcPr>
          <w:p w14:paraId="0E4B5F45" w14:textId="77777777" w:rsidR="00B57E01" w:rsidRPr="00A23187" w:rsidRDefault="00486002">
            <w:pPr>
              <w:pStyle w:val="TableParagraph"/>
              <w:spacing w:before="66"/>
              <w:ind w:left="132"/>
              <w:rPr>
                <w:sz w:val="20"/>
              </w:rPr>
            </w:pPr>
            <w:r w:rsidRPr="00A23187">
              <w:rPr>
                <w:sz w:val="20"/>
              </w:rPr>
              <w:t>Registers</w:t>
            </w:r>
            <w:r w:rsidRPr="00A23187">
              <w:rPr>
                <w:spacing w:val="-4"/>
                <w:sz w:val="20"/>
              </w:rPr>
              <w:t xml:space="preserve"> </w:t>
            </w:r>
            <w:r w:rsidRPr="00A23187">
              <w:rPr>
                <w:sz w:val="20"/>
              </w:rPr>
              <w:t>and</w:t>
            </w:r>
            <w:r w:rsidRPr="00A23187">
              <w:rPr>
                <w:spacing w:val="-3"/>
                <w:sz w:val="20"/>
              </w:rPr>
              <w:t xml:space="preserve"> </w:t>
            </w:r>
            <w:r w:rsidRPr="00A23187">
              <w:rPr>
                <w:spacing w:val="-2"/>
                <w:sz w:val="20"/>
              </w:rPr>
              <w:t>Books</w:t>
            </w:r>
          </w:p>
        </w:tc>
        <w:tc>
          <w:tcPr>
            <w:tcW w:w="1303" w:type="dxa"/>
          </w:tcPr>
          <w:p w14:paraId="0E4B5F46" w14:textId="77777777" w:rsidR="00B57E01" w:rsidRPr="00A23187" w:rsidRDefault="00486002">
            <w:pPr>
              <w:pStyle w:val="TableParagraph"/>
              <w:spacing w:before="66"/>
              <w:ind w:left="238"/>
              <w:jc w:val="center"/>
              <w:rPr>
                <w:sz w:val="20"/>
              </w:rPr>
            </w:pPr>
            <w:r w:rsidRPr="00A23187">
              <w:rPr>
                <w:spacing w:val="-5"/>
                <w:sz w:val="20"/>
              </w:rPr>
              <w:t>20</w:t>
            </w:r>
          </w:p>
        </w:tc>
      </w:tr>
      <w:tr w:rsidR="00926210" w:rsidRPr="00A23187" w14:paraId="0E4B5F4C" w14:textId="77777777">
        <w:trPr>
          <w:trHeight w:val="344"/>
        </w:trPr>
        <w:tc>
          <w:tcPr>
            <w:tcW w:w="3692" w:type="dxa"/>
          </w:tcPr>
          <w:p w14:paraId="0E4B5F48" w14:textId="77777777" w:rsidR="00B57E01" w:rsidRPr="00A23187" w:rsidRDefault="00486002">
            <w:pPr>
              <w:pStyle w:val="TableParagraph"/>
              <w:spacing w:before="42"/>
              <w:ind w:left="50"/>
              <w:rPr>
                <w:sz w:val="20"/>
              </w:rPr>
            </w:pPr>
            <w:r w:rsidRPr="00A23187">
              <w:rPr>
                <w:sz w:val="20"/>
              </w:rPr>
              <w:t>Ending</w:t>
            </w:r>
            <w:r w:rsidRPr="00A23187">
              <w:rPr>
                <w:spacing w:val="-4"/>
                <w:sz w:val="20"/>
              </w:rPr>
              <w:t xml:space="preserve"> </w:t>
            </w:r>
            <w:r w:rsidRPr="00A23187">
              <w:rPr>
                <w:sz w:val="20"/>
              </w:rPr>
              <w:t>your</w:t>
            </w:r>
            <w:r w:rsidRPr="00A23187">
              <w:rPr>
                <w:spacing w:val="-4"/>
                <w:sz w:val="20"/>
              </w:rPr>
              <w:t xml:space="preserve"> </w:t>
            </w:r>
            <w:r w:rsidRPr="00A23187">
              <w:rPr>
                <w:spacing w:val="-2"/>
                <w:sz w:val="20"/>
              </w:rPr>
              <w:t>membership</w:t>
            </w:r>
          </w:p>
        </w:tc>
        <w:tc>
          <w:tcPr>
            <w:tcW w:w="1473" w:type="dxa"/>
          </w:tcPr>
          <w:p w14:paraId="0E4B5F49" w14:textId="77777777" w:rsidR="00B57E01" w:rsidRPr="00A23187" w:rsidRDefault="00486002">
            <w:pPr>
              <w:pStyle w:val="TableParagraph"/>
              <w:spacing w:before="65"/>
              <w:ind w:left="244" w:right="1"/>
              <w:jc w:val="center"/>
              <w:rPr>
                <w:sz w:val="20"/>
              </w:rPr>
            </w:pPr>
            <w:r w:rsidRPr="00A23187">
              <w:rPr>
                <w:spacing w:val="-10"/>
                <w:sz w:val="20"/>
              </w:rPr>
              <w:t>3</w:t>
            </w:r>
          </w:p>
        </w:tc>
        <w:tc>
          <w:tcPr>
            <w:tcW w:w="3719" w:type="dxa"/>
          </w:tcPr>
          <w:p w14:paraId="0E4B5F4A" w14:textId="77777777" w:rsidR="00B57E01" w:rsidRPr="00A23187" w:rsidRDefault="00486002">
            <w:pPr>
              <w:pStyle w:val="TableParagraph"/>
              <w:tabs>
                <w:tab w:val="left" w:pos="420"/>
              </w:tabs>
              <w:spacing w:before="65"/>
              <w:ind w:left="132"/>
              <w:rPr>
                <w:sz w:val="20"/>
              </w:rPr>
            </w:pPr>
            <w:r w:rsidRPr="00A23187">
              <w:rPr>
                <w:spacing w:val="-10"/>
                <w:sz w:val="20"/>
              </w:rPr>
              <w:t>-</w:t>
            </w:r>
            <w:r w:rsidRPr="00A23187">
              <w:rPr>
                <w:sz w:val="20"/>
              </w:rPr>
              <w:tab/>
            </w:r>
            <w:r w:rsidRPr="00A23187">
              <w:rPr>
                <w:spacing w:val="-2"/>
                <w:sz w:val="20"/>
              </w:rPr>
              <w:t>Minutes</w:t>
            </w:r>
          </w:p>
        </w:tc>
        <w:tc>
          <w:tcPr>
            <w:tcW w:w="1303" w:type="dxa"/>
          </w:tcPr>
          <w:p w14:paraId="0E4B5F4B" w14:textId="77777777" w:rsidR="00B57E01" w:rsidRPr="00A23187" w:rsidRDefault="00B57E01">
            <w:pPr>
              <w:pStyle w:val="TableParagraph"/>
              <w:rPr>
                <w:rFonts w:ascii="Times New Roman"/>
                <w:sz w:val="20"/>
              </w:rPr>
            </w:pPr>
          </w:p>
        </w:tc>
      </w:tr>
      <w:tr w:rsidR="00926210" w:rsidRPr="00A23187" w14:paraId="0E4B5F51" w14:textId="77777777">
        <w:trPr>
          <w:trHeight w:val="345"/>
        </w:trPr>
        <w:tc>
          <w:tcPr>
            <w:tcW w:w="3692" w:type="dxa"/>
          </w:tcPr>
          <w:p w14:paraId="0E4B5F4D" w14:textId="77777777" w:rsidR="00B57E01" w:rsidRPr="00A23187" w:rsidRDefault="00486002">
            <w:pPr>
              <w:pStyle w:val="TableParagraph"/>
              <w:spacing w:before="42"/>
              <w:ind w:left="50"/>
              <w:rPr>
                <w:sz w:val="20"/>
              </w:rPr>
            </w:pPr>
            <w:r w:rsidRPr="00A23187">
              <w:rPr>
                <w:sz w:val="20"/>
              </w:rPr>
              <w:t>Representing</w:t>
            </w:r>
            <w:r w:rsidRPr="00A23187">
              <w:rPr>
                <w:spacing w:val="-8"/>
                <w:sz w:val="20"/>
              </w:rPr>
              <w:t xml:space="preserve"> </w:t>
            </w:r>
            <w:r w:rsidRPr="00A23187">
              <w:rPr>
                <w:sz w:val="20"/>
              </w:rPr>
              <w:t>the</w:t>
            </w:r>
            <w:r w:rsidRPr="00A23187">
              <w:rPr>
                <w:spacing w:val="-8"/>
                <w:sz w:val="20"/>
              </w:rPr>
              <w:t xml:space="preserve"> </w:t>
            </w:r>
            <w:r w:rsidRPr="00A23187">
              <w:rPr>
                <w:spacing w:val="-2"/>
                <w:sz w:val="20"/>
              </w:rPr>
              <w:t>Parent</w:t>
            </w:r>
          </w:p>
        </w:tc>
        <w:tc>
          <w:tcPr>
            <w:tcW w:w="1473" w:type="dxa"/>
          </w:tcPr>
          <w:p w14:paraId="0E4B5F4E" w14:textId="77777777" w:rsidR="00B57E01" w:rsidRPr="00A23187" w:rsidRDefault="00486002">
            <w:pPr>
              <w:pStyle w:val="TableParagraph"/>
              <w:spacing w:before="65"/>
              <w:ind w:left="244" w:right="1"/>
              <w:jc w:val="center"/>
              <w:rPr>
                <w:sz w:val="20"/>
              </w:rPr>
            </w:pPr>
            <w:r w:rsidRPr="00A23187">
              <w:rPr>
                <w:spacing w:val="-10"/>
                <w:sz w:val="20"/>
              </w:rPr>
              <w:t>3</w:t>
            </w:r>
          </w:p>
        </w:tc>
        <w:tc>
          <w:tcPr>
            <w:tcW w:w="3719" w:type="dxa"/>
          </w:tcPr>
          <w:p w14:paraId="0E4B5F4F" w14:textId="77777777" w:rsidR="00B57E01" w:rsidRPr="00A23187" w:rsidRDefault="00486002">
            <w:pPr>
              <w:pStyle w:val="TableParagraph"/>
              <w:tabs>
                <w:tab w:val="left" w:pos="420"/>
              </w:tabs>
              <w:spacing w:before="65"/>
              <w:ind w:left="132"/>
              <w:rPr>
                <w:sz w:val="20"/>
              </w:rPr>
            </w:pPr>
            <w:r w:rsidRPr="00A23187">
              <w:rPr>
                <w:spacing w:val="-10"/>
                <w:sz w:val="20"/>
              </w:rPr>
              <w:t>-</w:t>
            </w:r>
            <w:r w:rsidRPr="00A23187">
              <w:rPr>
                <w:sz w:val="20"/>
              </w:rPr>
              <w:tab/>
              <w:t>Execution</w:t>
            </w:r>
            <w:r w:rsidRPr="00A23187">
              <w:rPr>
                <w:spacing w:val="-3"/>
                <w:sz w:val="20"/>
              </w:rPr>
              <w:t xml:space="preserve"> </w:t>
            </w:r>
            <w:r w:rsidRPr="00A23187">
              <w:rPr>
                <w:sz w:val="20"/>
              </w:rPr>
              <w:t>of</w:t>
            </w:r>
            <w:r w:rsidRPr="00A23187">
              <w:rPr>
                <w:spacing w:val="-3"/>
                <w:sz w:val="20"/>
              </w:rPr>
              <w:t xml:space="preserve"> </w:t>
            </w:r>
            <w:r w:rsidRPr="00A23187">
              <w:rPr>
                <w:sz w:val="20"/>
              </w:rPr>
              <w:t>Documents</w:t>
            </w:r>
            <w:r w:rsidRPr="00A23187">
              <w:rPr>
                <w:spacing w:val="-2"/>
                <w:sz w:val="20"/>
              </w:rPr>
              <w:t xml:space="preserve"> </w:t>
            </w:r>
            <w:r w:rsidRPr="00A23187">
              <w:rPr>
                <w:sz w:val="20"/>
              </w:rPr>
              <w:t>and</w:t>
            </w:r>
            <w:r w:rsidRPr="00A23187">
              <w:rPr>
                <w:spacing w:val="-2"/>
                <w:sz w:val="20"/>
              </w:rPr>
              <w:t xml:space="preserve"> </w:t>
            </w:r>
            <w:r w:rsidRPr="00A23187">
              <w:rPr>
                <w:spacing w:val="-4"/>
                <w:sz w:val="20"/>
              </w:rPr>
              <w:t>Seal</w:t>
            </w:r>
          </w:p>
        </w:tc>
        <w:tc>
          <w:tcPr>
            <w:tcW w:w="1303" w:type="dxa"/>
          </w:tcPr>
          <w:p w14:paraId="0E4B5F50" w14:textId="77777777" w:rsidR="00B57E01" w:rsidRPr="00A23187" w:rsidRDefault="00B57E01">
            <w:pPr>
              <w:pStyle w:val="TableParagraph"/>
              <w:rPr>
                <w:rFonts w:ascii="Times New Roman"/>
                <w:sz w:val="20"/>
              </w:rPr>
            </w:pPr>
          </w:p>
        </w:tc>
      </w:tr>
      <w:tr w:rsidR="00926210" w:rsidRPr="00A23187" w14:paraId="0E4B5F62" w14:textId="77777777">
        <w:trPr>
          <w:trHeight w:val="1380"/>
        </w:trPr>
        <w:tc>
          <w:tcPr>
            <w:tcW w:w="3692" w:type="dxa"/>
          </w:tcPr>
          <w:p w14:paraId="0E4B5F52" w14:textId="77777777" w:rsidR="00B57E01" w:rsidRPr="00A23187" w:rsidRDefault="00486002">
            <w:pPr>
              <w:pStyle w:val="TableParagraph"/>
              <w:spacing w:before="43"/>
              <w:ind w:left="50"/>
              <w:rPr>
                <w:sz w:val="20"/>
              </w:rPr>
            </w:pPr>
            <w:r w:rsidRPr="00A23187">
              <w:rPr>
                <w:sz w:val="20"/>
              </w:rPr>
              <w:t>Share</w:t>
            </w:r>
            <w:r w:rsidRPr="00A23187">
              <w:rPr>
                <w:spacing w:val="-6"/>
                <w:sz w:val="20"/>
              </w:rPr>
              <w:t xml:space="preserve"> </w:t>
            </w:r>
            <w:r w:rsidRPr="00A23187">
              <w:rPr>
                <w:spacing w:val="-2"/>
                <w:sz w:val="20"/>
              </w:rPr>
              <w:t>Capital</w:t>
            </w:r>
          </w:p>
          <w:p w14:paraId="0E4B5F53" w14:textId="77777777" w:rsidR="00B57E01" w:rsidRPr="00A23187" w:rsidRDefault="00486002">
            <w:pPr>
              <w:pStyle w:val="TableParagraph"/>
              <w:numPr>
                <w:ilvl w:val="0"/>
                <w:numId w:val="51"/>
              </w:numPr>
              <w:tabs>
                <w:tab w:val="left" w:pos="338"/>
              </w:tabs>
              <w:spacing w:before="114"/>
              <w:ind w:left="338" w:hanging="288"/>
              <w:rPr>
                <w:sz w:val="20"/>
              </w:rPr>
            </w:pPr>
            <w:r w:rsidRPr="00A23187">
              <w:rPr>
                <w:spacing w:val="-2"/>
                <w:sz w:val="20"/>
              </w:rPr>
              <w:t>Shares</w:t>
            </w:r>
          </w:p>
          <w:p w14:paraId="0E4B5F54" w14:textId="77777777" w:rsidR="00B57E01" w:rsidRPr="00A23187" w:rsidRDefault="00486002">
            <w:pPr>
              <w:pStyle w:val="TableParagraph"/>
              <w:numPr>
                <w:ilvl w:val="0"/>
                <w:numId w:val="51"/>
              </w:numPr>
              <w:tabs>
                <w:tab w:val="left" w:pos="338"/>
              </w:tabs>
              <w:spacing w:before="6" w:line="340" w:lineRule="atLeast"/>
              <w:ind w:right="1616" w:firstLine="0"/>
              <w:rPr>
                <w:sz w:val="20"/>
              </w:rPr>
            </w:pPr>
            <w:r w:rsidRPr="00A23187">
              <w:rPr>
                <w:sz w:val="20"/>
              </w:rPr>
              <w:t>Transferring</w:t>
            </w:r>
            <w:r w:rsidRPr="00A23187">
              <w:rPr>
                <w:spacing w:val="-14"/>
                <w:sz w:val="20"/>
              </w:rPr>
              <w:t xml:space="preserve"> </w:t>
            </w:r>
            <w:r w:rsidRPr="00A23187">
              <w:rPr>
                <w:sz w:val="20"/>
              </w:rPr>
              <w:t>shares Borrowing Powers</w:t>
            </w:r>
          </w:p>
        </w:tc>
        <w:tc>
          <w:tcPr>
            <w:tcW w:w="1473" w:type="dxa"/>
          </w:tcPr>
          <w:p w14:paraId="0E4B5F55" w14:textId="77777777" w:rsidR="00B57E01" w:rsidRPr="00A23187" w:rsidRDefault="00486002">
            <w:pPr>
              <w:pStyle w:val="TableParagraph"/>
              <w:spacing w:before="66"/>
              <w:ind w:left="244" w:right="1"/>
              <w:jc w:val="center"/>
              <w:rPr>
                <w:sz w:val="20"/>
              </w:rPr>
            </w:pPr>
            <w:r w:rsidRPr="00A23187">
              <w:rPr>
                <w:spacing w:val="-10"/>
                <w:sz w:val="20"/>
              </w:rPr>
              <w:t>4</w:t>
            </w:r>
          </w:p>
          <w:p w14:paraId="0E4B5F56" w14:textId="77777777" w:rsidR="00B57E01" w:rsidRPr="00A23187" w:rsidRDefault="00B57E01">
            <w:pPr>
              <w:pStyle w:val="TableParagraph"/>
              <w:rPr>
                <w:b/>
                <w:sz w:val="20"/>
              </w:rPr>
            </w:pPr>
          </w:p>
          <w:p w14:paraId="0E4B5F57" w14:textId="77777777" w:rsidR="00B57E01" w:rsidRPr="00A23187" w:rsidRDefault="00B57E01">
            <w:pPr>
              <w:pStyle w:val="TableParagraph"/>
              <w:rPr>
                <w:b/>
                <w:sz w:val="20"/>
              </w:rPr>
            </w:pPr>
          </w:p>
          <w:p w14:paraId="0E4B5F58" w14:textId="77777777" w:rsidR="00B57E01" w:rsidRPr="00A23187" w:rsidRDefault="00B57E01">
            <w:pPr>
              <w:pStyle w:val="TableParagraph"/>
              <w:spacing w:before="114"/>
              <w:rPr>
                <w:b/>
                <w:sz w:val="20"/>
              </w:rPr>
            </w:pPr>
          </w:p>
          <w:p w14:paraId="0E4B5F59" w14:textId="77777777" w:rsidR="00B57E01" w:rsidRPr="00A23187" w:rsidRDefault="00486002">
            <w:pPr>
              <w:pStyle w:val="TableParagraph"/>
              <w:ind w:left="244" w:right="1"/>
              <w:jc w:val="center"/>
              <w:rPr>
                <w:sz w:val="20"/>
              </w:rPr>
            </w:pPr>
            <w:r w:rsidRPr="00A23187">
              <w:rPr>
                <w:spacing w:val="-10"/>
                <w:sz w:val="20"/>
              </w:rPr>
              <w:t>4</w:t>
            </w:r>
          </w:p>
        </w:tc>
        <w:tc>
          <w:tcPr>
            <w:tcW w:w="3719" w:type="dxa"/>
          </w:tcPr>
          <w:p w14:paraId="0E4B5F5A" w14:textId="77777777" w:rsidR="00B57E01" w:rsidRPr="00A23187" w:rsidRDefault="00486002">
            <w:pPr>
              <w:pStyle w:val="TableParagraph"/>
              <w:numPr>
                <w:ilvl w:val="0"/>
                <w:numId w:val="50"/>
              </w:numPr>
              <w:tabs>
                <w:tab w:val="left" w:pos="420"/>
              </w:tabs>
              <w:spacing w:before="66"/>
              <w:ind w:left="420"/>
              <w:rPr>
                <w:sz w:val="20"/>
              </w:rPr>
            </w:pPr>
            <w:r w:rsidRPr="00A23187">
              <w:rPr>
                <w:spacing w:val="-2"/>
                <w:sz w:val="20"/>
              </w:rPr>
              <w:t>Registers</w:t>
            </w:r>
          </w:p>
          <w:p w14:paraId="0E4B5F5B" w14:textId="77777777" w:rsidR="00B57E01" w:rsidRPr="00A23187" w:rsidRDefault="00486002">
            <w:pPr>
              <w:pStyle w:val="TableParagraph"/>
              <w:numPr>
                <w:ilvl w:val="0"/>
                <w:numId w:val="50"/>
              </w:numPr>
              <w:tabs>
                <w:tab w:val="left" w:pos="420"/>
              </w:tabs>
              <w:spacing w:before="114"/>
              <w:ind w:left="420"/>
              <w:rPr>
                <w:sz w:val="20"/>
              </w:rPr>
            </w:pPr>
            <w:r w:rsidRPr="00A23187">
              <w:rPr>
                <w:sz w:val="20"/>
              </w:rPr>
              <w:t>Registered</w:t>
            </w:r>
            <w:r w:rsidRPr="00A23187">
              <w:rPr>
                <w:spacing w:val="-7"/>
                <w:sz w:val="20"/>
              </w:rPr>
              <w:t xml:space="preserve"> </w:t>
            </w:r>
            <w:r w:rsidRPr="00A23187">
              <w:rPr>
                <w:spacing w:val="-4"/>
                <w:sz w:val="20"/>
              </w:rPr>
              <w:t>Name</w:t>
            </w:r>
          </w:p>
          <w:p w14:paraId="0E4B5F5C" w14:textId="77777777" w:rsidR="00B57E01" w:rsidRPr="00A23187" w:rsidRDefault="00486002">
            <w:pPr>
              <w:pStyle w:val="TableParagraph"/>
              <w:numPr>
                <w:ilvl w:val="0"/>
                <w:numId w:val="50"/>
              </w:numPr>
              <w:tabs>
                <w:tab w:val="left" w:pos="420"/>
              </w:tabs>
              <w:spacing w:before="6" w:line="340" w:lineRule="atLeast"/>
              <w:ind w:right="1950" w:firstLine="0"/>
              <w:rPr>
                <w:sz w:val="20"/>
              </w:rPr>
            </w:pPr>
            <w:r w:rsidRPr="00A23187">
              <w:rPr>
                <w:spacing w:val="-2"/>
                <w:sz w:val="20"/>
              </w:rPr>
              <w:t>Documentation Accounts</w:t>
            </w:r>
          </w:p>
        </w:tc>
        <w:tc>
          <w:tcPr>
            <w:tcW w:w="1303" w:type="dxa"/>
          </w:tcPr>
          <w:p w14:paraId="0E4B5F5D" w14:textId="77777777" w:rsidR="00B57E01" w:rsidRPr="00A23187" w:rsidRDefault="00B57E01">
            <w:pPr>
              <w:pStyle w:val="TableParagraph"/>
              <w:rPr>
                <w:b/>
                <w:sz w:val="20"/>
              </w:rPr>
            </w:pPr>
          </w:p>
          <w:p w14:paraId="0E4B5F5E" w14:textId="77777777" w:rsidR="00B57E01" w:rsidRPr="00A23187" w:rsidRDefault="00B57E01">
            <w:pPr>
              <w:pStyle w:val="TableParagraph"/>
              <w:rPr>
                <w:b/>
                <w:sz w:val="20"/>
              </w:rPr>
            </w:pPr>
          </w:p>
          <w:p w14:paraId="0E4B5F5F" w14:textId="77777777" w:rsidR="00B57E01" w:rsidRPr="00A23187" w:rsidRDefault="00B57E01">
            <w:pPr>
              <w:pStyle w:val="TableParagraph"/>
              <w:rPr>
                <w:b/>
                <w:sz w:val="20"/>
              </w:rPr>
            </w:pPr>
          </w:p>
          <w:p w14:paraId="0E4B5F60" w14:textId="77777777" w:rsidR="00B57E01" w:rsidRPr="00A23187" w:rsidRDefault="00B57E01">
            <w:pPr>
              <w:pStyle w:val="TableParagraph"/>
              <w:spacing w:before="180"/>
              <w:rPr>
                <w:b/>
                <w:sz w:val="20"/>
              </w:rPr>
            </w:pPr>
          </w:p>
          <w:p w14:paraId="0E4B5F61" w14:textId="77777777" w:rsidR="00B57E01" w:rsidRPr="00A23187" w:rsidRDefault="00486002">
            <w:pPr>
              <w:pStyle w:val="TableParagraph"/>
              <w:ind w:left="238"/>
              <w:jc w:val="center"/>
              <w:rPr>
                <w:sz w:val="20"/>
              </w:rPr>
            </w:pPr>
            <w:r w:rsidRPr="00A23187">
              <w:rPr>
                <w:spacing w:val="-5"/>
                <w:sz w:val="20"/>
              </w:rPr>
              <w:t>22</w:t>
            </w:r>
          </w:p>
        </w:tc>
      </w:tr>
      <w:tr w:rsidR="00926210" w:rsidRPr="00A23187" w14:paraId="0E4B5F67" w14:textId="77777777">
        <w:trPr>
          <w:trHeight w:val="345"/>
        </w:trPr>
        <w:tc>
          <w:tcPr>
            <w:tcW w:w="3692" w:type="dxa"/>
          </w:tcPr>
          <w:p w14:paraId="0E4B5F63" w14:textId="77777777" w:rsidR="00B57E01" w:rsidRPr="00A23187" w:rsidRDefault="00486002">
            <w:pPr>
              <w:pStyle w:val="TableParagraph"/>
              <w:spacing w:before="43"/>
              <w:ind w:left="50"/>
              <w:rPr>
                <w:sz w:val="20"/>
              </w:rPr>
            </w:pPr>
            <w:r w:rsidRPr="00A23187">
              <w:rPr>
                <w:sz w:val="20"/>
              </w:rPr>
              <w:t>General</w:t>
            </w:r>
            <w:r w:rsidRPr="00A23187">
              <w:rPr>
                <w:spacing w:val="-8"/>
                <w:sz w:val="20"/>
              </w:rPr>
              <w:t xml:space="preserve"> </w:t>
            </w:r>
            <w:r w:rsidRPr="00A23187">
              <w:rPr>
                <w:spacing w:val="-2"/>
                <w:sz w:val="20"/>
              </w:rPr>
              <w:t>Meetings</w:t>
            </w:r>
          </w:p>
        </w:tc>
        <w:tc>
          <w:tcPr>
            <w:tcW w:w="1473" w:type="dxa"/>
          </w:tcPr>
          <w:p w14:paraId="0E4B5F64" w14:textId="77777777" w:rsidR="00B57E01" w:rsidRPr="00A23187" w:rsidRDefault="00486002">
            <w:pPr>
              <w:pStyle w:val="TableParagraph"/>
              <w:spacing w:before="66"/>
              <w:ind w:left="244" w:right="1"/>
              <w:jc w:val="center"/>
              <w:rPr>
                <w:sz w:val="20"/>
              </w:rPr>
            </w:pPr>
            <w:r w:rsidRPr="00A23187">
              <w:rPr>
                <w:spacing w:val="-10"/>
                <w:sz w:val="20"/>
              </w:rPr>
              <w:t>5</w:t>
            </w:r>
          </w:p>
        </w:tc>
        <w:tc>
          <w:tcPr>
            <w:tcW w:w="3719" w:type="dxa"/>
          </w:tcPr>
          <w:p w14:paraId="0E4B5F65" w14:textId="77777777" w:rsidR="00B57E01" w:rsidRPr="00A23187" w:rsidRDefault="00486002">
            <w:pPr>
              <w:pStyle w:val="TableParagraph"/>
              <w:spacing w:before="66"/>
              <w:ind w:left="132"/>
              <w:rPr>
                <w:sz w:val="20"/>
              </w:rPr>
            </w:pPr>
            <w:r w:rsidRPr="00A23187">
              <w:rPr>
                <w:sz w:val="20"/>
              </w:rPr>
              <w:t>The</w:t>
            </w:r>
            <w:r w:rsidRPr="00A23187">
              <w:rPr>
                <w:spacing w:val="-2"/>
                <w:sz w:val="20"/>
              </w:rPr>
              <w:t xml:space="preserve"> Auditor</w:t>
            </w:r>
          </w:p>
        </w:tc>
        <w:tc>
          <w:tcPr>
            <w:tcW w:w="1303" w:type="dxa"/>
          </w:tcPr>
          <w:p w14:paraId="0E4B5F66" w14:textId="77777777" w:rsidR="00B57E01" w:rsidRPr="00A23187" w:rsidRDefault="00486002">
            <w:pPr>
              <w:pStyle w:val="TableParagraph"/>
              <w:spacing w:before="66"/>
              <w:ind w:left="238"/>
              <w:jc w:val="center"/>
              <w:rPr>
                <w:sz w:val="20"/>
              </w:rPr>
            </w:pPr>
            <w:r w:rsidRPr="00A23187">
              <w:rPr>
                <w:spacing w:val="-5"/>
                <w:sz w:val="20"/>
              </w:rPr>
              <w:t>22</w:t>
            </w:r>
          </w:p>
        </w:tc>
      </w:tr>
      <w:tr w:rsidR="00926210" w:rsidRPr="00A23187" w14:paraId="0E4B5F6C" w14:textId="77777777">
        <w:trPr>
          <w:trHeight w:val="345"/>
        </w:trPr>
        <w:tc>
          <w:tcPr>
            <w:tcW w:w="3692" w:type="dxa"/>
          </w:tcPr>
          <w:p w14:paraId="0E4B5F68" w14:textId="77777777" w:rsidR="00B57E01" w:rsidRPr="00A23187" w:rsidRDefault="00486002">
            <w:pPr>
              <w:pStyle w:val="TableParagraph"/>
              <w:tabs>
                <w:tab w:val="left" w:pos="338"/>
              </w:tabs>
              <w:spacing w:before="42"/>
              <w:ind w:left="50"/>
              <w:rPr>
                <w:sz w:val="20"/>
              </w:rPr>
            </w:pPr>
            <w:r w:rsidRPr="00A23187">
              <w:rPr>
                <w:spacing w:val="-10"/>
                <w:sz w:val="20"/>
              </w:rPr>
              <w:t>-</w:t>
            </w:r>
            <w:r w:rsidRPr="00A23187">
              <w:rPr>
                <w:sz w:val="20"/>
              </w:rPr>
              <w:tab/>
              <w:t>Annual</w:t>
            </w:r>
            <w:r w:rsidRPr="00A23187">
              <w:rPr>
                <w:spacing w:val="-6"/>
                <w:sz w:val="20"/>
              </w:rPr>
              <w:t xml:space="preserve"> </w:t>
            </w:r>
            <w:r w:rsidRPr="00A23187">
              <w:rPr>
                <w:sz w:val="20"/>
              </w:rPr>
              <w:t>General</w:t>
            </w:r>
            <w:r w:rsidRPr="00A23187">
              <w:rPr>
                <w:spacing w:val="-6"/>
                <w:sz w:val="20"/>
              </w:rPr>
              <w:t xml:space="preserve"> </w:t>
            </w:r>
            <w:r w:rsidRPr="00A23187">
              <w:rPr>
                <w:spacing w:val="-2"/>
                <w:sz w:val="20"/>
              </w:rPr>
              <w:t>Meeting</w:t>
            </w:r>
          </w:p>
        </w:tc>
        <w:tc>
          <w:tcPr>
            <w:tcW w:w="1473" w:type="dxa"/>
          </w:tcPr>
          <w:p w14:paraId="0E4B5F69" w14:textId="77777777" w:rsidR="00B57E01" w:rsidRPr="00A23187" w:rsidRDefault="00B57E01">
            <w:pPr>
              <w:pStyle w:val="TableParagraph"/>
              <w:rPr>
                <w:rFonts w:ascii="Times New Roman"/>
                <w:sz w:val="20"/>
              </w:rPr>
            </w:pPr>
          </w:p>
        </w:tc>
        <w:tc>
          <w:tcPr>
            <w:tcW w:w="3719" w:type="dxa"/>
          </w:tcPr>
          <w:p w14:paraId="0E4B5F6A" w14:textId="77777777" w:rsidR="00B57E01" w:rsidRPr="00A23187" w:rsidRDefault="00486002">
            <w:pPr>
              <w:pStyle w:val="TableParagraph"/>
              <w:spacing w:before="65"/>
              <w:ind w:left="132"/>
              <w:rPr>
                <w:sz w:val="20"/>
              </w:rPr>
            </w:pPr>
            <w:r w:rsidRPr="00A23187">
              <w:rPr>
                <w:sz w:val="20"/>
              </w:rPr>
              <w:t>Annual</w:t>
            </w:r>
            <w:r w:rsidRPr="00A23187">
              <w:rPr>
                <w:spacing w:val="-5"/>
                <w:sz w:val="20"/>
              </w:rPr>
              <w:t xml:space="preserve"> </w:t>
            </w:r>
            <w:r w:rsidRPr="00A23187">
              <w:rPr>
                <w:sz w:val="20"/>
              </w:rPr>
              <w:t>Returns</w:t>
            </w:r>
            <w:r w:rsidRPr="00A23187">
              <w:rPr>
                <w:spacing w:val="-4"/>
                <w:sz w:val="20"/>
              </w:rPr>
              <w:t xml:space="preserve"> </w:t>
            </w:r>
            <w:r w:rsidRPr="00A23187">
              <w:rPr>
                <w:sz w:val="20"/>
              </w:rPr>
              <w:t>and</w:t>
            </w:r>
            <w:r w:rsidRPr="00A23187">
              <w:rPr>
                <w:spacing w:val="-4"/>
                <w:sz w:val="20"/>
              </w:rPr>
              <w:t xml:space="preserve"> </w:t>
            </w:r>
            <w:r w:rsidRPr="00A23187">
              <w:rPr>
                <w:sz w:val="20"/>
              </w:rPr>
              <w:t>Balance</w:t>
            </w:r>
            <w:r w:rsidRPr="00A23187">
              <w:rPr>
                <w:spacing w:val="-4"/>
                <w:sz w:val="20"/>
              </w:rPr>
              <w:t xml:space="preserve"> </w:t>
            </w:r>
            <w:r w:rsidRPr="00A23187">
              <w:rPr>
                <w:spacing w:val="-2"/>
                <w:sz w:val="20"/>
              </w:rPr>
              <w:t>Sheet</w:t>
            </w:r>
          </w:p>
        </w:tc>
        <w:tc>
          <w:tcPr>
            <w:tcW w:w="1303" w:type="dxa"/>
          </w:tcPr>
          <w:p w14:paraId="0E4B5F6B" w14:textId="77777777" w:rsidR="00B57E01" w:rsidRPr="00A23187" w:rsidRDefault="00486002">
            <w:pPr>
              <w:pStyle w:val="TableParagraph"/>
              <w:spacing w:before="65"/>
              <w:ind w:left="238"/>
              <w:jc w:val="center"/>
              <w:rPr>
                <w:sz w:val="20"/>
              </w:rPr>
            </w:pPr>
            <w:r w:rsidRPr="00A23187">
              <w:rPr>
                <w:spacing w:val="-5"/>
                <w:sz w:val="20"/>
              </w:rPr>
              <w:t>23</w:t>
            </w:r>
          </w:p>
        </w:tc>
      </w:tr>
      <w:tr w:rsidR="00926210" w:rsidRPr="00A23187" w14:paraId="0E4B5F71" w14:textId="77777777">
        <w:trPr>
          <w:trHeight w:val="345"/>
        </w:trPr>
        <w:tc>
          <w:tcPr>
            <w:tcW w:w="3692" w:type="dxa"/>
          </w:tcPr>
          <w:p w14:paraId="0E4B5F6D" w14:textId="77777777" w:rsidR="00B57E01" w:rsidRPr="00A23187" w:rsidRDefault="00486002">
            <w:pPr>
              <w:pStyle w:val="TableParagraph"/>
              <w:tabs>
                <w:tab w:val="left" w:pos="338"/>
              </w:tabs>
              <w:spacing w:before="43"/>
              <w:ind w:left="50"/>
              <w:rPr>
                <w:sz w:val="20"/>
              </w:rPr>
            </w:pPr>
            <w:r w:rsidRPr="00A23187">
              <w:rPr>
                <w:spacing w:val="-10"/>
                <w:sz w:val="20"/>
              </w:rPr>
              <w:t>-</w:t>
            </w:r>
            <w:r w:rsidRPr="00A23187">
              <w:rPr>
                <w:sz w:val="20"/>
              </w:rPr>
              <w:tab/>
              <w:t>Special</w:t>
            </w:r>
            <w:r w:rsidRPr="00A23187">
              <w:rPr>
                <w:spacing w:val="-7"/>
                <w:sz w:val="20"/>
              </w:rPr>
              <w:t xml:space="preserve"> </w:t>
            </w:r>
            <w:r w:rsidRPr="00A23187">
              <w:rPr>
                <w:sz w:val="20"/>
              </w:rPr>
              <w:t>General</w:t>
            </w:r>
            <w:r w:rsidRPr="00A23187">
              <w:rPr>
                <w:spacing w:val="-7"/>
                <w:sz w:val="20"/>
              </w:rPr>
              <w:t xml:space="preserve"> </w:t>
            </w:r>
            <w:r w:rsidRPr="00A23187">
              <w:rPr>
                <w:spacing w:val="-2"/>
                <w:sz w:val="20"/>
              </w:rPr>
              <w:t>Meeting</w:t>
            </w:r>
          </w:p>
        </w:tc>
        <w:tc>
          <w:tcPr>
            <w:tcW w:w="1473" w:type="dxa"/>
          </w:tcPr>
          <w:p w14:paraId="0E4B5F6E" w14:textId="77777777" w:rsidR="00B57E01" w:rsidRPr="00A23187" w:rsidRDefault="00B57E01">
            <w:pPr>
              <w:pStyle w:val="TableParagraph"/>
              <w:rPr>
                <w:rFonts w:ascii="Times New Roman"/>
                <w:sz w:val="20"/>
              </w:rPr>
            </w:pPr>
          </w:p>
        </w:tc>
        <w:tc>
          <w:tcPr>
            <w:tcW w:w="3719" w:type="dxa"/>
          </w:tcPr>
          <w:p w14:paraId="0E4B5F6F" w14:textId="77777777" w:rsidR="00B57E01" w:rsidRPr="00A23187" w:rsidRDefault="00486002">
            <w:pPr>
              <w:pStyle w:val="TableParagraph"/>
              <w:spacing w:before="66"/>
              <w:ind w:left="132"/>
              <w:rPr>
                <w:sz w:val="20"/>
              </w:rPr>
            </w:pPr>
            <w:r w:rsidRPr="00A23187">
              <w:rPr>
                <w:sz w:val="20"/>
              </w:rPr>
              <w:t>Surpluses</w:t>
            </w:r>
            <w:r w:rsidRPr="00A23187">
              <w:rPr>
                <w:spacing w:val="-5"/>
                <w:sz w:val="20"/>
              </w:rPr>
              <w:t xml:space="preserve"> </w:t>
            </w:r>
            <w:r w:rsidRPr="00A23187">
              <w:rPr>
                <w:sz w:val="20"/>
              </w:rPr>
              <w:t>and</w:t>
            </w:r>
            <w:r w:rsidRPr="00A23187">
              <w:rPr>
                <w:spacing w:val="-4"/>
                <w:sz w:val="20"/>
              </w:rPr>
              <w:t xml:space="preserve"> </w:t>
            </w:r>
            <w:r w:rsidRPr="00A23187">
              <w:rPr>
                <w:spacing w:val="-2"/>
                <w:sz w:val="20"/>
              </w:rPr>
              <w:t>Donations</w:t>
            </w:r>
          </w:p>
        </w:tc>
        <w:tc>
          <w:tcPr>
            <w:tcW w:w="1303" w:type="dxa"/>
          </w:tcPr>
          <w:p w14:paraId="0E4B5F70" w14:textId="77777777" w:rsidR="00B57E01" w:rsidRPr="00A23187" w:rsidRDefault="00486002">
            <w:pPr>
              <w:pStyle w:val="TableParagraph"/>
              <w:spacing w:before="66"/>
              <w:ind w:left="238"/>
              <w:jc w:val="center"/>
              <w:rPr>
                <w:sz w:val="20"/>
              </w:rPr>
            </w:pPr>
            <w:r w:rsidRPr="00A23187">
              <w:rPr>
                <w:spacing w:val="-5"/>
                <w:sz w:val="20"/>
              </w:rPr>
              <w:t>23</w:t>
            </w:r>
          </w:p>
        </w:tc>
      </w:tr>
      <w:tr w:rsidR="00926210" w:rsidRPr="00A23187" w14:paraId="0E4B5F76" w14:textId="77777777">
        <w:trPr>
          <w:trHeight w:val="345"/>
        </w:trPr>
        <w:tc>
          <w:tcPr>
            <w:tcW w:w="3692" w:type="dxa"/>
          </w:tcPr>
          <w:p w14:paraId="0E4B5F72" w14:textId="77777777" w:rsidR="00B57E01" w:rsidRPr="00A23187" w:rsidRDefault="00486002">
            <w:pPr>
              <w:pStyle w:val="TableParagraph"/>
              <w:tabs>
                <w:tab w:val="left" w:pos="338"/>
              </w:tabs>
              <w:spacing w:before="42"/>
              <w:ind w:left="50"/>
              <w:rPr>
                <w:sz w:val="20"/>
              </w:rPr>
            </w:pPr>
            <w:r w:rsidRPr="00A23187">
              <w:rPr>
                <w:spacing w:val="-10"/>
                <w:sz w:val="20"/>
              </w:rPr>
              <w:t>-</w:t>
            </w:r>
            <w:r w:rsidRPr="00A23187">
              <w:rPr>
                <w:sz w:val="20"/>
              </w:rPr>
              <w:tab/>
              <w:t>Notice</w:t>
            </w:r>
            <w:r w:rsidRPr="00A23187">
              <w:rPr>
                <w:spacing w:val="-3"/>
                <w:sz w:val="20"/>
              </w:rPr>
              <w:t xml:space="preserve"> </w:t>
            </w:r>
            <w:r w:rsidRPr="00A23187">
              <w:rPr>
                <w:sz w:val="20"/>
              </w:rPr>
              <w:t>of</w:t>
            </w:r>
            <w:r w:rsidRPr="00A23187">
              <w:rPr>
                <w:spacing w:val="-2"/>
                <w:sz w:val="20"/>
              </w:rPr>
              <w:t xml:space="preserve"> Meetings</w:t>
            </w:r>
          </w:p>
        </w:tc>
        <w:tc>
          <w:tcPr>
            <w:tcW w:w="1473" w:type="dxa"/>
          </w:tcPr>
          <w:p w14:paraId="0E4B5F73" w14:textId="77777777" w:rsidR="00B57E01" w:rsidRPr="00A23187" w:rsidRDefault="00B57E01">
            <w:pPr>
              <w:pStyle w:val="TableParagraph"/>
              <w:rPr>
                <w:rFonts w:ascii="Times New Roman"/>
                <w:sz w:val="20"/>
              </w:rPr>
            </w:pPr>
          </w:p>
        </w:tc>
        <w:tc>
          <w:tcPr>
            <w:tcW w:w="3719" w:type="dxa"/>
          </w:tcPr>
          <w:p w14:paraId="0E4B5F74" w14:textId="77777777" w:rsidR="00B57E01" w:rsidRPr="00A23187" w:rsidRDefault="00486002">
            <w:pPr>
              <w:pStyle w:val="TableParagraph"/>
              <w:spacing w:before="65"/>
              <w:ind w:left="132"/>
              <w:rPr>
                <w:sz w:val="20"/>
              </w:rPr>
            </w:pPr>
            <w:r w:rsidRPr="00A23187">
              <w:rPr>
                <w:spacing w:val="-2"/>
                <w:sz w:val="20"/>
              </w:rPr>
              <w:t>Investments</w:t>
            </w:r>
          </w:p>
        </w:tc>
        <w:tc>
          <w:tcPr>
            <w:tcW w:w="1303" w:type="dxa"/>
          </w:tcPr>
          <w:p w14:paraId="0E4B5F75" w14:textId="77777777" w:rsidR="00B57E01" w:rsidRPr="00A23187" w:rsidRDefault="00486002">
            <w:pPr>
              <w:pStyle w:val="TableParagraph"/>
              <w:spacing w:before="65"/>
              <w:ind w:left="238"/>
              <w:jc w:val="center"/>
              <w:rPr>
                <w:sz w:val="20"/>
              </w:rPr>
            </w:pPr>
            <w:r w:rsidRPr="00A23187">
              <w:rPr>
                <w:spacing w:val="-5"/>
                <w:sz w:val="20"/>
              </w:rPr>
              <w:t>23</w:t>
            </w:r>
          </w:p>
        </w:tc>
      </w:tr>
      <w:tr w:rsidR="00926210" w:rsidRPr="00A23187" w14:paraId="0E4B5F7B" w14:textId="77777777">
        <w:trPr>
          <w:trHeight w:val="345"/>
        </w:trPr>
        <w:tc>
          <w:tcPr>
            <w:tcW w:w="3692" w:type="dxa"/>
          </w:tcPr>
          <w:p w14:paraId="0E4B5F77" w14:textId="77777777" w:rsidR="00B57E01" w:rsidRPr="00A23187" w:rsidRDefault="00486002">
            <w:pPr>
              <w:pStyle w:val="TableParagraph"/>
              <w:tabs>
                <w:tab w:val="left" w:pos="338"/>
              </w:tabs>
              <w:spacing w:before="43"/>
              <w:ind w:left="50"/>
              <w:rPr>
                <w:sz w:val="20"/>
              </w:rPr>
            </w:pPr>
            <w:r w:rsidRPr="00A23187">
              <w:rPr>
                <w:spacing w:val="-10"/>
                <w:sz w:val="20"/>
              </w:rPr>
              <w:t>-</w:t>
            </w:r>
            <w:r w:rsidRPr="00A23187">
              <w:rPr>
                <w:sz w:val="20"/>
              </w:rPr>
              <w:tab/>
              <w:t>Procedure</w:t>
            </w:r>
            <w:r w:rsidRPr="00A23187">
              <w:rPr>
                <w:spacing w:val="-3"/>
                <w:sz w:val="20"/>
              </w:rPr>
              <w:t xml:space="preserve"> </w:t>
            </w:r>
            <w:r w:rsidRPr="00A23187">
              <w:rPr>
                <w:sz w:val="20"/>
              </w:rPr>
              <w:t>at</w:t>
            </w:r>
            <w:r w:rsidRPr="00A23187">
              <w:rPr>
                <w:spacing w:val="-2"/>
                <w:sz w:val="20"/>
              </w:rPr>
              <w:t xml:space="preserve"> </w:t>
            </w:r>
            <w:r w:rsidRPr="00A23187">
              <w:rPr>
                <w:sz w:val="20"/>
              </w:rPr>
              <w:t>General</w:t>
            </w:r>
            <w:r w:rsidRPr="00A23187">
              <w:rPr>
                <w:spacing w:val="-1"/>
                <w:sz w:val="20"/>
              </w:rPr>
              <w:t xml:space="preserve"> </w:t>
            </w:r>
            <w:r w:rsidRPr="00A23187">
              <w:rPr>
                <w:spacing w:val="-2"/>
                <w:sz w:val="20"/>
              </w:rPr>
              <w:t>Meetings</w:t>
            </w:r>
          </w:p>
        </w:tc>
        <w:tc>
          <w:tcPr>
            <w:tcW w:w="1473" w:type="dxa"/>
          </w:tcPr>
          <w:p w14:paraId="0E4B5F78" w14:textId="77777777" w:rsidR="00B57E01" w:rsidRPr="00A23187" w:rsidRDefault="00B57E01">
            <w:pPr>
              <w:pStyle w:val="TableParagraph"/>
              <w:rPr>
                <w:rFonts w:ascii="Times New Roman"/>
                <w:sz w:val="20"/>
              </w:rPr>
            </w:pPr>
          </w:p>
        </w:tc>
        <w:tc>
          <w:tcPr>
            <w:tcW w:w="3719" w:type="dxa"/>
          </w:tcPr>
          <w:p w14:paraId="0E4B5F79" w14:textId="77777777" w:rsidR="00B57E01" w:rsidRPr="00A23187" w:rsidRDefault="00486002">
            <w:pPr>
              <w:pStyle w:val="TableParagraph"/>
              <w:spacing w:before="66"/>
              <w:ind w:left="132"/>
              <w:rPr>
                <w:sz w:val="20"/>
              </w:rPr>
            </w:pPr>
            <w:r w:rsidRPr="00A23187">
              <w:rPr>
                <w:sz w:val="20"/>
              </w:rPr>
              <w:t>Inspecting</w:t>
            </w:r>
            <w:r w:rsidRPr="00A23187">
              <w:rPr>
                <w:spacing w:val="-7"/>
                <w:sz w:val="20"/>
              </w:rPr>
              <w:t xml:space="preserve"> </w:t>
            </w:r>
            <w:r w:rsidRPr="00A23187">
              <w:rPr>
                <w:sz w:val="20"/>
              </w:rPr>
              <w:t>the</w:t>
            </w:r>
            <w:r w:rsidRPr="00A23187">
              <w:rPr>
                <w:spacing w:val="-6"/>
                <w:sz w:val="20"/>
              </w:rPr>
              <w:t xml:space="preserve"> </w:t>
            </w:r>
            <w:r w:rsidRPr="00A23187">
              <w:rPr>
                <w:spacing w:val="-2"/>
                <w:sz w:val="20"/>
              </w:rPr>
              <w:t>Register</w:t>
            </w:r>
          </w:p>
        </w:tc>
        <w:tc>
          <w:tcPr>
            <w:tcW w:w="1303" w:type="dxa"/>
          </w:tcPr>
          <w:p w14:paraId="0E4B5F7A" w14:textId="77777777" w:rsidR="00B57E01" w:rsidRPr="00A23187" w:rsidRDefault="00486002">
            <w:pPr>
              <w:pStyle w:val="TableParagraph"/>
              <w:spacing w:before="66"/>
              <w:ind w:left="238"/>
              <w:jc w:val="center"/>
              <w:rPr>
                <w:sz w:val="20"/>
              </w:rPr>
            </w:pPr>
            <w:r w:rsidRPr="00A23187">
              <w:rPr>
                <w:spacing w:val="-5"/>
                <w:sz w:val="20"/>
              </w:rPr>
              <w:t>24</w:t>
            </w:r>
          </w:p>
        </w:tc>
      </w:tr>
      <w:tr w:rsidR="00926210" w:rsidRPr="00A23187" w14:paraId="0E4B5F86" w14:textId="77777777">
        <w:trPr>
          <w:trHeight w:val="1034"/>
        </w:trPr>
        <w:tc>
          <w:tcPr>
            <w:tcW w:w="3692" w:type="dxa"/>
          </w:tcPr>
          <w:p w14:paraId="0E4B5F7C" w14:textId="77777777" w:rsidR="00B57E01" w:rsidRPr="00A23187" w:rsidRDefault="00486002">
            <w:pPr>
              <w:pStyle w:val="TableParagraph"/>
              <w:numPr>
                <w:ilvl w:val="0"/>
                <w:numId w:val="49"/>
              </w:numPr>
              <w:tabs>
                <w:tab w:val="left" w:pos="338"/>
              </w:tabs>
              <w:spacing w:before="42"/>
              <w:ind w:hanging="288"/>
              <w:rPr>
                <w:sz w:val="20"/>
              </w:rPr>
            </w:pPr>
            <w:r w:rsidRPr="00A23187">
              <w:rPr>
                <w:spacing w:val="-2"/>
                <w:sz w:val="20"/>
              </w:rPr>
              <w:t>Proxies/Representatives</w:t>
            </w:r>
          </w:p>
          <w:p w14:paraId="0E4B5F7D" w14:textId="77777777" w:rsidR="00B57E01" w:rsidRPr="00A23187" w:rsidRDefault="00486002">
            <w:pPr>
              <w:pStyle w:val="TableParagraph"/>
              <w:numPr>
                <w:ilvl w:val="0"/>
                <w:numId w:val="49"/>
              </w:numPr>
              <w:tabs>
                <w:tab w:val="left" w:pos="338"/>
              </w:tabs>
              <w:spacing w:before="116"/>
              <w:ind w:hanging="288"/>
              <w:rPr>
                <w:sz w:val="20"/>
              </w:rPr>
            </w:pPr>
            <w:r w:rsidRPr="00A23187">
              <w:rPr>
                <w:spacing w:val="-2"/>
                <w:sz w:val="20"/>
              </w:rPr>
              <w:t>Voting</w:t>
            </w:r>
          </w:p>
          <w:p w14:paraId="0E4B5F7E" w14:textId="77777777" w:rsidR="00B57E01" w:rsidRPr="00A23187" w:rsidRDefault="00486002">
            <w:pPr>
              <w:pStyle w:val="TableParagraph"/>
              <w:numPr>
                <w:ilvl w:val="0"/>
                <w:numId w:val="49"/>
              </w:numPr>
              <w:tabs>
                <w:tab w:val="left" w:pos="393"/>
              </w:tabs>
              <w:spacing w:before="114"/>
              <w:ind w:left="393" w:hanging="343"/>
              <w:rPr>
                <w:sz w:val="20"/>
              </w:rPr>
            </w:pPr>
            <w:r w:rsidRPr="00A23187">
              <w:rPr>
                <w:sz w:val="20"/>
              </w:rPr>
              <w:t>Proceedings</w:t>
            </w:r>
            <w:r w:rsidRPr="00A23187">
              <w:rPr>
                <w:spacing w:val="-4"/>
                <w:sz w:val="20"/>
              </w:rPr>
              <w:t xml:space="preserve"> </w:t>
            </w:r>
            <w:r w:rsidRPr="00A23187">
              <w:rPr>
                <w:sz w:val="20"/>
              </w:rPr>
              <w:t>at</w:t>
            </w:r>
            <w:r w:rsidRPr="00A23187">
              <w:rPr>
                <w:spacing w:val="-5"/>
                <w:sz w:val="20"/>
              </w:rPr>
              <w:t xml:space="preserve"> </w:t>
            </w:r>
            <w:r w:rsidRPr="00A23187">
              <w:rPr>
                <w:sz w:val="20"/>
              </w:rPr>
              <w:t>General</w:t>
            </w:r>
            <w:r w:rsidRPr="00A23187">
              <w:rPr>
                <w:spacing w:val="-4"/>
                <w:sz w:val="20"/>
              </w:rPr>
              <w:t xml:space="preserve"> </w:t>
            </w:r>
            <w:r w:rsidRPr="00A23187">
              <w:rPr>
                <w:spacing w:val="-2"/>
                <w:sz w:val="20"/>
              </w:rPr>
              <w:t>Meetings</w:t>
            </w:r>
          </w:p>
        </w:tc>
        <w:tc>
          <w:tcPr>
            <w:tcW w:w="1473" w:type="dxa"/>
          </w:tcPr>
          <w:p w14:paraId="0E4B5F7F" w14:textId="77777777" w:rsidR="00B57E01" w:rsidRPr="00A23187" w:rsidRDefault="00B57E01">
            <w:pPr>
              <w:pStyle w:val="TableParagraph"/>
              <w:rPr>
                <w:rFonts w:ascii="Times New Roman"/>
                <w:sz w:val="20"/>
              </w:rPr>
            </w:pPr>
          </w:p>
        </w:tc>
        <w:tc>
          <w:tcPr>
            <w:tcW w:w="3719" w:type="dxa"/>
          </w:tcPr>
          <w:p w14:paraId="0E4B5F80" w14:textId="77777777" w:rsidR="00B57E01" w:rsidRPr="00A23187" w:rsidRDefault="00486002">
            <w:pPr>
              <w:pStyle w:val="TableParagraph"/>
              <w:spacing w:before="65"/>
              <w:ind w:left="132"/>
              <w:rPr>
                <w:sz w:val="20"/>
              </w:rPr>
            </w:pPr>
            <w:r w:rsidRPr="00A23187">
              <w:rPr>
                <w:spacing w:val="-2"/>
                <w:sz w:val="20"/>
              </w:rPr>
              <w:t>Disputes</w:t>
            </w:r>
          </w:p>
          <w:p w14:paraId="0E4B5F81" w14:textId="77777777" w:rsidR="00B57E01" w:rsidRPr="00A23187" w:rsidRDefault="00486002">
            <w:pPr>
              <w:pStyle w:val="TableParagraph"/>
              <w:spacing w:before="6" w:line="340" w:lineRule="atLeast"/>
              <w:ind w:left="132"/>
              <w:rPr>
                <w:sz w:val="20"/>
              </w:rPr>
            </w:pPr>
            <w:r w:rsidRPr="00A23187">
              <w:rPr>
                <w:sz w:val="20"/>
              </w:rPr>
              <w:t>Statutory</w:t>
            </w:r>
            <w:r w:rsidRPr="00A23187">
              <w:rPr>
                <w:spacing w:val="-10"/>
                <w:sz w:val="20"/>
              </w:rPr>
              <w:t xml:space="preserve"> </w:t>
            </w:r>
            <w:r w:rsidRPr="00A23187">
              <w:rPr>
                <w:sz w:val="20"/>
              </w:rPr>
              <w:t>Applications</w:t>
            </w:r>
            <w:r w:rsidRPr="00A23187">
              <w:rPr>
                <w:spacing w:val="-9"/>
                <w:sz w:val="20"/>
              </w:rPr>
              <w:t xml:space="preserve"> </w:t>
            </w:r>
            <w:r w:rsidRPr="00A23187">
              <w:rPr>
                <w:sz w:val="20"/>
              </w:rPr>
              <w:t>to</w:t>
            </w:r>
            <w:r w:rsidRPr="00A23187">
              <w:rPr>
                <w:spacing w:val="-10"/>
                <w:sz w:val="20"/>
              </w:rPr>
              <w:t xml:space="preserve"> </w:t>
            </w:r>
            <w:r w:rsidRPr="00A23187">
              <w:rPr>
                <w:sz w:val="20"/>
              </w:rPr>
              <w:t>the</w:t>
            </w:r>
            <w:r w:rsidRPr="00A23187">
              <w:rPr>
                <w:spacing w:val="-10"/>
                <w:sz w:val="20"/>
              </w:rPr>
              <w:t xml:space="preserve"> </w:t>
            </w:r>
            <w:r w:rsidRPr="00A23187">
              <w:rPr>
                <w:sz w:val="20"/>
              </w:rPr>
              <w:t>Financial Conduct Authority</w:t>
            </w:r>
          </w:p>
        </w:tc>
        <w:tc>
          <w:tcPr>
            <w:tcW w:w="1303" w:type="dxa"/>
          </w:tcPr>
          <w:p w14:paraId="0E4B5F82" w14:textId="77777777" w:rsidR="00B57E01" w:rsidRPr="00A23187" w:rsidRDefault="00486002">
            <w:pPr>
              <w:pStyle w:val="TableParagraph"/>
              <w:spacing w:before="65"/>
              <w:ind w:left="659"/>
              <w:rPr>
                <w:sz w:val="20"/>
              </w:rPr>
            </w:pPr>
            <w:r w:rsidRPr="00A23187">
              <w:rPr>
                <w:spacing w:val="-5"/>
                <w:sz w:val="20"/>
              </w:rPr>
              <w:t>24</w:t>
            </w:r>
          </w:p>
          <w:p w14:paraId="0E4B5F83" w14:textId="77777777" w:rsidR="00B57E01" w:rsidRPr="00A23187" w:rsidRDefault="00B57E01">
            <w:pPr>
              <w:pStyle w:val="TableParagraph"/>
              <w:rPr>
                <w:b/>
                <w:sz w:val="20"/>
              </w:rPr>
            </w:pPr>
          </w:p>
          <w:p w14:paraId="0E4B5F84" w14:textId="77777777" w:rsidR="00B57E01" w:rsidRPr="00A23187" w:rsidRDefault="00B57E01">
            <w:pPr>
              <w:pStyle w:val="TableParagraph"/>
              <w:rPr>
                <w:b/>
                <w:sz w:val="20"/>
              </w:rPr>
            </w:pPr>
          </w:p>
          <w:p w14:paraId="0E4B5F85" w14:textId="77777777" w:rsidR="00B57E01" w:rsidRPr="00A23187" w:rsidRDefault="00486002">
            <w:pPr>
              <w:pStyle w:val="TableParagraph"/>
              <w:ind w:left="659"/>
              <w:rPr>
                <w:sz w:val="20"/>
              </w:rPr>
            </w:pPr>
            <w:r w:rsidRPr="00A23187">
              <w:rPr>
                <w:spacing w:val="-5"/>
                <w:sz w:val="20"/>
              </w:rPr>
              <w:t>24</w:t>
            </w:r>
          </w:p>
        </w:tc>
      </w:tr>
      <w:tr w:rsidR="00926210" w:rsidRPr="00A23187" w14:paraId="0E4B5F8B" w14:textId="77777777">
        <w:trPr>
          <w:trHeight w:val="345"/>
        </w:trPr>
        <w:tc>
          <w:tcPr>
            <w:tcW w:w="3692" w:type="dxa"/>
          </w:tcPr>
          <w:p w14:paraId="0E4B5F87" w14:textId="77777777" w:rsidR="00B57E01" w:rsidRPr="00A23187" w:rsidRDefault="00486002">
            <w:pPr>
              <w:pStyle w:val="TableParagraph"/>
              <w:spacing w:before="42"/>
              <w:ind w:left="50"/>
              <w:rPr>
                <w:sz w:val="20"/>
              </w:rPr>
            </w:pPr>
            <w:r w:rsidRPr="00A23187">
              <w:rPr>
                <w:sz w:val="20"/>
              </w:rPr>
              <w:t>The</w:t>
            </w:r>
            <w:r w:rsidRPr="00A23187">
              <w:rPr>
                <w:spacing w:val="-2"/>
                <w:sz w:val="20"/>
              </w:rPr>
              <w:t xml:space="preserve"> </w:t>
            </w:r>
            <w:r w:rsidRPr="00A23187">
              <w:rPr>
                <w:sz w:val="20"/>
              </w:rPr>
              <w:t>Board</w:t>
            </w:r>
            <w:r w:rsidRPr="00A23187">
              <w:rPr>
                <w:spacing w:val="-1"/>
                <w:sz w:val="20"/>
              </w:rPr>
              <w:t xml:space="preserve"> </w:t>
            </w:r>
            <w:r w:rsidRPr="00A23187">
              <w:rPr>
                <w:sz w:val="20"/>
              </w:rPr>
              <w:t>of</w:t>
            </w:r>
            <w:r w:rsidRPr="00A23187">
              <w:rPr>
                <w:spacing w:val="-2"/>
                <w:sz w:val="20"/>
              </w:rPr>
              <w:t xml:space="preserve"> Management</w:t>
            </w:r>
          </w:p>
        </w:tc>
        <w:tc>
          <w:tcPr>
            <w:tcW w:w="1473" w:type="dxa"/>
          </w:tcPr>
          <w:p w14:paraId="0E4B5F88" w14:textId="77777777" w:rsidR="00B57E01" w:rsidRPr="00A23187" w:rsidRDefault="00486002">
            <w:pPr>
              <w:pStyle w:val="TableParagraph"/>
              <w:spacing w:before="66"/>
              <w:ind w:left="244"/>
              <w:jc w:val="center"/>
              <w:rPr>
                <w:sz w:val="20"/>
              </w:rPr>
            </w:pPr>
            <w:r w:rsidRPr="00A23187">
              <w:rPr>
                <w:spacing w:val="-5"/>
                <w:sz w:val="20"/>
              </w:rPr>
              <w:t>10</w:t>
            </w:r>
          </w:p>
        </w:tc>
        <w:tc>
          <w:tcPr>
            <w:tcW w:w="3719" w:type="dxa"/>
          </w:tcPr>
          <w:p w14:paraId="0E4B5F89" w14:textId="77777777" w:rsidR="00B57E01" w:rsidRPr="00A23187" w:rsidRDefault="00486002">
            <w:pPr>
              <w:pStyle w:val="TableParagraph"/>
              <w:spacing w:before="66"/>
              <w:ind w:left="132"/>
              <w:rPr>
                <w:sz w:val="20"/>
              </w:rPr>
            </w:pPr>
            <w:r w:rsidRPr="00A23187">
              <w:rPr>
                <w:sz w:val="20"/>
              </w:rPr>
              <w:t>Copies</w:t>
            </w:r>
            <w:r w:rsidRPr="00A23187">
              <w:rPr>
                <w:spacing w:val="-3"/>
                <w:sz w:val="20"/>
              </w:rPr>
              <w:t xml:space="preserve"> </w:t>
            </w:r>
            <w:r w:rsidRPr="00A23187">
              <w:rPr>
                <w:sz w:val="20"/>
              </w:rPr>
              <w:t>of</w:t>
            </w:r>
            <w:r w:rsidRPr="00A23187">
              <w:rPr>
                <w:spacing w:val="-2"/>
                <w:sz w:val="20"/>
              </w:rPr>
              <w:t xml:space="preserve"> Rules</w:t>
            </w:r>
          </w:p>
        </w:tc>
        <w:tc>
          <w:tcPr>
            <w:tcW w:w="1303" w:type="dxa"/>
          </w:tcPr>
          <w:p w14:paraId="0E4B5F8A" w14:textId="77777777" w:rsidR="00B57E01" w:rsidRPr="00A23187" w:rsidRDefault="00486002">
            <w:pPr>
              <w:pStyle w:val="TableParagraph"/>
              <w:spacing w:before="66"/>
              <w:ind w:left="238"/>
              <w:jc w:val="center"/>
              <w:rPr>
                <w:sz w:val="20"/>
              </w:rPr>
            </w:pPr>
            <w:r w:rsidRPr="00A23187">
              <w:rPr>
                <w:spacing w:val="-5"/>
                <w:sz w:val="20"/>
              </w:rPr>
              <w:t>24</w:t>
            </w:r>
          </w:p>
        </w:tc>
      </w:tr>
      <w:tr w:rsidR="00926210" w:rsidRPr="00A23187" w14:paraId="0E4B5F90" w14:textId="77777777">
        <w:trPr>
          <w:trHeight w:val="344"/>
        </w:trPr>
        <w:tc>
          <w:tcPr>
            <w:tcW w:w="3692" w:type="dxa"/>
          </w:tcPr>
          <w:p w14:paraId="0E4B5F8C" w14:textId="77777777" w:rsidR="00B57E01" w:rsidRPr="00A23187" w:rsidRDefault="00486002">
            <w:pPr>
              <w:pStyle w:val="TableParagraph"/>
              <w:tabs>
                <w:tab w:val="left" w:pos="338"/>
              </w:tabs>
              <w:spacing w:before="42"/>
              <w:ind w:left="50"/>
              <w:rPr>
                <w:sz w:val="20"/>
              </w:rPr>
            </w:pPr>
            <w:r w:rsidRPr="00A23187">
              <w:rPr>
                <w:spacing w:val="-10"/>
                <w:sz w:val="20"/>
              </w:rPr>
              <w:t>-</w:t>
            </w:r>
            <w:r w:rsidRPr="00A23187">
              <w:rPr>
                <w:sz w:val="20"/>
              </w:rPr>
              <w:tab/>
              <w:t>Composition</w:t>
            </w:r>
            <w:r w:rsidRPr="00A23187">
              <w:rPr>
                <w:spacing w:val="-5"/>
                <w:sz w:val="20"/>
              </w:rPr>
              <w:t xml:space="preserve"> </w:t>
            </w:r>
            <w:r w:rsidRPr="00A23187">
              <w:rPr>
                <w:sz w:val="20"/>
              </w:rPr>
              <w:t>of</w:t>
            </w:r>
            <w:r w:rsidRPr="00A23187">
              <w:rPr>
                <w:spacing w:val="-5"/>
                <w:sz w:val="20"/>
              </w:rPr>
              <w:t xml:space="preserve"> </w:t>
            </w:r>
            <w:r w:rsidRPr="00A23187">
              <w:rPr>
                <w:sz w:val="20"/>
              </w:rPr>
              <w:t>the</w:t>
            </w:r>
            <w:r w:rsidRPr="00A23187">
              <w:rPr>
                <w:spacing w:val="-4"/>
                <w:sz w:val="20"/>
              </w:rPr>
              <w:t xml:space="preserve"> </w:t>
            </w:r>
            <w:r w:rsidRPr="00A23187">
              <w:rPr>
                <w:spacing w:val="-2"/>
                <w:sz w:val="20"/>
              </w:rPr>
              <w:t>Board</w:t>
            </w:r>
          </w:p>
        </w:tc>
        <w:tc>
          <w:tcPr>
            <w:tcW w:w="1473" w:type="dxa"/>
          </w:tcPr>
          <w:p w14:paraId="0E4B5F8D" w14:textId="77777777" w:rsidR="00B57E01" w:rsidRPr="00A23187" w:rsidRDefault="00B57E01">
            <w:pPr>
              <w:pStyle w:val="TableParagraph"/>
              <w:rPr>
                <w:rFonts w:ascii="Times New Roman"/>
                <w:sz w:val="20"/>
              </w:rPr>
            </w:pPr>
          </w:p>
        </w:tc>
        <w:tc>
          <w:tcPr>
            <w:tcW w:w="3719" w:type="dxa"/>
          </w:tcPr>
          <w:p w14:paraId="0E4B5F8E" w14:textId="77777777" w:rsidR="00B57E01" w:rsidRPr="00A23187" w:rsidRDefault="00486002">
            <w:pPr>
              <w:pStyle w:val="TableParagraph"/>
              <w:spacing w:before="65"/>
              <w:ind w:left="132"/>
              <w:rPr>
                <w:sz w:val="20"/>
              </w:rPr>
            </w:pPr>
            <w:r w:rsidRPr="00A23187">
              <w:rPr>
                <w:sz w:val="20"/>
              </w:rPr>
              <w:t>Closing</w:t>
            </w:r>
            <w:r w:rsidRPr="00A23187">
              <w:rPr>
                <w:spacing w:val="-6"/>
                <w:sz w:val="20"/>
              </w:rPr>
              <w:t xml:space="preserve"> </w:t>
            </w:r>
            <w:r w:rsidRPr="00A23187">
              <w:rPr>
                <w:sz w:val="20"/>
              </w:rPr>
              <w:t>Down</w:t>
            </w:r>
            <w:r w:rsidRPr="00A23187">
              <w:rPr>
                <w:spacing w:val="-3"/>
                <w:sz w:val="20"/>
              </w:rPr>
              <w:t xml:space="preserve"> </w:t>
            </w:r>
            <w:r w:rsidRPr="00A23187">
              <w:rPr>
                <w:sz w:val="20"/>
              </w:rPr>
              <w:t>the</w:t>
            </w:r>
            <w:r w:rsidRPr="00A23187">
              <w:rPr>
                <w:spacing w:val="-3"/>
                <w:sz w:val="20"/>
              </w:rPr>
              <w:t xml:space="preserve"> </w:t>
            </w:r>
            <w:r w:rsidRPr="00A23187">
              <w:rPr>
                <w:spacing w:val="-2"/>
                <w:sz w:val="20"/>
              </w:rPr>
              <w:t>Association</w:t>
            </w:r>
          </w:p>
        </w:tc>
        <w:tc>
          <w:tcPr>
            <w:tcW w:w="1303" w:type="dxa"/>
          </w:tcPr>
          <w:p w14:paraId="0E4B5F8F" w14:textId="77777777" w:rsidR="00B57E01" w:rsidRPr="00A23187" w:rsidRDefault="00486002">
            <w:pPr>
              <w:pStyle w:val="TableParagraph"/>
              <w:spacing w:before="65"/>
              <w:ind w:left="238"/>
              <w:jc w:val="center"/>
              <w:rPr>
                <w:sz w:val="20"/>
              </w:rPr>
            </w:pPr>
            <w:r w:rsidRPr="00A23187">
              <w:rPr>
                <w:spacing w:val="-5"/>
                <w:sz w:val="20"/>
              </w:rPr>
              <w:t>25</w:t>
            </w:r>
          </w:p>
        </w:tc>
      </w:tr>
      <w:tr w:rsidR="00926210" w:rsidRPr="00A23187" w14:paraId="0E4B5F95" w14:textId="77777777">
        <w:trPr>
          <w:trHeight w:val="345"/>
        </w:trPr>
        <w:tc>
          <w:tcPr>
            <w:tcW w:w="3692" w:type="dxa"/>
          </w:tcPr>
          <w:p w14:paraId="0E4B5F91" w14:textId="77777777" w:rsidR="00B57E01" w:rsidRPr="00A23187" w:rsidRDefault="00486002">
            <w:pPr>
              <w:pStyle w:val="TableParagraph"/>
              <w:tabs>
                <w:tab w:val="left" w:pos="338"/>
              </w:tabs>
              <w:spacing w:before="42"/>
              <w:ind w:left="50"/>
              <w:rPr>
                <w:sz w:val="20"/>
              </w:rPr>
            </w:pPr>
            <w:r w:rsidRPr="00A23187">
              <w:rPr>
                <w:spacing w:val="-10"/>
                <w:sz w:val="20"/>
              </w:rPr>
              <w:t>-</w:t>
            </w:r>
            <w:r w:rsidRPr="00A23187">
              <w:rPr>
                <w:sz w:val="20"/>
              </w:rPr>
              <w:tab/>
            </w:r>
            <w:r w:rsidRPr="00A23187">
              <w:rPr>
                <w:spacing w:val="-2"/>
                <w:sz w:val="20"/>
              </w:rPr>
              <w:t>Interests</w:t>
            </w:r>
          </w:p>
        </w:tc>
        <w:tc>
          <w:tcPr>
            <w:tcW w:w="1473" w:type="dxa"/>
          </w:tcPr>
          <w:p w14:paraId="0E4B5F92" w14:textId="77777777" w:rsidR="00B57E01" w:rsidRPr="00A23187" w:rsidRDefault="00B57E01">
            <w:pPr>
              <w:pStyle w:val="TableParagraph"/>
              <w:rPr>
                <w:rFonts w:ascii="Times New Roman"/>
                <w:sz w:val="20"/>
              </w:rPr>
            </w:pPr>
          </w:p>
        </w:tc>
        <w:tc>
          <w:tcPr>
            <w:tcW w:w="3719" w:type="dxa"/>
          </w:tcPr>
          <w:p w14:paraId="0E4B5F93" w14:textId="77777777" w:rsidR="00B57E01" w:rsidRPr="00A23187" w:rsidRDefault="00486002">
            <w:pPr>
              <w:pStyle w:val="TableParagraph"/>
              <w:spacing w:before="66"/>
              <w:ind w:left="132"/>
              <w:rPr>
                <w:sz w:val="20"/>
              </w:rPr>
            </w:pPr>
            <w:r w:rsidRPr="00A23187">
              <w:rPr>
                <w:sz w:val="20"/>
              </w:rPr>
              <w:t>Changing</w:t>
            </w:r>
            <w:r w:rsidRPr="00A23187">
              <w:rPr>
                <w:spacing w:val="-6"/>
                <w:sz w:val="20"/>
              </w:rPr>
              <w:t xml:space="preserve"> </w:t>
            </w:r>
            <w:r w:rsidRPr="00A23187">
              <w:rPr>
                <w:sz w:val="20"/>
              </w:rPr>
              <w:t>the</w:t>
            </w:r>
            <w:r w:rsidRPr="00A23187">
              <w:rPr>
                <w:spacing w:val="-5"/>
                <w:sz w:val="20"/>
              </w:rPr>
              <w:t xml:space="preserve"> </w:t>
            </w:r>
            <w:r w:rsidRPr="00A23187">
              <w:rPr>
                <w:spacing w:val="-2"/>
                <w:sz w:val="20"/>
              </w:rPr>
              <w:t>Rules</w:t>
            </w:r>
          </w:p>
        </w:tc>
        <w:tc>
          <w:tcPr>
            <w:tcW w:w="1303" w:type="dxa"/>
          </w:tcPr>
          <w:p w14:paraId="0E4B5F94" w14:textId="77777777" w:rsidR="00B57E01" w:rsidRPr="00A23187" w:rsidRDefault="00486002">
            <w:pPr>
              <w:pStyle w:val="TableParagraph"/>
              <w:spacing w:before="66"/>
              <w:ind w:left="238"/>
              <w:jc w:val="center"/>
              <w:rPr>
                <w:sz w:val="20"/>
              </w:rPr>
            </w:pPr>
            <w:r w:rsidRPr="00A23187">
              <w:rPr>
                <w:spacing w:val="-5"/>
                <w:sz w:val="20"/>
              </w:rPr>
              <w:t>25</w:t>
            </w:r>
          </w:p>
        </w:tc>
      </w:tr>
      <w:tr w:rsidR="00926210" w:rsidRPr="00A23187" w14:paraId="0E4B5F9A" w14:textId="77777777">
        <w:trPr>
          <w:trHeight w:val="344"/>
        </w:trPr>
        <w:tc>
          <w:tcPr>
            <w:tcW w:w="3692" w:type="dxa"/>
          </w:tcPr>
          <w:p w14:paraId="0E4B5F96" w14:textId="77777777" w:rsidR="00B57E01" w:rsidRPr="00A23187" w:rsidRDefault="00486002">
            <w:pPr>
              <w:pStyle w:val="TableParagraph"/>
              <w:spacing w:before="42"/>
              <w:ind w:left="50"/>
              <w:rPr>
                <w:sz w:val="20"/>
              </w:rPr>
            </w:pPr>
            <w:r w:rsidRPr="00A23187">
              <w:rPr>
                <w:sz w:val="20"/>
              </w:rPr>
              <w:t>Appointing</w:t>
            </w:r>
            <w:r w:rsidRPr="00A23187">
              <w:rPr>
                <w:spacing w:val="-6"/>
                <w:sz w:val="20"/>
              </w:rPr>
              <w:t xml:space="preserve"> </w:t>
            </w:r>
            <w:r w:rsidRPr="00A23187">
              <w:rPr>
                <w:sz w:val="20"/>
              </w:rPr>
              <w:t>Board</w:t>
            </w:r>
            <w:r w:rsidRPr="00A23187">
              <w:rPr>
                <w:spacing w:val="-6"/>
                <w:sz w:val="20"/>
              </w:rPr>
              <w:t xml:space="preserve"> </w:t>
            </w:r>
            <w:r w:rsidRPr="00A23187">
              <w:rPr>
                <w:spacing w:val="-2"/>
                <w:sz w:val="20"/>
              </w:rPr>
              <w:t>Members</w:t>
            </w:r>
          </w:p>
        </w:tc>
        <w:tc>
          <w:tcPr>
            <w:tcW w:w="1473" w:type="dxa"/>
          </w:tcPr>
          <w:p w14:paraId="0E4B5F97" w14:textId="77777777" w:rsidR="00B57E01" w:rsidRPr="00A23187" w:rsidRDefault="00486002">
            <w:pPr>
              <w:pStyle w:val="TableParagraph"/>
              <w:spacing w:before="65"/>
              <w:ind w:left="244"/>
              <w:jc w:val="center"/>
              <w:rPr>
                <w:sz w:val="20"/>
              </w:rPr>
            </w:pPr>
            <w:r w:rsidRPr="00A23187">
              <w:rPr>
                <w:spacing w:val="-5"/>
                <w:sz w:val="20"/>
              </w:rPr>
              <w:t>12</w:t>
            </w:r>
          </w:p>
        </w:tc>
        <w:tc>
          <w:tcPr>
            <w:tcW w:w="3719" w:type="dxa"/>
          </w:tcPr>
          <w:p w14:paraId="0E4B5F98" w14:textId="77777777" w:rsidR="00B57E01" w:rsidRPr="00A23187" w:rsidRDefault="00486002">
            <w:pPr>
              <w:pStyle w:val="TableParagraph"/>
              <w:spacing w:before="65"/>
              <w:ind w:left="132"/>
              <w:rPr>
                <w:sz w:val="20"/>
              </w:rPr>
            </w:pPr>
            <w:r w:rsidRPr="00A23187">
              <w:rPr>
                <w:sz w:val="20"/>
              </w:rPr>
              <w:t>Interpreting</w:t>
            </w:r>
            <w:r w:rsidRPr="00A23187">
              <w:rPr>
                <w:spacing w:val="-4"/>
                <w:sz w:val="20"/>
              </w:rPr>
              <w:t xml:space="preserve"> </w:t>
            </w:r>
            <w:r w:rsidRPr="00A23187">
              <w:rPr>
                <w:sz w:val="20"/>
              </w:rPr>
              <w:t>these</w:t>
            </w:r>
            <w:r w:rsidRPr="00A23187">
              <w:rPr>
                <w:spacing w:val="-4"/>
                <w:sz w:val="20"/>
              </w:rPr>
              <w:t xml:space="preserve"> </w:t>
            </w:r>
            <w:r w:rsidRPr="00A23187">
              <w:rPr>
                <w:spacing w:val="-2"/>
                <w:sz w:val="20"/>
              </w:rPr>
              <w:t>Rules</w:t>
            </w:r>
          </w:p>
        </w:tc>
        <w:tc>
          <w:tcPr>
            <w:tcW w:w="1303" w:type="dxa"/>
          </w:tcPr>
          <w:p w14:paraId="0E4B5F99" w14:textId="77777777" w:rsidR="00B57E01" w:rsidRPr="00A23187" w:rsidRDefault="00486002">
            <w:pPr>
              <w:pStyle w:val="TableParagraph"/>
              <w:spacing w:before="65"/>
              <w:ind w:left="238"/>
              <w:jc w:val="center"/>
              <w:rPr>
                <w:sz w:val="20"/>
              </w:rPr>
            </w:pPr>
            <w:r w:rsidRPr="00A23187">
              <w:rPr>
                <w:spacing w:val="-5"/>
                <w:sz w:val="20"/>
              </w:rPr>
              <w:t>26</w:t>
            </w:r>
          </w:p>
        </w:tc>
      </w:tr>
      <w:tr w:rsidR="00926210" w:rsidRPr="00A23187" w14:paraId="0E4B5FAB" w14:textId="77777777">
        <w:trPr>
          <w:trHeight w:val="1379"/>
        </w:trPr>
        <w:tc>
          <w:tcPr>
            <w:tcW w:w="3692" w:type="dxa"/>
          </w:tcPr>
          <w:p w14:paraId="0E4B5F9B" w14:textId="77777777" w:rsidR="00B57E01" w:rsidRPr="00A23187" w:rsidRDefault="00486002">
            <w:pPr>
              <w:pStyle w:val="TableParagraph"/>
              <w:numPr>
                <w:ilvl w:val="0"/>
                <w:numId w:val="48"/>
              </w:numPr>
              <w:tabs>
                <w:tab w:val="left" w:pos="338"/>
              </w:tabs>
              <w:spacing w:before="42"/>
              <w:ind w:left="338" w:hanging="288"/>
              <w:rPr>
                <w:sz w:val="20"/>
              </w:rPr>
            </w:pPr>
            <w:r w:rsidRPr="00A23187">
              <w:rPr>
                <w:sz w:val="20"/>
              </w:rPr>
              <w:t>Co-</w:t>
            </w:r>
            <w:r w:rsidRPr="00A23187">
              <w:rPr>
                <w:spacing w:val="-2"/>
                <w:sz w:val="20"/>
              </w:rPr>
              <w:t>optees</w:t>
            </w:r>
          </w:p>
          <w:p w14:paraId="0E4B5F9C" w14:textId="77777777" w:rsidR="00B57E01" w:rsidRPr="00A23187" w:rsidRDefault="00486002">
            <w:pPr>
              <w:pStyle w:val="TableParagraph"/>
              <w:numPr>
                <w:ilvl w:val="0"/>
                <w:numId w:val="48"/>
              </w:numPr>
              <w:tabs>
                <w:tab w:val="left" w:pos="338"/>
              </w:tabs>
              <w:spacing w:before="116" w:line="360" w:lineRule="auto"/>
              <w:ind w:right="1359" w:firstLine="0"/>
              <w:rPr>
                <w:sz w:val="20"/>
              </w:rPr>
            </w:pPr>
            <w:r w:rsidRPr="00A23187">
              <w:rPr>
                <w:sz w:val="20"/>
              </w:rPr>
              <w:t>Eligibility</w:t>
            </w:r>
            <w:r w:rsidRPr="00A23187">
              <w:rPr>
                <w:spacing w:val="-13"/>
                <w:sz w:val="20"/>
              </w:rPr>
              <w:t xml:space="preserve"> </w:t>
            </w:r>
            <w:r w:rsidRPr="00A23187">
              <w:rPr>
                <w:sz w:val="20"/>
              </w:rPr>
              <w:t>for</w:t>
            </w:r>
            <w:r w:rsidRPr="00A23187">
              <w:rPr>
                <w:spacing w:val="-12"/>
                <w:sz w:val="20"/>
              </w:rPr>
              <w:t xml:space="preserve"> </w:t>
            </w:r>
            <w:r w:rsidRPr="00A23187">
              <w:rPr>
                <w:sz w:val="20"/>
              </w:rPr>
              <w:t>the</w:t>
            </w:r>
            <w:r w:rsidRPr="00A23187">
              <w:rPr>
                <w:spacing w:val="-12"/>
                <w:sz w:val="20"/>
              </w:rPr>
              <w:t xml:space="preserve"> </w:t>
            </w:r>
            <w:r w:rsidRPr="00A23187">
              <w:rPr>
                <w:sz w:val="20"/>
              </w:rPr>
              <w:t>Board Powers of the Board of</w:t>
            </w:r>
          </w:p>
          <w:p w14:paraId="0E4B5F9D" w14:textId="77777777" w:rsidR="00B57E01" w:rsidRPr="00A23187" w:rsidRDefault="00486002">
            <w:pPr>
              <w:pStyle w:val="TableParagraph"/>
              <w:ind w:left="50"/>
              <w:rPr>
                <w:sz w:val="20"/>
              </w:rPr>
            </w:pPr>
            <w:r w:rsidRPr="00A23187">
              <w:rPr>
                <w:spacing w:val="-2"/>
                <w:sz w:val="20"/>
              </w:rPr>
              <w:t>Management</w:t>
            </w:r>
          </w:p>
        </w:tc>
        <w:tc>
          <w:tcPr>
            <w:tcW w:w="1473" w:type="dxa"/>
          </w:tcPr>
          <w:p w14:paraId="0E4B5F9E" w14:textId="77777777" w:rsidR="00B57E01" w:rsidRPr="00A23187" w:rsidRDefault="00B57E01">
            <w:pPr>
              <w:pStyle w:val="TableParagraph"/>
              <w:rPr>
                <w:b/>
                <w:sz w:val="20"/>
              </w:rPr>
            </w:pPr>
          </w:p>
          <w:p w14:paraId="0E4B5F9F" w14:textId="77777777" w:rsidR="00B57E01" w:rsidRPr="00A23187" w:rsidRDefault="00B57E01">
            <w:pPr>
              <w:pStyle w:val="TableParagraph"/>
              <w:rPr>
                <w:b/>
                <w:sz w:val="20"/>
              </w:rPr>
            </w:pPr>
          </w:p>
          <w:p w14:paraId="0E4B5FA0" w14:textId="77777777" w:rsidR="00B57E01" w:rsidRPr="00A23187" w:rsidRDefault="00B57E01">
            <w:pPr>
              <w:pStyle w:val="TableParagraph"/>
              <w:rPr>
                <w:b/>
                <w:sz w:val="20"/>
              </w:rPr>
            </w:pPr>
          </w:p>
          <w:p w14:paraId="0E4B5FA1" w14:textId="77777777" w:rsidR="00B57E01" w:rsidRPr="00A23187" w:rsidRDefault="00B57E01">
            <w:pPr>
              <w:pStyle w:val="TableParagraph"/>
              <w:spacing w:before="181"/>
              <w:rPr>
                <w:b/>
                <w:sz w:val="20"/>
              </w:rPr>
            </w:pPr>
          </w:p>
          <w:p w14:paraId="0E4B5FA2" w14:textId="77777777" w:rsidR="00B57E01" w:rsidRPr="00A23187" w:rsidRDefault="00486002">
            <w:pPr>
              <w:pStyle w:val="TableParagraph"/>
              <w:ind w:left="244"/>
              <w:jc w:val="center"/>
              <w:rPr>
                <w:sz w:val="20"/>
              </w:rPr>
            </w:pPr>
            <w:r w:rsidRPr="00A23187">
              <w:rPr>
                <w:spacing w:val="-5"/>
                <w:sz w:val="20"/>
              </w:rPr>
              <w:t>15</w:t>
            </w:r>
          </w:p>
        </w:tc>
        <w:tc>
          <w:tcPr>
            <w:tcW w:w="3719" w:type="dxa"/>
          </w:tcPr>
          <w:p w14:paraId="0E4B5FA3" w14:textId="77777777" w:rsidR="00B57E01" w:rsidRPr="00A23187" w:rsidRDefault="00486002">
            <w:pPr>
              <w:pStyle w:val="TableParagraph"/>
              <w:spacing w:before="66"/>
              <w:ind w:left="132"/>
              <w:rPr>
                <w:sz w:val="20"/>
              </w:rPr>
            </w:pPr>
            <w:r w:rsidRPr="00A23187">
              <w:rPr>
                <w:spacing w:val="-2"/>
                <w:sz w:val="20"/>
              </w:rPr>
              <w:t>Appendices:</w:t>
            </w:r>
          </w:p>
          <w:p w14:paraId="0E4B5FA4" w14:textId="77777777" w:rsidR="00B57E01" w:rsidRPr="00A23187" w:rsidRDefault="00486002">
            <w:pPr>
              <w:pStyle w:val="TableParagraph"/>
              <w:numPr>
                <w:ilvl w:val="0"/>
                <w:numId w:val="47"/>
              </w:numPr>
              <w:tabs>
                <w:tab w:val="left" w:pos="420"/>
              </w:tabs>
              <w:spacing w:before="115"/>
              <w:ind w:left="420"/>
              <w:rPr>
                <w:sz w:val="20"/>
              </w:rPr>
            </w:pPr>
            <w:r w:rsidRPr="00A23187">
              <w:rPr>
                <w:sz w:val="20"/>
              </w:rPr>
              <w:t>Appendix</w:t>
            </w:r>
            <w:r w:rsidRPr="00A23187">
              <w:rPr>
                <w:spacing w:val="-2"/>
                <w:sz w:val="20"/>
              </w:rPr>
              <w:t xml:space="preserve"> </w:t>
            </w:r>
            <w:r w:rsidRPr="00A23187">
              <w:rPr>
                <w:sz w:val="20"/>
              </w:rPr>
              <w:t>1:</w:t>
            </w:r>
            <w:r w:rsidRPr="00A23187">
              <w:rPr>
                <w:spacing w:val="53"/>
                <w:sz w:val="20"/>
              </w:rPr>
              <w:t xml:space="preserve"> </w:t>
            </w:r>
            <w:r w:rsidRPr="00A23187">
              <w:rPr>
                <w:sz w:val="20"/>
              </w:rPr>
              <w:t>Proxy</w:t>
            </w:r>
            <w:r w:rsidRPr="00A23187">
              <w:rPr>
                <w:spacing w:val="-2"/>
                <w:sz w:val="20"/>
              </w:rPr>
              <w:t xml:space="preserve"> </w:t>
            </w:r>
            <w:r w:rsidRPr="00A23187">
              <w:rPr>
                <w:spacing w:val="-4"/>
                <w:sz w:val="20"/>
              </w:rPr>
              <w:t>form</w:t>
            </w:r>
          </w:p>
          <w:p w14:paraId="0E4B5FA5" w14:textId="77777777" w:rsidR="00B57E01" w:rsidRPr="00A23187" w:rsidRDefault="00486002">
            <w:pPr>
              <w:pStyle w:val="TableParagraph"/>
              <w:numPr>
                <w:ilvl w:val="0"/>
                <w:numId w:val="47"/>
              </w:numPr>
              <w:tabs>
                <w:tab w:val="left" w:pos="420"/>
              </w:tabs>
              <w:spacing w:before="25" w:line="346" w:lineRule="exact"/>
              <w:ind w:right="238" w:firstLine="0"/>
              <w:rPr>
                <w:sz w:val="20"/>
              </w:rPr>
            </w:pPr>
            <w:r w:rsidRPr="00A23187">
              <w:rPr>
                <w:sz w:val="20"/>
              </w:rPr>
              <w:t>Appendix</w:t>
            </w:r>
            <w:r w:rsidRPr="00A23187">
              <w:rPr>
                <w:spacing w:val="-8"/>
                <w:sz w:val="20"/>
              </w:rPr>
              <w:t xml:space="preserve"> </w:t>
            </w:r>
            <w:r w:rsidRPr="00A23187">
              <w:rPr>
                <w:sz w:val="20"/>
              </w:rPr>
              <w:t>2:</w:t>
            </w:r>
            <w:r w:rsidRPr="00A23187">
              <w:rPr>
                <w:spacing w:val="40"/>
                <w:sz w:val="20"/>
              </w:rPr>
              <w:t xml:space="preserve"> </w:t>
            </w:r>
            <w:r w:rsidRPr="00A23187">
              <w:rPr>
                <w:sz w:val="20"/>
              </w:rPr>
              <w:t>Cancellation</w:t>
            </w:r>
            <w:r w:rsidRPr="00A23187">
              <w:rPr>
                <w:spacing w:val="-7"/>
                <w:sz w:val="20"/>
              </w:rPr>
              <w:t xml:space="preserve"> </w:t>
            </w:r>
            <w:r w:rsidRPr="00A23187">
              <w:rPr>
                <w:sz w:val="20"/>
              </w:rPr>
              <w:t>of</w:t>
            </w:r>
            <w:r w:rsidRPr="00A23187">
              <w:rPr>
                <w:spacing w:val="-8"/>
                <w:sz w:val="20"/>
              </w:rPr>
              <w:t xml:space="preserve"> </w:t>
            </w:r>
            <w:r w:rsidRPr="00A23187">
              <w:rPr>
                <w:sz w:val="20"/>
              </w:rPr>
              <w:t>Proxy Signatures of Board Members</w:t>
            </w:r>
          </w:p>
        </w:tc>
        <w:tc>
          <w:tcPr>
            <w:tcW w:w="1303" w:type="dxa"/>
          </w:tcPr>
          <w:p w14:paraId="0E4B5FA6" w14:textId="77777777" w:rsidR="00B57E01" w:rsidRPr="00A23187" w:rsidRDefault="00486002">
            <w:pPr>
              <w:pStyle w:val="TableParagraph"/>
              <w:spacing w:before="66"/>
              <w:ind w:left="659"/>
              <w:rPr>
                <w:sz w:val="20"/>
              </w:rPr>
            </w:pPr>
            <w:r w:rsidRPr="00A23187">
              <w:rPr>
                <w:spacing w:val="-5"/>
                <w:sz w:val="20"/>
              </w:rPr>
              <w:t>29</w:t>
            </w:r>
          </w:p>
          <w:p w14:paraId="0E4B5FA7" w14:textId="77777777" w:rsidR="00B57E01" w:rsidRPr="00A23187" w:rsidRDefault="00B57E01">
            <w:pPr>
              <w:pStyle w:val="TableParagraph"/>
              <w:rPr>
                <w:b/>
                <w:sz w:val="20"/>
              </w:rPr>
            </w:pPr>
          </w:p>
          <w:p w14:paraId="0E4B5FA8" w14:textId="77777777" w:rsidR="00B57E01" w:rsidRPr="00A23187" w:rsidRDefault="00B57E01">
            <w:pPr>
              <w:pStyle w:val="TableParagraph"/>
              <w:rPr>
                <w:b/>
                <w:sz w:val="20"/>
              </w:rPr>
            </w:pPr>
          </w:p>
          <w:p w14:paraId="0E4B5FA9" w14:textId="77777777" w:rsidR="00B57E01" w:rsidRPr="00A23187" w:rsidRDefault="00B57E01">
            <w:pPr>
              <w:pStyle w:val="TableParagraph"/>
              <w:spacing w:before="115"/>
              <w:rPr>
                <w:b/>
                <w:sz w:val="20"/>
              </w:rPr>
            </w:pPr>
          </w:p>
          <w:p w14:paraId="0E4B5FAA" w14:textId="77777777" w:rsidR="00B57E01" w:rsidRPr="00A23187" w:rsidRDefault="00486002">
            <w:pPr>
              <w:pStyle w:val="TableParagraph"/>
              <w:ind w:left="659"/>
              <w:rPr>
                <w:sz w:val="20"/>
              </w:rPr>
            </w:pPr>
            <w:r w:rsidRPr="00A23187">
              <w:rPr>
                <w:spacing w:val="-5"/>
                <w:sz w:val="20"/>
              </w:rPr>
              <w:t>31</w:t>
            </w:r>
          </w:p>
        </w:tc>
      </w:tr>
      <w:tr w:rsidR="00926210" w:rsidRPr="00A23187" w14:paraId="0E4B5FB1" w14:textId="77777777">
        <w:trPr>
          <w:trHeight w:val="678"/>
        </w:trPr>
        <w:tc>
          <w:tcPr>
            <w:tcW w:w="3692" w:type="dxa"/>
          </w:tcPr>
          <w:p w14:paraId="0E4B5FAC" w14:textId="77777777" w:rsidR="00B57E01" w:rsidRPr="00A23187" w:rsidRDefault="00486002">
            <w:pPr>
              <w:pStyle w:val="TableParagraph"/>
              <w:spacing w:before="42"/>
              <w:ind w:left="50"/>
              <w:rPr>
                <w:sz w:val="20"/>
              </w:rPr>
            </w:pPr>
            <w:r w:rsidRPr="00A23187">
              <w:rPr>
                <w:sz w:val="20"/>
              </w:rPr>
              <w:t>Board</w:t>
            </w:r>
            <w:r w:rsidRPr="00A23187">
              <w:rPr>
                <w:spacing w:val="-6"/>
                <w:sz w:val="20"/>
              </w:rPr>
              <w:t xml:space="preserve"> </w:t>
            </w:r>
            <w:r w:rsidRPr="00A23187">
              <w:rPr>
                <w:spacing w:val="-2"/>
                <w:sz w:val="20"/>
              </w:rPr>
              <w:t>Procedure</w:t>
            </w:r>
          </w:p>
          <w:p w14:paraId="0E4B5FAD" w14:textId="77777777" w:rsidR="00B57E01" w:rsidRPr="00A23187" w:rsidRDefault="00486002">
            <w:pPr>
              <w:pStyle w:val="TableParagraph"/>
              <w:tabs>
                <w:tab w:val="left" w:pos="338"/>
              </w:tabs>
              <w:spacing w:before="116"/>
              <w:ind w:left="50"/>
              <w:rPr>
                <w:sz w:val="20"/>
              </w:rPr>
            </w:pPr>
            <w:r w:rsidRPr="00A23187">
              <w:rPr>
                <w:spacing w:val="-10"/>
                <w:sz w:val="20"/>
              </w:rPr>
              <w:t>-</w:t>
            </w:r>
            <w:r w:rsidRPr="00A23187">
              <w:rPr>
                <w:sz w:val="20"/>
              </w:rPr>
              <w:tab/>
              <w:t>Special</w:t>
            </w:r>
            <w:r w:rsidRPr="00A23187">
              <w:rPr>
                <w:spacing w:val="-5"/>
                <w:sz w:val="20"/>
              </w:rPr>
              <w:t xml:space="preserve"> </w:t>
            </w:r>
            <w:r w:rsidRPr="00A23187">
              <w:rPr>
                <w:sz w:val="20"/>
              </w:rPr>
              <w:t>Board</w:t>
            </w:r>
            <w:r w:rsidRPr="00A23187">
              <w:rPr>
                <w:spacing w:val="-5"/>
                <w:sz w:val="20"/>
              </w:rPr>
              <w:t xml:space="preserve"> </w:t>
            </w:r>
            <w:r w:rsidRPr="00A23187">
              <w:rPr>
                <w:spacing w:val="-2"/>
                <w:sz w:val="20"/>
              </w:rPr>
              <w:t>Meetings</w:t>
            </w:r>
          </w:p>
        </w:tc>
        <w:tc>
          <w:tcPr>
            <w:tcW w:w="1473" w:type="dxa"/>
          </w:tcPr>
          <w:p w14:paraId="0E4B5FAE" w14:textId="77777777" w:rsidR="00B57E01" w:rsidRPr="00A23187" w:rsidRDefault="00486002">
            <w:pPr>
              <w:pStyle w:val="TableParagraph"/>
              <w:spacing w:before="65"/>
              <w:ind w:left="244"/>
              <w:jc w:val="center"/>
              <w:rPr>
                <w:sz w:val="20"/>
              </w:rPr>
            </w:pPr>
            <w:r w:rsidRPr="00A23187">
              <w:rPr>
                <w:spacing w:val="-5"/>
                <w:sz w:val="20"/>
              </w:rPr>
              <w:t>16</w:t>
            </w:r>
          </w:p>
        </w:tc>
        <w:tc>
          <w:tcPr>
            <w:tcW w:w="3719" w:type="dxa"/>
          </w:tcPr>
          <w:p w14:paraId="0E4B5FAF" w14:textId="77777777" w:rsidR="00B57E01" w:rsidRPr="00A23187" w:rsidRDefault="00B57E01">
            <w:pPr>
              <w:pStyle w:val="TableParagraph"/>
              <w:rPr>
                <w:rFonts w:ascii="Times New Roman"/>
                <w:sz w:val="20"/>
              </w:rPr>
            </w:pPr>
          </w:p>
        </w:tc>
        <w:tc>
          <w:tcPr>
            <w:tcW w:w="1303" w:type="dxa"/>
          </w:tcPr>
          <w:p w14:paraId="0E4B5FB0" w14:textId="77777777" w:rsidR="00B57E01" w:rsidRPr="00A23187" w:rsidRDefault="00B57E01">
            <w:pPr>
              <w:pStyle w:val="TableParagraph"/>
              <w:rPr>
                <w:rFonts w:ascii="Times New Roman"/>
                <w:sz w:val="20"/>
              </w:rPr>
            </w:pPr>
          </w:p>
        </w:tc>
      </w:tr>
      <w:tr w:rsidR="00926210" w:rsidRPr="00A23187" w14:paraId="0E4B5FB6" w14:textId="77777777">
        <w:trPr>
          <w:trHeight w:val="284"/>
        </w:trPr>
        <w:tc>
          <w:tcPr>
            <w:tcW w:w="3692" w:type="dxa"/>
          </w:tcPr>
          <w:p w14:paraId="0E4B5FB2" w14:textId="77777777" w:rsidR="00B57E01" w:rsidRPr="00A23187" w:rsidRDefault="00486002">
            <w:pPr>
              <w:pStyle w:val="TableParagraph"/>
              <w:tabs>
                <w:tab w:val="left" w:pos="338"/>
              </w:tabs>
              <w:spacing w:before="54" w:line="210" w:lineRule="exact"/>
              <w:ind w:left="50"/>
              <w:rPr>
                <w:sz w:val="20"/>
              </w:rPr>
            </w:pPr>
            <w:r w:rsidRPr="00A23187">
              <w:rPr>
                <w:spacing w:val="-10"/>
                <w:sz w:val="20"/>
              </w:rPr>
              <w:t>-</w:t>
            </w:r>
            <w:r w:rsidRPr="00A23187">
              <w:rPr>
                <w:sz w:val="20"/>
              </w:rPr>
              <w:tab/>
            </w:r>
            <w:r w:rsidRPr="00A23187">
              <w:rPr>
                <w:spacing w:val="-2"/>
                <w:sz w:val="20"/>
              </w:rPr>
              <w:t>Sub-committees</w:t>
            </w:r>
          </w:p>
        </w:tc>
        <w:tc>
          <w:tcPr>
            <w:tcW w:w="1473" w:type="dxa"/>
          </w:tcPr>
          <w:p w14:paraId="0E4B5FB3" w14:textId="77777777" w:rsidR="00B57E01" w:rsidRPr="00A23187" w:rsidRDefault="00B57E01">
            <w:pPr>
              <w:pStyle w:val="TableParagraph"/>
              <w:rPr>
                <w:rFonts w:ascii="Times New Roman"/>
                <w:sz w:val="20"/>
              </w:rPr>
            </w:pPr>
          </w:p>
        </w:tc>
        <w:tc>
          <w:tcPr>
            <w:tcW w:w="3719" w:type="dxa"/>
          </w:tcPr>
          <w:p w14:paraId="0E4B5FB4" w14:textId="77777777" w:rsidR="00B57E01" w:rsidRPr="00A23187" w:rsidRDefault="00B57E01">
            <w:pPr>
              <w:pStyle w:val="TableParagraph"/>
              <w:rPr>
                <w:rFonts w:ascii="Times New Roman"/>
                <w:sz w:val="20"/>
              </w:rPr>
            </w:pPr>
          </w:p>
        </w:tc>
        <w:tc>
          <w:tcPr>
            <w:tcW w:w="1303" w:type="dxa"/>
          </w:tcPr>
          <w:p w14:paraId="0E4B5FB5" w14:textId="77777777" w:rsidR="00B57E01" w:rsidRPr="00A23187" w:rsidRDefault="00B57E01">
            <w:pPr>
              <w:pStyle w:val="TableParagraph"/>
              <w:rPr>
                <w:rFonts w:ascii="Times New Roman"/>
                <w:sz w:val="20"/>
              </w:rPr>
            </w:pPr>
          </w:p>
        </w:tc>
      </w:tr>
    </w:tbl>
    <w:p w14:paraId="0E4B5FB7" w14:textId="77777777" w:rsidR="00B57E01" w:rsidRPr="00A23187" w:rsidRDefault="00B57E01">
      <w:pPr>
        <w:pStyle w:val="TableParagraph"/>
        <w:rPr>
          <w:rFonts w:ascii="Times New Roman"/>
          <w:sz w:val="20"/>
        </w:rPr>
        <w:sectPr w:rsidR="00B57E01" w:rsidRPr="00A23187">
          <w:pgSz w:w="11910" w:h="16840"/>
          <w:pgMar w:top="1920" w:right="283" w:bottom="500" w:left="1275" w:header="0" w:footer="309" w:gutter="0"/>
          <w:cols w:space="720"/>
        </w:sectPr>
      </w:pPr>
    </w:p>
    <w:p w14:paraId="0E4B5FB8" w14:textId="77777777" w:rsidR="00B57E01" w:rsidRPr="00A23187" w:rsidRDefault="00486002">
      <w:pPr>
        <w:pStyle w:val="Heading1"/>
        <w:spacing w:before="62"/>
        <w:ind w:right="3944"/>
      </w:pPr>
      <w:r w:rsidRPr="00A23187">
        <w:rPr>
          <w:spacing w:val="-2"/>
        </w:rPr>
        <w:lastRenderedPageBreak/>
        <w:t>INTRODUCTION</w:t>
      </w:r>
    </w:p>
    <w:p w14:paraId="0E4B5FB9" w14:textId="77777777" w:rsidR="00B57E01" w:rsidRPr="00A23187" w:rsidRDefault="00B57E01">
      <w:pPr>
        <w:pStyle w:val="BodyText"/>
        <w:spacing w:before="0"/>
        <w:ind w:left="0" w:firstLine="0"/>
        <w:jc w:val="left"/>
        <w:rPr>
          <w:b/>
          <w:sz w:val="28"/>
        </w:rPr>
      </w:pPr>
    </w:p>
    <w:p w14:paraId="0E4B5FBA" w14:textId="77777777" w:rsidR="00B57E01" w:rsidRPr="00A23187" w:rsidRDefault="00B57E01">
      <w:pPr>
        <w:pStyle w:val="BodyText"/>
        <w:spacing w:before="159"/>
        <w:ind w:left="0" w:firstLine="0"/>
        <w:jc w:val="left"/>
        <w:rPr>
          <w:b/>
          <w:sz w:val="28"/>
        </w:rPr>
      </w:pPr>
    </w:p>
    <w:p w14:paraId="0E4B5FBB" w14:textId="77777777" w:rsidR="00B57E01" w:rsidRPr="00A23187" w:rsidRDefault="00486002">
      <w:pPr>
        <w:pStyle w:val="Heading2"/>
        <w:spacing w:before="0"/>
      </w:pPr>
      <w:r w:rsidRPr="00A23187">
        <w:rPr>
          <w:spacing w:val="-4"/>
        </w:rPr>
        <w:t>Name</w:t>
      </w:r>
    </w:p>
    <w:p w14:paraId="0E4B5FBC" w14:textId="16FF5038" w:rsidR="00B57E01" w:rsidRPr="00A23187" w:rsidRDefault="00486002">
      <w:pPr>
        <w:pStyle w:val="ListParagraph"/>
        <w:numPr>
          <w:ilvl w:val="0"/>
          <w:numId w:val="46"/>
        </w:numPr>
        <w:tabs>
          <w:tab w:val="left" w:pos="1016"/>
        </w:tabs>
        <w:spacing w:before="239"/>
        <w:ind w:right="1154"/>
      </w:pPr>
      <w:r w:rsidRPr="00A23187">
        <w:t xml:space="preserve">The name of the Society shall be </w:t>
      </w:r>
      <w:r w:rsidR="007D7646" w:rsidRPr="007D7646">
        <w:rPr>
          <w:color w:val="EE0000"/>
        </w:rPr>
        <w:t xml:space="preserve">Wheatley Homes Loretto Limited </w:t>
      </w:r>
      <w:r w:rsidRPr="007D7646">
        <w:rPr>
          <w:strike/>
          <w:color w:val="EE0000"/>
        </w:rPr>
        <w:t xml:space="preserve">Loretto Housing Association Limited </w:t>
      </w:r>
      <w:r w:rsidRPr="00A23187">
        <w:t>(hereinafter referred to as "the Association").</w:t>
      </w:r>
    </w:p>
    <w:p w14:paraId="0E4B5FBD" w14:textId="77777777" w:rsidR="00B57E01" w:rsidRPr="00A23187" w:rsidRDefault="00486002">
      <w:pPr>
        <w:pStyle w:val="Heading2"/>
        <w:spacing w:before="241"/>
      </w:pPr>
      <w:r w:rsidRPr="00A23187">
        <w:rPr>
          <w:spacing w:val="-2"/>
        </w:rPr>
        <w:t>Objects</w:t>
      </w:r>
    </w:p>
    <w:p w14:paraId="0E4B5FBE" w14:textId="77777777" w:rsidR="00B57E01" w:rsidRPr="00A23187" w:rsidRDefault="00486002">
      <w:pPr>
        <w:pStyle w:val="ListParagraph"/>
        <w:numPr>
          <w:ilvl w:val="0"/>
          <w:numId w:val="46"/>
        </w:numPr>
        <w:tabs>
          <w:tab w:val="left" w:pos="1016"/>
        </w:tabs>
        <w:spacing w:before="239"/>
        <w:ind w:hanging="851"/>
      </w:pPr>
      <w:r w:rsidRPr="00A23187">
        <w:t>The</w:t>
      </w:r>
      <w:r w:rsidRPr="00A23187">
        <w:rPr>
          <w:spacing w:val="-8"/>
        </w:rPr>
        <w:t xml:space="preserve"> </w:t>
      </w:r>
      <w:r w:rsidRPr="00A23187">
        <w:t>objects</w:t>
      </w:r>
      <w:r w:rsidRPr="00A23187">
        <w:rPr>
          <w:spacing w:val="-9"/>
        </w:rPr>
        <w:t xml:space="preserve"> </w:t>
      </w:r>
      <w:r w:rsidRPr="00A23187">
        <w:t>of</w:t>
      </w:r>
      <w:r w:rsidRPr="00A23187">
        <w:rPr>
          <w:spacing w:val="-9"/>
        </w:rPr>
        <w:t xml:space="preserve"> </w:t>
      </w:r>
      <w:r w:rsidRPr="00A23187">
        <w:t>the</w:t>
      </w:r>
      <w:r w:rsidRPr="00A23187">
        <w:rPr>
          <w:spacing w:val="-8"/>
        </w:rPr>
        <w:t xml:space="preserve"> </w:t>
      </w:r>
      <w:r w:rsidRPr="00A23187">
        <w:t>Association</w:t>
      </w:r>
      <w:r w:rsidRPr="00A23187">
        <w:rPr>
          <w:spacing w:val="-7"/>
        </w:rPr>
        <w:t xml:space="preserve"> </w:t>
      </w:r>
      <w:r w:rsidRPr="00A23187">
        <w:rPr>
          <w:spacing w:val="-4"/>
        </w:rPr>
        <w:t>are:</w:t>
      </w:r>
    </w:p>
    <w:p w14:paraId="0E4B5FBF" w14:textId="77777777" w:rsidR="00B57E01" w:rsidRPr="00A23187" w:rsidRDefault="00486002">
      <w:pPr>
        <w:pStyle w:val="ListParagraph"/>
        <w:numPr>
          <w:ilvl w:val="1"/>
          <w:numId w:val="46"/>
        </w:numPr>
        <w:tabs>
          <w:tab w:val="left" w:pos="1014"/>
          <w:tab w:val="left" w:pos="1016"/>
        </w:tabs>
        <w:spacing w:before="241"/>
        <w:ind w:right="1156"/>
      </w:pPr>
      <w:r w:rsidRPr="00A23187">
        <w:t>to provide for the relief of those in need by reason of age, ill-health, disability, financial hardship or other disadvantage through the provision, construction, improvement and management of land and accommodation and the provision of care; and</w:t>
      </w:r>
    </w:p>
    <w:p w14:paraId="0E4B5FC0" w14:textId="77777777" w:rsidR="00B57E01" w:rsidRPr="00A23187" w:rsidRDefault="00486002">
      <w:pPr>
        <w:pStyle w:val="ListParagraph"/>
        <w:numPr>
          <w:ilvl w:val="1"/>
          <w:numId w:val="46"/>
        </w:numPr>
        <w:tabs>
          <w:tab w:val="left" w:pos="1014"/>
          <w:tab w:val="left" w:pos="1016"/>
        </w:tabs>
        <w:spacing w:before="239"/>
        <w:ind w:right="1158"/>
      </w:pPr>
      <w:r w:rsidRPr="00A23187">
        <w:t>any other purpose or object permitted under Section 24 of the Housing (Scotland) Act 2010 which is charitable both for the purposes of Section 7 of the Charities and Trustee Investment (Scotland) Act 2005 and also in relation</w:t>
      </w:r>
      <w:r w:rsidRPr="00A23187">
        <w:rPr>
          <w:spacing w:val="-2"/>
        </w:rPr>
        <w:t xml:space="preserve"> </w:t>
      </w:r>
      <w:r w:rsidRPr="00A23187">
        <w:t>to the application of the Taxes Acts.</w:t>
      </w:r>
    </w:p>
    <w:p w14:paraId="0E4B5FC1" w14:textId="77777777" w:rsidR="00B57E01" w:rsidRPr="00A23187" w:rsidRDefault="00486002">
      <w:pPr>
        <w:pStyle w:val="ListParagraph"/>
        <w:numPr>
          <w:ilvl w:val="0"/>
          <w:numId w:val="46"/>
        </w:numPr>
        <w:tabs>
          <w:tab w:val="left" w:pos="1016"/>
        </w:tabs>
        <w:ind w:right="1161"/>
      </w:pPr>
      <w:r w:rsidRPr="00A23187">
        <w:t>The permitted activities</w:t>
      </w:r>
      <w:r w:rsidRPr="00A23187">
        <w:rPr>
          <w:spacing w:val="-1"/>
        </w:rPr>
        <w:t xml:space="preserve"> </w:t>
      </w:r>
      <w:r w:rsidRPr="00A23187">
        <w:t>and powers</w:t>
      </w:r>
      <w:r w:rsidRPr="00A23187">
        <w:rPr>
          <w:spacing w:val="-1"/>
        </w:rPr>
        <w:t xml:space="preserve"> </w:t>
      </w:r>
      <w:r w:rsidRPr="00A23187">
        <w:t>of the Association will include anything which is necessary or expedient to help the Association achieve these objects.</w:t>
      </w:r>
    </w:p>
    <w:p w14:paraId="0E4B5FC2" w14:textId="77777777" w:rsidR="00B57E01" w:rsidRPr="00A23187" w:rsidRDefault="00486002">
      <w:pPr>
        <w:pStyle w:val="ListParagraph"/>
        <w:numPr>
          <w:ilvl w:val="1"/>
          <w:numId w:val="45"/>
        </w:numPr>
        <w:tabs>
          <w:tab w:val="left" w:pos="1014"/>
          <w:tab w:val="left" w:pos="1016"/>
        </w:tabs>
        <w:spacing w:before="241"/>
        <w:ind w:right="1154"/>
      </w:pPr>
      <w:r w:rsidRPr="00A23187">
        <w:t xml:space="preserve">The Association shall not trade for </w:t>
      </w:r>
      <w:proofErr w:type="gramStart"/>
      <w:r w:rsidRPr="00A23187">
        <w:t>profit</w:t>
      </w:r>
      <w:proofErr w:type="gramEnd"/>
      <w:r w:rsidRPr="00A23187">
        <w:t xml:space="preserve"> and any profits shall</w:t>
      </w:r>
      <w:r w:rsidRPr="00A23187">
        <w:rPr>
          <w:spacing w:val="-1"/>
        </w:rPr>
        <w:t xml:space="preserve"> </w:t>
      </w:r>
      <w:r w:rsidRPr="00A23187">
        <w:t>only</w:t>
      </w:r>
      <w:r w:rsidRPr="00A23187">
        <w:rPr>
          <w:spacing w:val="-1"/>
        </w:rPr>
        <w:t xml:space="preserve"> </w:t>
      </w:r>
      <w:r w:rsidRPr="00A23187">
        <w:t xml:space="preserve">be applied for the purpose of furthering the Association's objects and/or in accordance with these </w:t>
      </w:r>
      <w:r w:rsidRPr="00A23187">
        <w:rPr>
          <w:spacing w:val="-2"/>
        </w:rPr>
        <w:t>Rules.</w:t>
      </w:r>
    </w:p>
    <w:p w14:paraId="0E4B5FC3" w14:textId="77777777" w:rsidR="00B57E01" w:rsidRPr="00A23187" w:rsidRDefault="00486002">
      <w:pPr>
        <w:pStyle w:val="ListParagraph"/>
        <w:numPr>
          <w:ilvl w:val="1"/>
          <w:numId w:val="45"/>
        </w:numPr>
        <w:tabs>
          <w:tab w:val="left" w:pos="1016"/>
        </w:tabs>
        <w:ind w:hanging="851"/>
      </w:pPr>
      <w:r w:rsidRPr="00A23187">
        <w:t>Nothing</w:t>
      </w:r>
      <w:r w:rsidRPr="00A23187">
        <w:rPr>
          <w:spacing w:val="-7"/>
        </w:rPr>
        <w:t xml:space="preserve"> </w:t>
      </w:r>
      <w:r w:rsidRPr="00A23187">
        <w:t>shall</w:t>
      </w:r>
      <w:r w:rsidRPr="00A23187">
        <w:rPr>
          <w:spacing w:val="-7"/>
        </w:rPr>
        <w:t xml:space="preserve"> </w:t>
      </w:r>
      <w:r w:rsidRPr="00A23187">
        <w:t>be</w:t>
      </w:r>
      <w:r w:rsidRPr="00A23187">
        <w:rPr>
          <w:spacing w:val="-6"/>
        </w:rPr>
        <w:t xml:space="preserve"> </w:t>
      </w:r>
      <w:r w:rsidRPr="00A23187">
        <w:t>paid</w:t>
      </w:r>
      <w:r w:rsidRPr="00A23187">
        <w:rPr>
          <w:spacing w:val="-6"/>
        </w:rPr>
        <w:t xml:space="preserve"> </w:t>
      </w:r>
      <w:r w:rsidRPr="00A23187">
        <w:t>or</w:t>
      </w:r>
      <w:r w:rsidRPr="00A23187">
        <w:rPr>
          <w:spacing w:val="-6"/>
        </w:rPr>
        <w:t xml:space="preserve"> </w:t>
      </w:r>
      <w:r w:rsidRPr="00A23187">
        <w:t>transferred</w:t>
      </w:r>
      <w:r w:rsidRPr="00A23187">
        <w:rPr>
          <w:spacing w:val="-7"/>
        </w:rPr>
        <w:t xml:space="preserve"> </w:t>
      </w:r>
      <w:r w:rsidRPr="00A23187">
        <w:t>by</w:t>
      </w:r>
      <w:r w:rsidRPr="00A23187">
        <w:rPr>
          <w:spacing w:val="-8"/>
        </w:rPr>
        <w:t xml:space="preserve"> </w:t>
      </w:r>
      <w:r w:rsidRPr="00A23187">
        <w:t>way</w:t>
      </w:r>
      <w:r w:rsidRPr="00A23187">
        <w:rPr>
          <w:spacing w:val="-7"/>
        </w:rPr>
        <w:t xml:space="preserve"> </w:t>
      </w:r>
      <w:r w:rsidRPr="00A23187">
        <w:t>of</w:t>
      </w:r>
      <w:r w:rsidRPr="00A23187">
        <w:rPr>
          <w:spacing w:val="-7"/>
        </w:rPr>
        <w:t xml:space="preserve"> </w:t>
      </w:r>
      <w:r w:rsidRPr="00A23187">
        <w:t>profit</w:t>
      </w:r>
      <w:r w:rsidRPr="00A23187">
        <w:rPr>
          <w:spacing w:val="-6"/>
        </w:rPr>
        <w:t xml:space="preserve"> </w:t>
      </w:r>
      <w:r w:rsidRPr="00A23187">
        <w:t>to</w:t>
      </w:r>
      <w:r w:rsidRPr="00A23187">
        <w:rPr>
          <w:spacing w:val="-7"/>
        </w:rPr>
        <w:t xml:space="preserve"> </w:t>
      </w:r>
      <w:r w:rsidRPr="00A23187">
        <w:rPr>
          <w:spacing w:val="-2"/>
        </w:rPr>
        <w:t>Members.</w:t>
      </w:r>
    </w:p>
    <w:p w14:paraId="0E4B5FC4" w14:textId="77777777" w:rsidR="00B57E01" w:rsidRPr="00A23187" w:rsidRDefault="00486002">
      <w:pPr>
        <w:pStyle w:val="ListParagraph"/>
        <w:numPr>
          <w:ilvl w:val="0"/>
          <w:numId w:val="44"/>
        </w:numPr>
        <w:tabs>
          <w:tab w:val="left" w:pos="1016"/>
        </w:tabs>
        <w:spacing w:before="239"/>
        <w:ind w:right="1158"/>
      </w:pPr>
      <w:r w:rsidRPr="00A23187">
        <w:t>The registered office of the Association is at Wheatley House, 25 Cochrane Street, Glasgow, G1 1HL.</w:t>
      </w:r>
    </w:p>
    <w:p w14:paraId="0E4B5FC5" w14:textId="77777777" w:rsidR="00B57E01" w:rsidRPr="00A23187" w:rsidRDefault="00486002">
      <w:pPr>
        <w:pStyle w:val="Heading1"/>
        <w:spacing w:before="241"/>
        <w:ind w:right="3945"/>
      </w:pPr>
      <w:r w:rsidRPr="00A23187">
        <w:rPr>
          <w:spacing w:val="-2"/>
        </w:rPr>
        <w:t>MEMBERSHIP</w:t>
      </w:r>
    </w:p>
    <w:p w14:paraId="0E4B5FC6" w14:textId="77777777" w:rsidR="00B57E01" w:rsidRPr="00A23187" w:rsidRDefault="00486002">
      <w:pPr>
        <w:pStyle w:val="ListParagraph"/>
        <w:numPr>
          <w:ilvl w:val="0"/>
          <w:numId w:val="44"/>
        </w:numPr>
        <w:tabs>
          <w:tab w:val="left" w:pos="1016"/>
        </w:tabs>
        <w:ind w:right="1154"/>
      </w:pPr>
      <w:r w:rsidRPr="00A23187">
        <w:t>The Members of the</w:t>
      </w:r>
      <w:r w:rsidRPr="00A23187">
        <w:rPr>
          <w:spacing w:val="-1"/>
        </w:rPr>
        <w:t xml:space="preserve"> </w:t>
      </w:r>
      <w:r w:rsidRPr="00A23187">
        <w:t>Association</w:t>
      </w:r>
      <w:r w:rsidRPr="00A23187">
        <w:rPr>
          <w:spacing w:val="-1"/>
        </w:rPr>
        <w:t xml:space="preserve"> </w:t>
      </w:r>
      <w:r w:rsidRPr="00A23187">
        <w:t>shall be: (a)</w:t>
      </w:r>
      <w:r w:rsidRPr="00A23187">
        <w:rPr>
          <w:spacing w:val="-1"/>
        </w:rPr>
        <w:t xml:space="preserve"> </w:t>
      </w:r>
      <w:r w:rsidRPr="00A23187">
        <w:t>those persons</w:t>
      </w:r>
      <w:r w:rsidRPr="00A23187">
        <w:rPr>
          <w:spacing w:val="-1"/>
        </w:rPr>
        <w:t xml:space="preserve"> </w:t>
      </w:r>
      <w:r w:rsidRPr="00A23187">
        <w:t>who hold a</w:t>
      </w:r>
      <w:r w:rsidRPr="00A23187">
        <w:rPr>
          <w:spacing w:val="-2"/>
        </w:rPr>
        <w:t xml:space="preserve"> </w:t>
      </w:r>
      <w:r w:rsidRPr="00A23187">
        <w:t>share in</w:t>
      </w:r>
      <w:r w:rsidRPr="00A23187">
        <w:rPr>
          <w:spacing w:val="-1"/>
        </w:rPr>
        <w:t xml:space="preserve"> </w:t>
      </w:r>
      <w:r w:rsidRPr="00A23187">
        <w:t xml:space="preserve">the Association and whose names are entered in the Register of Members; and (b) the </w:t>
      </w:r>
      <w:r w:rsidRPr="00A23187">
        <w:rPr>
          <w:spacing w:val="-2"/>
        </w:rPr>
        <w:t>Parent.</w:t>
      </w:r>
    </w:p>
    <w:p w14:paraId="0E4B5FC7" w14:textId="77777777" w:rsidR="00B57E01" w:rsidRPr="00A23187" w:rsidRDefault="00486002">
      <w:pPr>
        <w:pStyle w:val="Heading2"/>
      </w:pPr>
      <w:r w:rsidRPr="00A23187">
        <w:t>Applying</w:t>
      </w:r>
      <w:r w:rsidRPr="00A23187">
        <w:rPr>
          <w:spacing w:val="-10"/>
        </w:rPr>
        <w:t xml:space="preserve"> </w:t>
      </w:r>
      <w:r w:rsidRPr="00A23187">
        <w:t>for</w:t>
      </w:r>
      <w:r w:rsidRPr="00A23187">
        <w:rPr>
          <w:spacing w:val="-10"/>
        </w:rPr>
        <w:t xml:space="preserve"> </w:t>
      </w:r>
      <w:r w:rsidRPr="00A23187">
        <w:rPr>
          <w:spacing w:val="-2"/>
        </w:rPr>
        <w:t>Membership</w:t>
      </w:r>
    </w:p>
    <w:p w14:paraId="0E4B5FC8" w14:textId="77777777" w:rsidR="00B57E01" w:rsidRPr="00A23187" w:rsidRDefault="00486002">
      <w:pPr>
        <w:pStyle w:val="ListParagraph"/>
        <w:numPr>
          <w:ilvl w:val="1"/>
          <w:numId w:val="43"/>
        </w:numPr>
        <w:tabs>
          <w:tab w:val="left" w:pos="1014"/>
          <w:tab w:val="left" w:pos="1016"/>
        </w:tabs>
        <w:ind w:right="1156"/>
      </w:pPr>
      <w:r w:rsidRPr="00A23187">
        <w:t>The Board shall set, review and publish its membership policy for admitting new Members.</w:t>
      </w:r>
      <w:r w:rsidRPr="00A23187">
        <w:rPr>
          <w:spacing w:val="40"/>
        </w:rPr>
        <w:t xml:space="preserve"> </w:t>
      </w:r>
      <w:r w:rsidRPr="00A23187">
        <w:t>Subject to the provisions of Rule 7.2, the following shall be eligible to become Members:</w:t>
      </w:r>
    </w:p>
    <w:p w14:paraId="0E4B5FC9" w14:textId="77777777" w:rsidR="00B57E01" w:rsidRPr="00A23187" w:rsidRDefault="00486002">
      <w:pPr>
        <w:pStyle w:val="ListParagraph"/>
        <w:numPr>
          <w:ilvl w:val="2"/>
          <w:numId w:val="43"/>
        </w:numPr>
        <w:tabs>
          <w:tab w:val="left" w:pos="2008"/>
        </w:tabs>
        <w:ind w:hanging="992"/>
      </w:pPr>
      <w:r w:rsidRPr="00A23187">
        <w:t>tenants</w:t>
      </w:r>
      <w:r w:rsidRPr="00A23187">
        <w:rPr>
          <w:spacing w:val="-6"/>
        </w:rPr>
        <w:t xml:space="preserve"> </w:t>
      </w:r>
      <w:r w:rsidRPr="00A23187">
        <w:t>of</w:t>
      </w:r>
      <w:r w:rsidRPr="00A23187">
        <w:rPr>
          <w:spacing w:val="-6"/>
        </w:rPr>
        <w:t xml:space="preserve"> </w:t>
      </w:r>
      <w:r w:rsidRPr="00A23187">
        <w:t>the</w:t>
      </w:r>
      <w:r w:rsidRPr="00A23187">
        <w:rPr>
          <w:spacing w:val="-6"/>
        </w:rPr>
        <w:t xml:space="preserve"> </w:t>
      </w:r>
      <w:r w:rsidRPr="00A23187">
        <w:rPr>
          <w:spacing w:val="-2"/>
        </w:rPr>
        <w:t>Association;</w:t>
      </w:r>
    </w:p>
    <w:p w14:paraId="0E4B5FCA" w14:textId="77777777" w:rsidR="00B57E01" w:rsidRPr="00A23187" w:rsidRDefault="00486002">
      <w:pPr>
        <w:pStyle w:val="ListParagraph"/>
        <w:numPr>
          <w:ilvl w:val="2"/>
          <w:numId w:val="43"/>
        </w:numPr>
        <w:tabs>
          <w:tab w:val="left" w:pos="2008"/>
        </w:tabs>
        <w:spacing w:before="0"/>
        <w:ind w:right="1161"/>
      </w:pPr>
      <w:r w:rsidRPr="00A23187">
        <w:t>any person who is a Board Member and who is not a tenant or a Parent Appointee; and</w:t>
      </w:r>
    </w:p>
    <w:p w14:paraId="0E4B5FCB" w14:textId="77777777" w:rsidR="00B57E01" w:rsidRPr="00A23187" w:rsidRDefault="00486002">
      <w:pPr>
        <w:pStyle w:val="ListParagraph"/>
        <w:numPr>
          <w:ilvl w:val="2"/>
          <w:numId w:val="43"/>
        </w:numPr>
        <w:tabs>
          <w:tab w:val="left" w:pos="2008"/>
        </w:tabs>
        <w:spacing w:before="0"/>
        <w:ind w:hanging="992"/>
      </w:pPr>
      <w:r w:rsidRPr="00A23187">
        <w:t>the</w:t>
      </w:r>
      <w:r w:rsidRPr="00A23187">
        <w:rPr>
          <w:spacing w:val="-6"/>
        </w:rPr>
        <w:t xml:space="preserve"> </w:t>
      </w:r>
      <w:r w:rsidRPr="00A23187">
        <w:rPr>
          <w:spacing w:val="-2"/>
        </w:rPr>
        <w:t>Parent.</w:t>
      </w:r>
    </w:p>
    <w:p w14:paraId="0E4B5FCC" w14:textId="77777777" w:rsidR="00B57E01" w:rsidRPr="00A23187" w:rsidRDefault="00B57E01">
      <w:pPr>
        <w:pStyle w:val="BodyText"/>
        <w:spacing w:before="0"/>
        <w:ind w:left="0" w:firstLine="0"/>
        <w:jc w:val="left"/>
        <w:rPr>
          <w:sz w:val="16"/>
        </w:rPr>
      </w:pPr>
    </w:p>
    <w:p w14:paraId="0E4B5FCD" w14:textId="77777777" w:rsidR="00B57E01" w:rsidRPr="00A23187" w:rsidRDefault="00B57E01">
      <w:pPr>
        <w:pStyle w:val="BodyText"/>
        <w:spacing w:before="0"/>
        <w:ind w:left="0" w:firstLine="0"/>
        <w:jc w:val="left"/>
        <w:rPr>
          <w:sz w:val="16"/>
        </w:rPr>
      </w:pPr>
    </w:p>
    <w:p w14:paraId="0E4B5FCE" w14:textId="77777777" w:rsidR="00B57E01" w:rsidRPr="00A23187" w:rsidRDefault="00B57E01">
      <w:pPr>
        <w:pStyle w:val="BodyText"/>
        <w:spacing w:before="0"/>
        <w:ind w:left="0" w:firstLine="0"/>
        <w:jc w:val="left"/>
        <w:rPr>
          <w:sz w:val="16"/>
        </w:rPr>
      </w:pPr>
    </w:p>
    <w:p w14:paraId="0E4B5FCF" w14:textId="77777777" w:rsidR="00B57E01" w:rsidRPr="00A23187" w:rsidRDefault="00B57E01">
      <w:pPr>
        <w:pStyle w:val="BodyText"/>
        <w:spacing w:before="0"/>
        <w:ind w:left="0" w:firstLine="0"/>
        <w:jc w:val="left"/>
        <w:rPr>
          <w:sz w:val="16"/>
        </w:rPr>
      </w:pPr>
    </w:p>
    <w:p w14:paraId="0E4B5FD0" w14:textId="77777777" w:rsidR="00B57E01" w:rsidRPr="00A23187" w:rsidRDefault="00B57E01">
      <w:pPr>
        <w:pStyle w:val="BodyText"/>
        <w:spacing w:before="154"/>
        <w:ind w:left="0" w:firstLine="0"/>
        <w:jc w:val="left"/>
        <w:rPr>
          <w:sz w:val="16"/>
        </w:rPr>
      </w:pPr>
    </w:p>
    <w:p w14:paraId="0E4B5FD2" w14:textId="77777777" w:rsidR="00B57E01" w:rsidRPr="00A23187" w:rsidRDefault="00B57E01">
      <w:pPr>
        <w:rPr>
          <w:sz w:val="16"/>
        </w:rPr>
        <w:sectPr w:rsidR="00B57E01" w:rsidRPr="00A23187">
          <w:pgSz w:w="11910" w:h="16840"/>
          <w:pgMar w:top="1680" w:right="283" w:bottom="500" w:left="1275" w:header="0" w:footer="309" w:gutter="0"/>
          <w:cols w:space="720"/>
        </w:sectPr>
      </w:pPr>
    </w:p>
    <w:p w14:paraId="0E4B5FD3" w14:textId="77777777" w:rsidR="00B57E01" w:rsidRPr="00A23187" w:rsidRDefault="00486002">
      <w:pPr>
        <w:pStyle w:val="ListParagraph"/>
        <w:numPr>
          <w:ilvl w:val="1"/>
          <w:numId w:val="43"/>
        </w:numPr>
        <w:tabs>
          <w:tab w:val="left" w:pos="1014"/>
          <w:tab w:val="left" w:pos="1016"/>
        </w:tabs>
        <w:spacing w:before="80"/>
        <w:ind w:right="1155"/>
      </w:pPr>
      <w:r w:rsidRPr="00A23187">
        <w:lastRenderedPageBreak/>
        <w:t xml:space="preserve">If you are applying for </w:t>
      </w:r>
      <w:proofErr w:type="gramStart"/>
      <w:r w:rsidRPr="00A23187">
        <w:t>membership</w:t>
      </w:r>
      <w:proofErr w:type="gramEnd"/>
      <w:r w:rsidRPr="00A23187">
        <w:t xml:space="preserve"> you must send a completed and signed application form and the sum of one pound (which will be returned to you if the application is not approved) to the Association's registered office.</w:t>
      </w:r>
      <w:r w:rsidRPr="00A23187">
        <w:rPr>
          <w:spacing w:val="40"/>
        </w:rPr>
        <w:t xml:space="preserve"> </w:t>
      </w:r>
      <w:r w:rsidRPr="00A23187">
        <w:t>Whilst it is the Association's</w:t>
      </w:r>
      <w:r w:rsidRPr="00A23187">
        <w:rPr>
          <w:spacing w:val="-4"/>
        </w:rPr>
        <w:t xml:space="preserve"> </w:t>
      </w:r>
      <w:r w:rsidRPr="00A23187">
        <w:t>intention</w:t>
      </w:r>
      <w:r w:rsidRPr="00A23187">
        <w:rPr>
          <w:spacing w:val="-5"/>
        </w:rPr>
        <w:t xml:space="preserve"> </w:t>
      </w:r>
      <w:r w:rsidRPr="00A23187">
        <w:t>to</w:t>
      </w:r>
      <w:r w:rsidRPr="00A23187">
        <w:rPr>
          <w:spacing w:val="-5"/>
        </w:rPr>
        <w:t xml:space="preserve"> </w:t>
      </w:r>
      <w:r w:rsidRPr="00A23187">
        <w:t>encourage</w:t>
      </w:r>
      <w:r w:rsidRPr="00A23187">
        <w:rPr>
          <w:spacing w:val="-5"/>
        </w:rPr>
        <w:t xml:space="preserve"> </w:t>
      </w:r>
      <w:r w:rsidRPr="00A23187">
        <w:t>membership,</w:t>
      </w:r>
      <w:r w:rsidRPr="00A23187">
        <w:rPr>
          <w:spacing w:val="-5"/>
        </w:rPr>
        <w:t xml:space="preserve"> </w:t>
      </w:r>
      <w:r w:rsidRPr="00A23187">
        <w:t>the</w:t>
      </w:r>
      <w:r w:rsidRPr="00A23187">
        <w:rPr>
          <w:spacing w:val="-1"/>
        </w:rPr>
        <w:t xml:space="preserve"> </w:t>
      </w:r>
      <w:r w:rsidRPr="00A23187">
        <w:t>Board</w:t>
      </w:r>
      <w:r w:rsidRPr="00A23187">
        <w:rPr>
          <w:spacing w:val="-3"/>
        </w:rPr>
        <w:t xml:space="preserve"> </w:t>
      </w:r>
      <w:r w:rsidRPr="00A23187">
        <w:t>has</w:t>
      </w:r>
      <w:r w:rsidRPr="00A23187">
        <w:rPr>
          <w:spacing w:val="-4"/>
        </w:rPr>
        <w:t xml:space="preserve"> </w:t>
      </w:r>
      <w:r w:rsidRPr="00A23187">
        <w:t>absolute</w:t>
      </w:r>
      <w:r w:rsidRPr="00A23187">
        <w:rPr>
          <w:spacing w:val="-5"/>
        </w:rPr>
        <w:t xml:space="preserve"> </w:t>
      </w:r>
      <w:r w:rsidRPr="00A23187">
        <w:t>discretion in deciding on applications for membership and the following shall constitute grounds for refusal of an application for membership:</w:t>
      </w:r>
    </w:p>
    <w:p w14:paraId="0E4B5FD4" w14:textId="77777777" w:rsidR="00B57E01" w:rsidRPr="00A23187" w:rsidRDefault="00486002">
      <w:pPr>
        <w:pStyle w:val="ListParagraph"/>
        <w:numPr>
          <w:ilvl w:val="2"/>
          <w:numId w:val="43"/>
        </w:numPr>
        <w:tabs>
          <w:tab w:val="left" w:pos="2005"/>
          <w:tab w:val="left" w:pos="2008"/>
        </w:tabs>
        <w:spacing w:before="241"/>
        <w:ind w:right="1154"/>
      </w:pPr>
      <w:r w:rsidRPr="00A23187">
        <w:t xml:space="preserve">where membership would be contrary to the Association's Rules or </w:t>
      </w:r>
      <w:r w:rsidRPr="00A23187">
        <w:rPr>
          <w:spacing w:val="-2"/>
        </w:rPr>
        <w:t>policies;</w:t>
      </w:r>
    </w:p>
    <w:p w14:paraId="0E4B5FD5" w14:textId="77777777" w:rsidR="00B57E01" w:rsidRPr="00A23187" w:rsidRDefault="00486002">
      <w:pPr>
        <w:pStyle w:val="ListParagraph"/>
        <w:numPr>
          <w:ilvl w:val="2"/>
          <w:numId w:val="43"/>
        </w:numPr>
        <w:tabs>
          <w:tab w:val="left" w:pos="2005"/>
          <w:tab w:val="left" w:pos="2008"/>
        </w:tabs>
        <w:spacing w:before="0"/>
        <w:ind w:right="1160"/>
      </w:pPr>
      <w:r w:rsidRPr="00A23187">
        <w:t>where a conflict of interest may exist which, even allowing for the disclosure of such an interest, may adversely affect the work of the Association; and/or</w:t>
      </w:r>
    </w:p>
    <w:p w14:paraId="0E4B5FD6" w14:textId="77777777" w:rsidR="00B57E01" w:rsidRPr="00A23187" w:rsidRDefault="00486002">
      <w:pPr>
        <w:pStyle w:val="ListParagraph"/>
        <w:numPr>
          <w:ilvl w:val="2"/>
          <w:numId w:val="43"/>
        </w:numPr>
        <w:tabs>
          <w:tab w:val="left" w:pos="2005"/>
          <w:tab w:val="left" w:pos="2008"/>
        </w:tabs>
        <w:spacing w:before="0"/>
        <w:ind w:right="1158"/>
      </w:pPr>
      <w:r w:rsidRPr="00A23187">
        <w:t>where the Board considers that accepting the application would not be in the best interests of the Association.</w:t>
      </w:r>
    </w:p>
    <w:p w14:paraId="0E4B5FD7" w14:textId="77777777" w:rsidR="00B57E01" w:rsidRPr="00A23187" w:rsidRDefault="00486002">
      <w:pPr>
        <w:pStyle w:val="ListParagraph"/>
        <w:numPr>
          <w:ilvl w:val="1"/>
          <w:numId w:val="43"/>
        </w:numPr>
        <w:tabs>
          <w:tab w:val="left" w:pos="1014"/>
          <w:tab w:val="left" w:pos="1016"/>
        </w:tabs>
        <w:spacing w:before="239"/>
        <w:ind w:right="1156"/>
      </w:pPr>
      <w:r w:rsidRPr="00A23187">
        <w:t>Your application shall be considered by the Board as soon as reasonably practicable after its receipt by the Association.</w:t>
      </w:r>
      <w:r w:rsidRPr="00A23187">
        <w:rPr>
          <w:spacing w:val="80"/>
        </w:rPr>
        <w:t xml:space="preserve"> </w:t>
      </w:r>
      <w:r w:rsidRPr="00A23187">
        <w:t>An application for membership will not be considered by the Board within the period of 14 days before the date of a general meeting.</w:t>
      </w:r>
      <w:r w:rsidRPr="00A23187">
        <w:rPr>
          <w:spacing w:val="40"/>
        </w:rPr>
        <w:t xml:space="preserve"> </w:t>
      </w:r>
      <w:r w:rsidRPr="00A23187">
        <w:t>The Board has the power in its absolute discretion to accept or reject the application.</w:t>
      </w:r>
    </w:p>
    <w:p w14:paraId="0E4B5FD8" w14:textId="77777777" w:rsidR="00B57E01" w:rsidRPr="00A23187" w:rsidRDefault="00486002">
      <w:pPr>
        <w:pStyle w:val="ListParagraph"/>
        <w:numPr>
          <w:ilvl w:val="1"/>
          <w:numId w:val="43"/>
        </w:numPr>
        <w:tabs>
          <w:tab w:val="left" w:pos="1014"/>
          <w:tab w:val="left" w:pos="1016"/>
        </w:tabs>
        <w:ind w:right="1160"/>
      </w:pPr>
      <w:r w:rsidRPr="00A23187">
        <w:t xml:space="preserve">If the Board approves your application, you will immediately become a </w:t>
      </w:r>
      <w:proofErr w:type="gramStart"/>
      <w:r w:rsidRPr="00A23187">
        <w:t>Member</w:t>
      </w:r>
      <w:proofErr w:type="gramEnd"/>
      <w:r w:rsidRPr="00A23187">
        <w:t xml:space="preserve"> and your name and other necessary particulars will be included in the Register of Members within seven working days.</w:t>
      </w:r>
      <w:r w:rsidRPr="00A23187">
        <w:rPr>
          <w:spacing w:val="40"/>
        </w:rPr>
        <w:t xml:space="preserve"> </w:t>
      </w:r>
      <w:r w:rsidRPr="00A23187">
        <w:t xml:space="preserve">You will then be issued one share in the </w:t>
      </w:r>
      <w:r w:rsidRPr="00A23187">
        <w:rPr>
          <w:spacing w:val="-2"/>
        </w:rPr>
        <w:t>Association.</w:t>
      </w:r>
    </w:p>
    <w:p w14:paraId="0E4B5FD9" w14:textId="48CEA846" w:rsidR="00B57E01" w:rsidRPr="00A23187" w:rsidRDefault="00486002">
      <w:pPr>
        <w:pStyle w:val="ListParagraph"/>
        <w:numPr>
          <w:ilvl w:val="1"/>
          <w:numId w:val="43"/>
        </w:numPr>
        <w:tabs>
          <w:tab w:val="left" w:pos="1014"/>
          <w:tab w:val="left" w:pos="1016"/>
        </w:tabs>
        <w:spacing w:before="241"/>
        <w:ind w:right="1157"/>
      </w:pPr>
      <w:r w:rsidRPr="00A23187">
        <w:t xml:space="preserve">Subject to Rule </w:t>
      </w:r>
      <w:r w:rsidRPr="00A23187">
        <w:rPr>
          <w:color w:val="EE0000"/>
        </w:rPr>
        <w:t>37.</w:t>
      </w:r>
      <w:r w:rsidR="0004177E" w:rsidRPr="00A23187">
        <w:rPr>
          <w:color w:val="EE0000"/>
        </w:rPr>
        <w:t>6</w:t>
      </w:r>
      <w:r w:rsidR="0073281E" w:rsidRPr="00A23187">
        <w:rPr>
          <w:color w:val="EE0000"/>
        </w:rPr>
        <w:t xml:space="preserve"> </w:t>
      </w:r>
      <w:r w:rsidR="0073281E" w:rsidRPr="00A23187">
        <w:rPr>
          <w:strike/>
          <w:color w:val="EE0000"/>
        </w:rPr>
        <w:t>37.</w:t>
      </w:r>
      <w:r w:rsidRPr="00A23187">
        <w:rPr>
          <w:strike/>
          <w:color w:val="EE0000"/>
        </w:rPr>
        <w:t>5</w:t>
      </w:r>
      <w:r w:rsidRPr="00A23187">
        <w:t>, the Board shall have deemed to have admitted a person as a Member from the date on which he/she was appointed as a Board Member under these Rules and his/her name and other necessary particulars will be included in</w:t>
      </w:r>
      <w:r w:rsidRPr="00A23187">
        <w:rPr>
          <w:spacing w:val="40"/>
        </w:rPr>
        <w:t xml:space="preserve"> </w:t>
      </w:r>
      <w:r w:rsidRPr="00A23187">
        <w:t>the Register of Members within seven working days.</w:t>
      </w:r>
      <w:r w:rsidRPr="00A23187">
        <w:rPr>
          <w:spacing w:val="80"/>
        </w:rPr>
        <w:t xml:space="preserve"> </w:t>
      </w:r>
      <w:r w:rsidRPr="00A23187">
        <w:t>The Board Member will then be issued with on</w:t>
      </w:r>
      <w:r w:rsidR="00F424EB" w:rsidRPr="00A23187">
        <w:t>e</w:t>
      </w:r>
      <w:r w:rsidRPr="00A23187">
        <w:t xml:space="preserve"> share in the Association.</w:t>
      </w:r>
    </w:p>
    <w:p w14:paraId="0E4B5FDA" w14:textId="77777777" w:rsidR="00B57E01" w:rsidRPr="00A23187" w:rsidRDefault="00486002">
      <w:pPr>
        <w:pStyle w:val="ListParagraph"/>
        <w:numPr>
          <w:ilvl w:val="1"/>
          <w:numId w:val="43"/>
        </w:numPr>
        <w:tabs>
          <w:tab w:val="left" w:pos="1014"/>
          <w:tab w:val="left" w:pos="1016"/>
        </w:tabs>
        <w:ind w:right="1158"/>
      </w:pPr>
      <w:r w:rsidRPr="00A23187">
        <w:t>The Parent shall be a Member and shall have one share to the value of one pound in the Association.</w:t>
      </w:r>
    </w:p>
    <w:p w14:paraId="0E4B5FDB" w14:textId="77777777" w:rsidR="00B57E01" w:rsidRPr="00A23187" w:rsidRDefault="00486002">
      <w:pPr>
        <w:pStyle w:val="ListParagraph"/>
        <w:numPr>
          <w:ilvl w:val="1"/>
          <w:numId w:val="43"/>
        </w:numPr>
        <w:tabs>
          <w:tab w:val="left" w:pos="1014"/>
          <w:tab w:val="left" w:pos="1016"/>
        </w:tabs>
        <w:spacing w:before="239"/>
        <w:ind w:right="1155"/>
      </w:pPr>
      <w:r w:rsidRPr="00A23187">
        <w:t>The Parent and the Association, together with all other organisations in the Group will document, formally and in terms that are transparent and understandable, their constitutional and financial relationships through the Group Agreement or similar document.</w:t>
      </w:r>
      <w:r w:rsidRPr="00A23187">
        <w:rPr>
          <w:spacing w:val="40"/>
        </w:rPr>
        <w:t xml:space="preserve"> </w:t>
      </w:r>
      <w:r w:rsidRPr="00A23187">
        <w:t>The role of the Association and its relationship with other organisations in the Group must be undertaken in a manner consistent with the Charities and Trustee Investment (Scotland) Act 2005.</w:t>
      </w:r>
    </w:p>
    <w:p w14:paraId="0E4B5FDC" w14:textId="77777777" w:rsidR="00B57E01" w:rsidRPr="00A23187" w:rsidRDefault="00486002">
      <w:pPr>
        <w:pStyle w:val="ListParagraph"/>
        <w:numPr>
          <w:ilvl w:val="1"/>
          <w:numId w:val="43"/>
        </w:numPr>
        <w:tabs>
          <w:tab w:val="left" w:pos="1014"/>
          <w:tab w:val="left" w:pos="1016"/>
        </w:tabs>
        <w:ind w:right="1161"/>
      </w:pPr>
      <w:r w:rsidRPr="00A23187">
        <w:t>Notwithstanding the other provisions of this Rule 7, the Parent may in its absolute discretion admit or remove any person or organisation as a Member.</w:t>
      </w:r>
    </w:p>
    <w:p w14:paraId="0E4B5FDD" w14:textId="6F3EE0E4" w:rsidR="00B57E01" w:rsidRPr="00A23187" w:rsidRDefault="00486002">
      <w:pPr>
        <w:pStyle w:val="ListParagraph"/>
        <w:numPr>
          <w:ilvl w:val="0"/>
          <w:numId w:val="42"/>
        </w:numPr>
        <w:tabs>
          <w:tab w:val="left" w:pos="1016"/>
        </w:tabs>
        <w:spacing w:before="241"/>
        <w:ind w:hanging="851"/>
      </w:pPr>
      <w:r w:rsidRPr="00A23187">
        <w:t>You</w:t>
      </w:r>
      <w:r w:rsidRPr="00A23187">
        <w:rPr>
          <w:spacing w:val="-7"/>
        </w:rPr>
        <w:t xml:space="preserve"> </w:t>
      </w:r>
      <w:r w:rsidRPr="00A23187">
        <w:t>can</w:t>
      </w:r>
      <w:r w:rsidRPr="00A23187">
        <w:rPr>
          <w:spacing w:val="-7"/>
        </w:rPr>
        <w:t xml:space="preserve"> </w:t>
      </w:r>
      <w:r w:rsidRPr="00A23187">
        <w:t>apply</w:t>
      </w:r>
      <w:r w:rsidRPr="00A23187">
        <w:rPr>
          <w:spacing w:val="-7"/>
        </w:rPr>
        <w:t xml:space="preserve"> </w:t>
      </w:r>
      <w:r w:rsidRPr="00A23187">
        <w:t>for</w:t>
      </w:r>
      <w:r w:rsidRPr="00A23187">
        <w:rPr>
          <w:spacing w:val="-7"/>
        </w:rPr>
        <w:t xml:space="preserve"> </w:t>
      </w:r>
      <w:r w:rsidRPr="00A23187">
        <w:t>membership</w:t>
      </w:r>
      <w:r w:rsidRPr="00A23187">
        <w:rPr>
          <w:spacing w:val="-7"/>
        </w:rPr>
        <w:t xml:space="preserve"> </w:t>
      </w:r>
      <w:r w:rsidRPr="00A23187">
        <w:t>of</w:t>
      </w:r>
      <w:r w:rsidRPr="00A23187">
        <w:rPr>
          <w:spacing w:val="-6"/>
        </w:rPr>
        <w:t xml:space="preserve"> </w:t>
      </w:r>
      <w:r w:rsidRPr="00A23187">
        <w:t>the</w:t>
      </w:r>
      <w:r w:rsidRPr="00A23187">
        <w:rPr>
          <w:spacing w:val="-7"/>
        </w:rPr>
        <w:t xml:space="preserve"> </w:t>
      </w:r>
      <w:r w:rsidRPr="00A23187">
        <w:t>Association</w:t>
      </w:r>
      <w:r w:rsidRPr="00A23187">
        <w:rPr>
          <w:spacing w:val="-7"/>
        </w:rPr>
        <w:t xml:space="preserve"> </w:t>
      </w:r>
      <w:r w:rsidRPr="00A23187">
        <w:t>from</w:t>
      </w:r>
      <w:r w:rsidRPr="00A23187">
        <w:rPr>
          <w:spacing w:val="-7"/>
        </w:rPr>
        <w:t xml:space="preserve"> </w:t>
      </w:r>
      <w:r w:rsidRPr="00A23187">
        <w:t>the</w:t>
      </w:r>
      <w:r w:rsidRPr="00A23187">
        <w:rPr>
          <w:spacing w:val="-7"/>
        </w:rPr>
        <w:t xml:space="preserve"> </w:t>
      </w:r>
      <w:r w:rsidRPr="00A23187">
        <w:t>age</w:t>
      </w:r>
      <w:r w:rsidRPr="00A23187">
        <w:rPr>
          <w:spacing w:val="-7"/>
        </w:rPr>
        <w:t xml:space="preserve"> </w:t>
      </w:r>
      <w:r w:rsidRPr="00A23187">
        <w:t>of</w:t>
      </w:r>
      <w:r w:rsidRPr="00A23187">
        <w:rPr>
          <w:spacing w:val="-7"/>
        </w:rPr>
        <w:t xml:space="preserve"> </w:t>
      </w:r>
      <w:r w:rsidR="0073281E" w:rsidRPr="00A23187">
        <w:rPr>
          <w:strike/>
          <w:color w:val="EE0000"/>
          <w:spacing w:val="-7"/>
        </w:rPr>
        <w:t>16</w:t>
      </w:r>
      <w:r w:rsidR="0073281E" w:rsidRPr="00A23187">
        <w:rPr>
          <w:color w:val="EE0000"/>
          <w:spacing w:val="-7"/>
        </w:rPr>
        <w:t xml:space="preserve"> </w:t>
      </w:r>
      <w:r w:rsidRPr="00A23187">
        <w:rPr>
          <w:color w:val="EE0000"/>
          <w:spacing w:val="-5"/>
        </w:rPr>
        <w:t>1</w:t>
      </w:r>
      <w:r w:rsidR="00F424EB" w:rsidRPr="00A23187">
        <w:rPr>
          <w:color w:val="EE0000"/>
          <w:spacing w:val="-5"/>
        </w:rPr>
        <w:t>8</w:t>
      </w:r>
      <w:r w:rsidRPr="00A23187">
        <w:rPr>
          <w:spacing w:val="-5"/>
        </w:rPr>
        <w:t>.</w:t>
      </w:r>
    </w:p>
    <w:p w14:paraId="0E4B5FDE" w14:textId="77777777" w:rsidR="00B57E01" w:rsidRPr="00A23187" w:rsidRDefault="00486002">
      <w:pPr>
        <w:pStyle w:val="ListParagraph"/>
        <w:numPr>
          <w:ilvl w:val="0"/>
          <w:numId w:val="42"/>
        </w:numPr>
        <w:tabs>
          <w:tab w:val="left" w:pos="1016"/>
        </w:tabs>
        <w:ind w:hanging="851"/>
      </w:pPr>
      <w:r w:rsidRPr="00A23187">
        <w:t>No</w:t>
      </w:r>
      <w:r w:rsidRPr="00A23187">
        <w:rPr>
          <w:spacing w:val="-7"/>
        </w:rPr>
        <w:t xml:space="preserve"> </w:t>
      </w:r>
      <w:r w:rsidRPr="00A23187">
        <w:t>Member</w:t>
      </w:r>
      <w:r w:rsidRPr="00A23187">
        <w:rPr>
          <w:spacing w:val="-5"/>
        </w:rPr>
        <w:t xml:space="preserve"> </w:t>
      </w:r>
      <w:r w:rsidRPr="00A23187">
        <w:t>can</w:t>
      </w:r>
      <w:r w:rsidRPr="00A23187">
        <w:rPr>
          <w:spacing w:val="-6"/>
        </w:rPr>
        <w:t xml:space="preserve"> </w:t>
      </w:r>
      <w:r w:rsidRPr="00A23187">
        <w:t>hold</w:t>
      </w:r>
      <w:r w:rsidRPr="00A23187">
        <w:rPr>
          <w:spacing w:val="-6"/>
        </w:rPr>
        <w:t xml:space="preserve"> </w:t>
      </w:r>
      <w:r w:rsidRPr="00A23187">
        <w:t>more</w:t>
      </w:r>
      <w:r w:rsidRPr="00A23187">
        <w:rPr>
          <w:spacing w:val="-6"/>
        </w:rPr>
        <w:t xml:space="preserve"> </w:t>
      </w:r>
      <w:r w:rsidRPr="00A23187">
        <w:t>than</w:t>
      </w:r>
      <w:r w:rsidRPr="00A23187">
        <w:rPr>
          <w:spacing w:val="-6"/>
        </w:rPr>
        <w:t xml:space="preserve"> </w:t>
      </w:r>
      <w:r w:rsidRPr="00A23187">
        <w:t>one</w:t>
      </w:r>
      <w:r w:rsidRPr="00A23187">
        <w:rPr>
          <w:spacing w:val="-7"/>
        </w:rPr>
        <w:t xml:space="preserve"> </w:t>
      </w:r>
      <w:r w:rsidRPr="00A23187">
        <w:t>share</w:t>
      </w:r>
      <w:r w:rsidRPr="00A23187">
        <w:rPr>
          <w:spacing w:val="-6"/>
        </w:rPr>
        <w:t xml:space="preserve"> </w:t>
      </w:r>
      <w:r w:rsidRPr="00A23187">
        <w:t>in</w:t>
      </w:r>
      <w:r w:rsidRPr="00A23187">
        <w:rPr>
          <w:spacing w:val="-7"/>
        </w:rPr>
        <w:t xml:space="preserve"> </w:t>
      </w:r>
      <w:r w:rsidRPr="00A23187">
        <w:t>the</w:t>
      </w:r>
      <w:r w:rsidRPr="00A23187">
        <w:rPr>
          <w:spacing w:val="-6"/>
        </w:rPr>
        <w:t xml:space="preserve"> </w:t>
      </w:r>
      <w:r w:rsidRPr="00A23187">
        <w:rPr>
          <w:spacing w:val="-2"/>
        </w:rPr>
        <w:t>Association.</w:t>
      </w:r>
    </w:p>
    <w:p w14:paraId="0E4B5FDF" w14:textId="602D2770" w:rsidR="00B57E01" w:rsidRPr="00A23187" w:rsidRDefault="00486002">
      <w:pPr>
        <w:pStyle w:val="ListParagraph"/>
        <w:numPr>
          <w:ilvl w:val="0"/>
          <w:numId w:val="42"/>
        </w:numPr>
        <w:tabs>
          <w:tab w:val="left" w:pos="1014"/>
          <w:tab w:val="left" w:pos="1016"/>
        </w:tabs>
        <w:ind w:right="1155"/>
      </w:pPr>
      <w:r w:rsidRPr="00A23187">
        <w:t>If you change your address, you must let the Association know by writing to the Secretary at the registered office or by electronic communication within three months.</w:t>
      </w:r>
      <w:r w:rsidRPr="00A23187">
        <w:rPr>
          <w:spacing w:val="40"/>
        </w:rPr>
        <w:t xml:space="preserve"> </w:t>
      </w:r>
      <w:r w:rsidRPr="00A23187">
        <w:t>This</w:t>
      </w:r>
      <w:r w:rsidRPr="00A23187">
        <w:rPr>
          <w:spacing w:val="-2"/>
        </w:rPr>
        <w:t xml:space="preserve"> </w:t>
      </w:r>
      <w:r w:rsidRPr="00A23187">
        <w:t>requirement</w:t>
      </w:r>
      <w:r w:rsidRPr="00A23187">
        <w:rPr>
          <w:spacing w:val="-2"/>
        </w:rPr>
        <w:t xml:space="preserve"> </w:t>
      </w:r>
      <w:r w:rsidRPr="00A23187">
        <w:t>does</w:t>
      </w:r>
      <w:r w:rsidRPr="00A23187">
        <w:rPr>
          <w:spacing w:val="-2"/>
        </w:rPr>
        <w:t xml:space="preserve"> </w:t>
      </w:r>
      <w:r w:rsidRPr="00A23187">
        <w:t>not</w:t>
      </w:r>
      <w:r w:rsidRPr="00A23187">
        <w:rPr>
          <w:spacing w:val="-2"/>
        </w:rPr>
        <w:t xml:space="preserve"> </w:t>
      </w:r>
      <w:r w:rsidRPr="00A23187">
        <w:t>apply (a)</w:t>
      </w:r>
      <w:r w:rsidRPr="00A23187">
        <w:rPr>
          <w:spacing w:val="-3"/>
        </w:rPr>
        <w:t xml:space="preserve"> </w:t>
      </w:r>
      <w:r w:rsidRPr="00A23187">
        <w:t>to</w:t>
      </w:r>
      <w:r w:rsidRPr="00A23187">
        <w:rPr>
          <w:spacing w:val="-3"/>
        </w:rPr>
        <w:t xml:space="preserve"> </w:t>
      </w:r>
      <w:r w:rsidRPr="00A23187">
        <w:t>the</w:t>
      </w:r>
      <w:r w:rsidRPr="00A23187">
        <w:rPr>
          <w:spacing w:val="-2"/>
        </w:rPr>
        <w:t xml:space="preserve"> </w:t>
      </w:r>
      <w:r w:rsidRPr="00A23187">
        <w:t>Parent;</w:t>
      </w:r>
      <w:r w:rsidRPr="00A23187">
        <w:rPr>
          <w:spacing w:val="-3"/>
        </w:rPr>
        <w:t xml:space="preserve"> </w:t>
      </w:r>
      <w:r w:rsidRPr="00A23187">
        <w:t>or</w:t>
      </w:r>
      <w:r w:rsidRPr="00A23187">
        <w:rPr>
          <w:spacing w:val="-3"/>
        </w:rPr>
        <w:t xml:space="preserve"> </w:t>
      </w:r>
      <w:r w:rsidRPr="00A23187">
        <w:t>(b) if</w:t>
      </w:r>
      <w:r w:rsidRPr="00A23187">
        <w:rPr>
          <w:spacing w:val="-2"/>
        </w:rPr>
        <w:t xml:space="preserve"> </w:t>
      </w:r>
      <w:r w:rsidRPr="00A23187">
        <w:t>you</w:t>
      </w:r>
      <w:r w:rsidRPr="00A23187">
        <w:rPr>
          <w:spacing w:val="-3"/>
        </w:rPr>
        <w:t xml:space="preserve"> </w:t>
      </w:r>
      <w:r w:rsidRPr="00A23187">
        <w:t>are</w:t>
      </w:r>
      <w:r w:rsidRPr="00A23187">
        <w:rPr>
          <w:spacing w:val="-3"/>
        </w:rPr>
        <w:t xml:space="preserve"> </w:t>
      </w:r>
      <w:r w:rsidRPr="00A23187">
        <w:t>a</w:t>
      </w:r>
      <w:r w:rsidRPr="00A23187">
        <w:rPr>
          <w:spacing w:val="-2"/>
        </w:rPr>
        <w:t xml:space="preserve"> </w:t>
      </w:r>
      <w:r w:rsidR="00F424EB" w:rsidRPr="00A23187">
        <w:t>T</w:t>
      </w:r>
      <w:r w:rsidRPr="00A23187">
        <w:t>enant of the Association and have moved home by transferring your tenancy to another property owned and managed by the Association.</w:t>
      </w:r>
    </w:p>
    <w:p w14:paraId="0E4B5FE0" w14:textId="77777777" w:rsidR="00B57E01" w:rsidRPr="00A23187" w:rsidRDefault="00B57E01">
      <w:pPr>
        <w:pStyle w:val="ListParagraph"/>
        <w:sectPr w:rsidR="00B57E01" w:rsidRPr="00A23187">
          <w:footerReference w:type="default" r:id="rId12"/>
          <w:pgSz w:w="11910" w:h="16840"/>
          <w:pgMar w:top="1340" w:right="283" w:bottom="880" w:left="1275" w:header="0" w:footer="688" w:gutter="0"/>
          <w:pgNumType w:start="2"/>
          <w:cols w:space="720"/>
        </w:sectPr>
      </w:pPr>
    </w:p>
    <w:p w14:paraId="0E4B5FE1" w14:textId="77777777" w:rsidR="00B57E01" w:rsidRPr="00A23187" w:rsidRDefault="00486002">
      <w:pPr>
        <w:pStyle w:val="Heading1"/>
        <w:spacing w:before="60"/>
        <w:ind w:left="2703"/>
        <w:jc w:val="left"/>
      </w:pPr>
      <w:r w:rsidRPr="00A23187">
        <w:lastRenderedPageBreak/>
        <w:t>ENDING</w:t>
      </w:r>
      <w:r w:rsidRPr="00A23187">
        <w:rPr>
          <w:spacing w:val="-11"/>
        </w:rPr>
        <w:t xml:space="preserve"> </w:t>
      </w:r>
      <w:r w:rsidRPr="00A23187">
        <w:t>YOUR</w:t>
      </w:r>
      <w:r w:rsidRPr="00A23187">
        <w:rPr>
          <w:spacing w:val="-11"/>
        </w:rPr>
        <w:t xml:space="preserve"> </w:t>
      </w:r>
      <w:r w:rsidRPr="00A23187">
        <w:rPr>
          <w:spacing w:val="-2"/>
        </w:rPr>
        <w:t>MEMBERSHIP</w:t>
      </w:r>
    </w:p>
    <w:p w14:paraId="0E4B5FE2" w14:textId="77777777" w:rsidR="00B57E01" w:rsidRPr="00A23187" w:rsidRDefault="00486002">
      <w:pPr>
        <w:pStyle w:val="ListParagraph"/>
        <w:numPr>
          <w:ilvl w:val="1"/>
          <w:numId w:val="41"/>
        </w:numPr>
        <w:tabs>
          <w:tab w:val="left" w:pos="1014"/>
          <w:tab w:val="left" w:pos="1016"/>
        </w:tabs>
        <w:ind w:right="1157"/>
      </w:pPr>
      <w:r w:rsidRPr="00A23187">
        <w:t xml:space="preserve">Your membership of the Association will </w:t>
      </w:r>
      <w:proofErr w:type="gramStart"/>
      <w:r w:rsidRPr="00A23187">
        <w:t>end</w:t>
      </w:r>
      <w:proofErr w:type="gramEnd"/>
      <w:r w:rsidRPr="00A23187">
        <w:t xml:space="preserve"> and the Board will cancel your share and record the ending of your membership in the Register of Members if:</w:t>
      </w:r>
    </w:p>
    <w:p w14:paraId="0E4B5FE3" w14:textId="6D6C3D8E" w:rsidR="00B57E01" w:rsidRPr="00A23187" w:rsidRDefault="00486002">
      <w:pPr>
        <w:pStyle w:val="ListParagraph"/>
        <w:numPr>
          <w:ilvl w:val="2"/>
          <w:numId w:val="41"/>
        </w:numPr>
        <w:tabs>
          <w:tab w:val="left" w:pos="1013"/>
          <w:tab w:val="left" w:pos="1016"/>
        </w:tabs>
        <w:spacing w:before="241"/>
        <w:ind w:right="1156"/>
      </w:pPr>
      <w:r w:rsidRPr="00A23187">
        <w:t xml:space="preserve">you resign your membership giving seven days' notice in writing </w:t>
      </w:r>
      <w:r w:rsidR="009B3B32" w:rsidRPr="00A23187">
        <w:rPr>
          <w:color w:val="EE0000"/>
        </w:rPr>
        <w:t xml:space="preserve">duly signed </w:t>
      </w:r>
      <w:r w:rsidRPr="00A23187">
        <w:t>to the Secretary at the Association's registered office</w:t>
      </w:r>
      <w:r w:rsidR="009B3B32" w:rsidRPr="00A23187">
        <w:t xml:space="preserve"> </w:t>
      </w:r>
      <w:r w:rsidR="009B3B32" w:rsidRPr="00A23187">
        <w:rPr>
          <w:color w:val="EE0000"/>
        </w:rPr>
        <w:t>or by electronic communication to the Secretary</w:t>
      </w:r>
      <w:r w:rsidRPr="00A23187">
        <w:t>;</w:t>
      </w:r>
    </w:p>
    <w:p w14:paraId="0E4B5FE4" w14:textId="77777777" w:rsidR="00B57E01" w:rsidRPr="00A23187" w:rsidRDefault="00486002">
      <w:pPr>
        <w:pStyle w:val="ListParagraph"/>
        <w:numPr>
          <w:ilvl w:val="2"/>
          <w:numId w:val="41"/>
        </w:numPr>
        <w:tabs>
          <w:tab w:val="left" w:pos="1013"/>
          <w:tab w:val="left" w:pos="1016"/>
        </w:tabs>
        <w:spacing w:before="239"/>
        <w:ind w:right="1157"/>
      </w:pPr>
      <w:r w:rsidRPr="00A23187">
        <w:t>except</w:t>
      </w:r>
      <w:r w:rsidRPr="00A23187">
        <w:rPr>
          <w:spacing w:val="-1"/>
        </w:rPr>
        <w:t xml:space="preserve"> </w:t>
      </w:r>
      <w:r w:rsidRPr="00A23187">
        <w:t>in</w:t>
      </w:r>
      <w:r w:rsidRPr="00A23187">
        <w:rPr>
          <w:spacing w:val="-1"/>
        </w:rPr>
        <w:t xml:space="preserve"> </w:t>
      </w:r>
      <w:r w:rsidRPr="00A23187">
        <w:t>the</w:t>
      </w:r>
      <w:r w:rsidRPr="00A23187">
        <w:rPr>
          <w:spacing w:val="-1"/>
        </w:rPr>
        <w:t xml:space="preserve"> </w:t>
      </w:r>
      <w:r w:rsidRPr="00A23187">
        <w:t>case</w:t>
      </w:r>
      <w:r w:rsidRPr="00A23187">
        <w:rPr>
          <w:spacing w:val="-1"/>
        </w:rPr>
        <w:t xml:space="preserve"> </w:t>
      </w:r>
      <w:r w:rsidRPr="00A23187">
        <w:t>of</w:t>
      </w:r>
      <w:r w:rsidRPr="00A23187">
        <w:rPr>
          <w:spacing w:val="-1"/>
        </w:rPr>
        <w:t xml:space="preserve"> </w:t>
      </w:r>
      <w:r w:rsidRPr="00A23187">
        <w:t>the</w:t>
      </w:r>
      <w:r w:rsidRPr="00A23187">
        <w:rPr>
          <w:spacing w:val="-1"/>
        </w:rPr>
        <w:t xml:space="preserve"> </w:t>
      </w:r>
      <w:r w:rsidRPr="00A23187">
        <w:t>Parent,</w:t>
      </w:r>
      <w:r w:rsidRPr="00A23187">
        <w:rPr>
          <w:spacing w:val="-1"/>
        </w:rPr>
        <w:t xml:space="preserve"> </w:t>
      </w:r>
      <w:r w:rsidRPr="00A23187">
        <w:t>the</w:t>
      </w:r>
      <w:r w:rsidRPr="00A23187">
        <w:rPr>
          <w:spacing w:val="-1"/>
        </w:rPr>
        <w:t xml:space="preserve"> </w:t>
      </w:r>
      <w:r w:rsidRPr="00A23187">
        <w:t>Board reasonably</w:t>
      </w:r>
      <w:r w:rsidRPr="00A23187">
        <w:rPr>
          <w:spacing w:val="-1"/>
        </w:rPr>
        <w:t xml:space="preserve"> </w:t>
      </w:r>
      <w:r w:rsidRPr="00A23187">
        <w:t>believes</w:t>
      </w:r>
      <w:r w:rsidRPr="00A23187">
        <w:rPr>
          <w:spacing w:val="-1"/>
        </w:rPr>
        <w:t xml:space="preserve"> </w:t>
      </w:r>
      <w:r w:rsidRPr="00A23187">
        <w:t>that</w:t>
      </w:r>
      <w:r w:rsidRPr="00A23187">
        <w:rPr>
          <w:spacing w:val="-1"/>
        </w:rPr>
        <w:t xml:space="preserve"> </w:t>
      </w:r>
      <w:r w:rsidRPr="00A23187">
        <w:t>you</w:t>
      </w:r>
      <w:r w:rsidRPr="00A23187">
        <w:rPr>
          <w:spacing w:val="-1"/>
        </w:rPr>
        <w:t xml:space="preserve"> </w:t>
      </w:r>
      <w:r w:rsidRPr="00A23187">
        <w:t>have</w:t>
      </w:r>
      <w:r w:rsidRPr="00A23187">
        <w:rPr>
          <w:spacing w:val="-1"/>
        </w:rPr>
        <w:t xml:space="preserve"> </w:t>
      </w:r>
      <w:r w:rsidRPr="00A23187">
        <w:t>failed to tell the Association of a change of address as required by Rule 10;</w:t>
      </w:r>
    </w:p>
    <w:p w14:paraId="0E4B5FE5" w14:textId="77777777" w:rsidR="00B57E01" w:rsidRPr="00A23187" w:rsidRDefault="00486002">
      <w:pPr>
        <w:pStyle w:val="ListParagraph"/>
        <w:numPr>
          <w:ilvl w:val="2"/>
          <w:numId w:val="41"/>
        </w:numPr>
        <w:tabs>
          <w:tab w:val="left" w:pos="1013"/>
          <w:tab w:val="left" w:pos="1016"/>
        </w:tabs>
        <w:ind w:right="1161"/>
      </w:pPr>
      <w:r w:rsidRPr="00A23187">
        <w:t>except in the case of a Tenant Board Member and the Parent, the Board is satisfied that you are no longer a serving Board Member following:</w:t>
      </w:r>
    </w:p>
    <w:p w14:paraId="07682432" w14:textId="77777777" w:rsidR="000C4FD6" w:rsidRPr="00A23187" w:rsidRDefault="00486002">
      <w:pPr>
        <w:pStyle w:val="ListParagraph"/>
        <w:numPr>
          <w:ilvl w:val="3"/>
          <w:numId w:val="41"/>
        </w:numPr>
        <w:tabs>
          <w:tab w:val="left" w:pos="2006"/>
        </w:tabs>
        <w:spacing w:before="241" w:line="252" w:lineRule="exact"/>
        <w:ind w:left="2006" w:hanging="990"/>
        <w:rPr>
          <w:color w:val="EE0000"/>
        </w:rPr>
      </w:pPr>
      <w:r w:rsidRPr="00A23187">
        <w:rPr>
          <w:color w:val="EE0000"/>
        </w:rPr>
        <w:t>resignation pursuant to Rule 11.1.1;</w:t>
      </w:r>
    </w:p>
    <w:p w14:paraId="0E4B5FE6" w14:textId="5F4223E6" w:rsidR="00B57E01" w:rsidRPr="00A23187" w:rsidRDefault="00486002" w:rsidP="00485E84">
      <w:pPr>
        <w:pStyle w:val="ListParagraph"/>
        <w:numPr>
          <w:ilvl w:val="3"/>
          <w:numId w:val="41"/>
        </w:numPr>
        <w:tabs>
          <w:tab w:val="left" w:pos="2006"/>
        </w:tabs>
        <w:spacing w:before="0"/>
        <w:ind w:left="2007" w:hanging="992"/>
      </w:pPr>
      <w:r w:rsidRPr="00A23187">
        <w:t>retirement</w:t>
      </w:r>
      <w:r w:rsidRPr="00A23187">
        <w:rPr>
          <w:spacing w:val="-9"/>
        </w:rPr>
        <w:t xml:space="preserve"> </w:t>
      </w:r>
      <w:r w:rsidRPr="00A23187">
        <w:t>pursuant</w:t>
      </w:r>
      <w:r w:rsidRPr="00A23187">
        <w:rPr>
          <w:spacing w:val="-8"/>
        </w:rPr>
        <w:t xml:space="preserve"> </w:t>
      </w:r>
      <w:r w:rsidRPr="00A23187">
        <w:t>to</w:t>
      </w:r>
      <w:r w:rsidRPr="00A23187">
        <w:rPr>
          <w:spacing w:val="-8"/>
        </w:rPr>
        <w:t xml:space="preserve"> </w:t>
      </w:r>
      <w:r w:rsidRPr="00A23187">
        <w:t>Rule</w:t>
      </w:r>
      <w:r w:rsidRPr="00A23187">
        <w:rPr>
          <w:spacing w:val="-8"/>
        </w:rPr>
        <w:t xml:space="preserve"> </w:t>
      </w:r>
      <w:r w:rsidRPr="00A23187">
        <w:rPr>
          <w:spacing w:val="-2"/>
        </w:rPr>
        <w:t>39.2;</w:t>
      </w:r>
    </w:p>
    <w:p w14:paraId="0E4B5FE7" w14:textId="77777777" w:rsidR="00B57E01" w:rsidRPr="00A23187" w:rsidRDefault="00486002">
      <w:pPr>
        <w:pStyle w:val="ListParagraph"/>
        <w:numPr>
          <w:ilvl w:val="3"/>
          <w:numId w:val="41"/>
        </w:numPr>
        <w:tabs>
          <w:tab w:val="left" w:pos="2006"/>
        </w:tabs>
        <w:spacing w:before="0" w:line="252" w:lineRule="exact"/>
        <w:ind w:left="2006" w:hanging="990"/>
      </w:pPr>
      <w:r w:rsidRPr="00A23187">
        <w:t>removal</w:t>
      </w:r>
      <w:r w:rsidRPr="00A23187">
        <w:rPr>
          <w:spacing w:val="-10"/>
        </w:rPr>
        <w:t xml:space="preserve"> </w:t>
      </w:r>
      <w:r w:rsidRPr="00A23187">
        <w:t>or</w:t>
      </w:r>
      <w:r w:rsidRPr="00A23187">
        <w:rPr>
          <w:spacing w:val="-10"/>
        </w:rPr>
        <w:t xml:space="preserve"> </w:t>
      </w:r>
      <w:r w:rsidRPr="00A23187">
        <w:t>disqualification</w:t>
      </w:r>
      <w:r w:rsidRPr="00A23187">
        <w:rPr>
          <w:spacing w:val="-9"/>
        </w:rPr>
        <w:t xml:space="preserve"> </w:t>
      </w:r>
      <w:r w:rsidRPr="00A23187">
        <w:t>pursuant</w:t>
      </w:r>
      <w:r w:rsidRPr="00A23187">
        <w:rPr>
          <w:spacing w:val="-10"/>
        </w:rPr>
        <w:t xml:space="preserve"> </w:t>
      </w:r>
      <w:r w:rsidRPr="00A23187">
        <w:t>to</w:t>
      </w:r>
      <w:r w:rsidRPr="00A23187">
        <w:rPr>
          <w:spacing w:val="-9"/>
        </w:rPr>
        <w:t xml:space="preserve"> </w:t>
      </w:r>
      <w:r w:rsidRPr="00A23187">
        <w:t>Rule</w:t>
      </w:r>
      <w:r w:rsidRPr="00A23187">
        <w:rPr>
          <w:spacing w:val="-10"/>
        </w:rPr>
        <w:t xml:space="preserve"> </w:t>
      </w:r>
      <w:r w:rsidRPr="00A23187">
        <w:t>44;</w:t>
      </w:r>
      <w:r w:rsidRPr="00A23187">
        <w:rPr>
          <w:spacing w:val="-10"/>
        </w:rPr>
        <w:t xml:space="preserve"> </w:t>
      </w:r>
      <w:r w:rsidRPr="00A23187">
        <w:rPr>
          <w:spacing w:val="-5"/>
        </w:rPr>
        <w:t>or</w:t>
      </w:r>
    </w:p>
    <w:p w14:paraId="0E4B5FE8" w14:textId="77777777" w:rsidR="00B57E01" w:rsidRPr="00A23187" w:rsidRDefault="00486002">
      <w:pPr>
        <w:pStyle w:val="ListParagraph"/>
        <w:numPr>
          <w:ilvl w:val="3"/>
          <w:numId w:val="41"/>
        </w:numPr>
        <w:tabs>
          <w:tab w:val="left" w:pos="2006"/>
        </w:tabs>
        <w:spacing w:before="0"/>
        <w:ind w:left="2006" w:hanging="990"/>
      </w:pPr>
      <w:r w:rsidRPr="00A23187">
        <w:t>resignation</w:t>
      </w:r>
      <w:r w:rsidRPr="00A23187">
        <w:rPr>
          <w:spacing w:val="-7"/>
        </w:rPr>
        <w:t xml:space="preserve"> </w:t>
      </w:r>
      <w:r w:rsidRPr="00A23187">
        <w:t>of</w:t>
      </w:r>
      <w:r w:rsidRPr="00A23187">
        <w:rPr>
          <w:spacing w:val="-7"/>
        </w:rPr>
        <w:t xml:space="preserve"> </w:t>
      </w:r>
      <w:r w:rsidRPr="00A23187">
        <w:t>the</w:t>
      </w:r>
      <w:r w:rsidRPr="00A23187">
        <w:rPr>
          <w:spacing w:val="-7"/>
        </w:rPr>
        <w:t xml:space="preserve"> </w:t>
      </w:r>
      <w:r w:rsidRPr="00A23187">
        <w:t>Chairperson</w:t>
      </w:r>
      <w:r w:rsidRPr="00A23187">
        <w:rPr>
          <w:spacing w:val="-7"/>
        </w:rPr>
        <w:t xml:space="preserve"> </w:t>
      </w:r>
      <w:r w:rsidRPr="00A23187">
        <w:t>pursuant</w:t>
      </w:r>
      <w:r w:rsidRPr="00A23187">
        <w:rPr>
          <w:spacing w:val="-7"/>
        </w:rPr>
        <w:t xml:space="preserve"> </w:t>
      </w:r>
      <w:r w:rsidRPr="00A23187">
        <w:t>to</w:t>
      </w:r>
      <w:r w:rsidRPr="00A23187">
        <w:rPr>
          <w:spacing w:val="-7"/>
        </w:rPr>
        <w:t xml:space="preserve"> </w:t>
      </w:r>
      <w:r w:rsidRPr="00A23187">
        <w:t>Rule</w:t>
      </w:r>
      <w:r w:rsidRPr="00A23187">
        <w:rPr>
          <w:spacing w:val="-7"/>
        </w:rPr>
        <w:t xml:space="preserve"> </w:t>
      </w:r>
      <w:r w:rsidRPr="00A23187">
        <w:rPr>
          <w:spacing w:val="-5"/>
        </w:rPr>
        <w:t>59;</w:t>
      </w:r>
    </w:p>
    <w:p w14:paraId="0E4B5FE9" w14:textId="77777777" w:rsidR="00B57E01" w:rsidRPr="00A23187" w:rsidRDefault="00486002">
      <w:pPr>
        <w:pStyle w:val="ListParagraph"/>
        <w:numPr>
          <w:ilvl w:val="2"/>
          <w:numId w:val="41"/>
        </w:numPr>
        <w:tabs>
          <w:tab w:val="left" w:pos="1013"/>
          <w:tab w:val="left" w:pos="1016"/>
        </w:tabs>
        <w:ind w:right="1158"/>
      </w:pPr>
      <w:r w:rsidRPr="00A23187">
        <w:t xml:space="preserve">for five annual general meetings in a </w:t>
      </w:r>
      <w:proofErr w:type="gramStart"/>
      <w:r w:rsidRPr="00A23187">
        <w:t>row</w:t>
      </w:r>
      <w:proofErr w:type="gramEnd"/>
      <w:r w:rsidRPr="00A23187">
        <w:t xml:space="preserve"> you have not attended or appointed a representative to attend and vote on your behalf by proxy;</w:t>
      </w:r>
    </w:p>
    <w:p w14:paraId="0E4B5FEA" w14:textId="77777777" w:rsidR="00B57E01" w:rsidRPr="00A23187" w:rsidRDefault="00486002">
      <w:pPr>
        <w:pStyle w:val="ListParagraph"/>
        <w:numPr>
          <w:ilvl w:val="2"/>
          <w:numId w:val="41"/>
        </w:numPr>
        <w:tabs>
          <w:tab w:val="left" w:pos="1013"/>
          <w:tab w:val="left" w:pos="1016"/>
        </w:tabs>
        <w:spacing w:before="241"/>
        <w:ind w:right="1156"/>
      </w:pPr>
      <w:r w:rsidRPr="00A23187">
        <w:t>except in the case of the Parent, the Association receives a complaint about your behaviour and two-thirds of the Members voting at a special general meeting agree to end your membership.</w:t>
      </w:r>
      <w:r w:rsidRPr="00A23187">
        <w:rPr>
          <w:spacing w:val="40"/>
        </w:rPr>
        <w:t xml:space="preserve"> </w:t>
      </w:r>
      <w:r w:rsidRPr="00A23187">
        <w:t>The following conditions apply to this procedure:</w:t>
      </w:r>
    </w:p>
    <w:p w14:paraId="0E4B5FEB" w14:textId="77777777" w:rsidR="00B57E01" w:rsidRPr="00A23187" w:rsidRDefault="00486002">
      <w:pPr>
        <w:pStyle w:val="ListParagraph"/>
        <w:numPr>
          <w:ilvl w:val="3"/>
          <w:numId w:val="41"/>
        </w:numPr>
        <w:tabs>
          <w:tab w:val="left" w:pos="2004"/>
          <w:tab w:val="left" w:pos="2008"/>
        </w:tabs>
        <w:spacing w:before="239"/>
        <w:ind w:right="1155"/>
      </w:pPr>
      <w:r w:rsidRPr="00A23187">
        <w:t>the complaint must be in writing and must relate to behaviour which could harm the interests of the Association;</w:t>
      </w:r>
    </w:p>
    <w:p w14:paraId="0E4B5FEC" w14:textId="77777777" w:rsidR="00B57E01" w:rsidRPr="00A23187" w:rsidRDefault="00486002">
      <w:pPr>
        <w:pStyle w:val="ListParagraph"/>
        <w:numPr>
          <w:ilvl w:val="3"/>
          <w:numId w:val="41"/>
        </w:numPr>
        <w:tabs>
          <w:tab w:val="left" w:pos="2004"/>
          <w:tab w:val="left" w:pos="2008"/>
        </w:tabs>
        <w:spacing w:before="1"/>
        <w:ind w:right="1159"/>
      </w:pPr>
      <w:r w:rsidRPr="00A23187">
        <w:t>the Secretary must notify the Member of the complaint in writing not less than one calendar month before the meeting takes place;</w:t>
      </w:r>
    </w:p>
    <w:p w14:paraId="0E4B5FED" w14:textId="77777777" w:rsidR="00B57E01" w:rsidRPr="00A23187" w:rsidRDefault="00486002">
      <w:pPr>
        <w:pStyle w:val="ListParagraph"/>
        <w:numPr>
          <w:ilvl w:val="3"/>
          <w:numId w:val="41"/>
        </w:numPr>
        <w:tabs>
          <w:tab w:val="left" w:pos="2004"/>
          <w:tab w:val="left" w:pos="2008"/>
        </w:tabs>
        <w:spacing w:before="0"/>
        <w:ind w:right="1153"/>
      </w:pPr>
      <w:r w:rsidRPr="00A23187">
        <w:t>the notice for the special general meeting will give details of the business for which the meeting is being called;</w:t>
      </w:r>
    </w:p>
    <w:p w14:paraId="0E4B5FEE" w14:textId="77777777" w:rsidR="00B57E01" w:rsidRPr="00A23187" w:rsidRDefault="00486002">
      <w:pPr>
        <w:pStyle w:val="ListParagraph"/>
        <w:numPr>
          <w:ilvl w:val="3"/>
          <w:numId w:val="41"/>
        </w:numPr>
        <w:tabs>
          <w:tab w:val="left" w:pos="2004"/>
          <w:tab w:val="left" w:pos="2008"/>
        </w:tabs>
        <w:spacing w:before="0"/>
        <w:ind w:right="1159"/>
      </w:pPr>
      <w:r w:rsidRPr="00A23187">
        <w:t>you will be called to answer the complaint at the meeting.</w:t>
      </w:r>
      <w:r w:rsidRPr="00A23187">
        <w:rPr>
          <w:spacing w:val="40"/>
        </w:rPr>
        <w:t xml:space="preserve"> </w:t>
      </w:r>
      <w:r w:rsidRPr="00A23187">
        <w:t>The Members present will consider the evidence supporting the complaint and any evidence you decide to introduce;</w:t>
      </w:r>
    </w:p>
    <w:p w14:paraId="0E4B5FEF" w14:textId="77777777" w:rsidR="00B57E01" w:rsidRPr="00A23187" w:rsidRDefault="00486002">
      <w:pPr>
        <w:pStyle w:val="ListParagraph"/>
        <w:numPr>
          <w:ilvl w:val="3"/>
          <w:numId w:val="41"/>
        </w:numPr>
        <w:tabs>
          <w:tab w:val="left" w:pos="2004"/>
          <w:tab w:val="left" w:pos="2008"/>
        </w:tabs>
        <w:spacing w:before="0"/>
        <w:ind w:right="1157"/>
      </w:pPr>
      <w:r w:rsidRPr="00A23187">
        <w:t>the Members can vote in person or through a representative by proxy;</w:t>
      </w:r>
      <w:r w:rsidRPr="00A23187">
        <w:rPr>
          <w:spacing w:val="40"/>
        </w:rPr>
        <w:t xml:space="preserve"> </w:t>
      </w:r>
      <w:r w:rsidRPr="00A23187">
        <w:rPr>
          <w:spacing w:val="-4"/>
        </w:rPr>
        <w:t>and</w:t>
      </w:r>
    </w:p>
    <w:p w14:paraId="0E4B5FF0" w14:textId="77777777" w:rsidR="00B57E01" w:rsidRPr="00A23187" w:rsidRDefault="00486002">
      <w:pPr>
        <w:pStyle w:val="ListParagraph"/>
        <w:numPr>
          <w:ilvl w:val="3"/>
          <w:numId w:val="41"/>
        </w:numPr>
        <w:tabs>
          <w:tab w:val="left" w:pos="2004"/>
          <w:tab w:val="left" w:pos="2008"/>
        </w:tabs>
        <w:spacing w:before="0"/>
        <w:ind w:right="1159"/>
      </w:pPr>
      <w:r w:rsidRPr="00A23187">
        <w:t>if</w:t>
      </w:r>
      <w:r w:rsidRPr="00A23187">
        <w:rPr>
          <w:spacing w:val="-1"/>
        </w:rPr>
        <w:t xml:space="preserve"> </w:t>
      </w:r>
      <w:r w:rsidRPr="00A23187">
        <w:t>you</w:t>
      </w:r>
      <w:r w:rsidRPr="00A23187">
        <w:rPr>
          <w:spacing w:val="-1"/>
        </w:rPr>
        <w:t xml:space="preserve"> </w:t>
      </w:r>
      <w:r w:rsidRPr="00A23187">
        <w:t>receive</w:t>
      </w:r>
      <w:r w:rsidRPr="00A23187">
        <w:rPr>
          <w:spacing w:val="-2"/>
        </w:rPr>
        <w:t xml:space="preserve"> </w:t>
      </w:r>
      <w:r w:rsidRPr="00A23187">
        <w:t>proper</w:t>
      </w:r>
      <w:r w:rsidRPr="00A23187">
        <w:rPr>
          <w:spacing w:val="-1"/>
        </w:rPr>
        <w:t xml:space="preserve"> </w:t>
      </w:r>
      <w:r w:rsidRPr="00A23187">
        <w:t>notice</w:t>
      </w:r>
      <w:r w:rsidRPr="00A23187">
        <w:rPr>
          <w:spacing w:val="-1"/>
        </w:rPr>
        <w:t xml:space="preserve"> </w:t>
      </w:r>
      <w:r w:rsidRPr="00A23187">
        <w:t>but</w:t>
      </w:r>
      <w:r w:rsidRPr="00A23187">
        <w:rPr>
          <w:spacing w:val="-1"/>
        </w:rPr>
        <w:t xml:space="preserve"> </w:t>
      </w:r>
      <w:r w:rsidRPr="00A23187">
        <w:t>do</w:t>
      </w:r>
      <w:r w:rsidRPr="00A23187">
        <w:rPr>
          <w:spacing w:val="-2"/>
        </w:rPr>
        <w:t xml:space="preserve"> </w:t>
      </w:r>
      <w:r w:rsidRPr="00A23187">
        <w:t>not</w:t>
      </w:r>
      <w:r w:rsidRPr="00A23187">
        <w:rPr>
          <w:spacing w:val="-1"/>
        </w:rPr>
        <w:t xml:space="preserve"> </w:t>
      </w:r>
      <w:r w:rsidRPr="00A23187">
        <w:t>go</w:t>
      </w:r>
      <w:r w:rsidRPr="00A23187">
        <w:rPr>
          <w:spacing w:val="-1"/>
        </w:rPr>
        <w:t xml:space="preserve"> </w:t>
      </w:r>
      <w:r w:rsidRPr="00A23187">
        <w:t>to</w:t>
      </w:r>
      <w:r w:rsidRPr="00A23187">
        <w:rPr>
          <w:spacing w:val="-1"/>
        </w:rPr>
        <w:t xml:space="preserve"> </w:t>
      </w:r>
      <w:r w:rsidRPr="00A23187">
        <w:t>the</w:t>
      </w:r>
      <w:r w:rsidRPr="00A23187">
        <w:rPr>
          <w:spacing w:val="-2"/>
        </w:rPr>
        <w:t xml:space="preserve"> </w:t>
      </w:r>
      <w:r w:rsidRPr="00A23187">
        <w:t>meeting</w:t>
      </w:r>
      <w:r w:rsidRPr="00A23187">
        <w:rPr>
          <w:spacing w:val="-1"/>
        </w:rPr>
        <w:t xml:space="preserve"> </w:t>
      </w:r>
      <w:r w:rsidRPr="00A23187">
        <w:t>without</w:t>
      </w:r>
      <w:r w:rsidRPr="00A23187">
        <w:rPr>
          <w:spacing w:val="-1"/>
        </w:rPr>
        <w:t xml:space="preserve"> </w:t>
      </w:r>
      <w:r w:rsidRPr="00A23187">
        <w:t xml:space="preserve">providing a good reason, the meeting will go ahead without </w:t>
      </w:r>
      <w:proofErr w:type="gramStart"/>
      <w:r w:rsidRPr="00A23187">
        <w:t>you</w:t>
      </w:r>
      <w:proofErr w:type="gramEnd"/>
      <w:r w:rsidRPr="00A23187">
        <w:t xml:space="preserve"> and the Members will be entitled to vote to end your membership.</w:t>
      </w:r>
    </w:p>
    <w:p w14:paraId="0E4B5FF1" w14:textId="7295752F" w:rsidR="00B57E01" w:rsidRPr="00A23187" w:rsidRDefault="00486002">
      <w:pPr>
        <w:pStyle w:val="ListParagraph"/>
        <w:numPr>
          <w:ilvl w:val="1"/>
          <w:numId w:val="41"/>
        </w:numPr>
        <w:tabs>
          <w:tab w:val="left" w:pos="1014"/>
          <w:tab w:val="left" w:pos="1016"/>
        </w:tabs>
        <w:ind w:right="1155"/>
      </w:pPr>
      <w:r w:rsidRPr="00A23187">
        <w:t xml:space="preserve">If your membership is ended in accordance with Rule </w:t>
      </w:r>
      <w:r w:rsidR="00233F15" w:rsidRPr="006F4392">
        <w:t>11.1.</w:t>
      </w:r>
      <w:r w:rsidR="006F4392" w:rsidRPr="006F4392">
        <w:t>5</w:t>
      </w:r>
      <w:r w:rsidRPr="006F4392">
        <w:t xml:space="preserve"> </w:t>
      </w:r>
      <w:r w:rsidRPr="00A23187">
        <w:t>you will immediately cease to be a Member from the date that the resolution to end your membership was passed and any further application for membership by you will need to be approved by two-thirds of the Members voting at a general meeting.</w:t>
      </w:r>
    </w:p>
    <w:p w14:paraId="0E4B5FF2" w14:textId="77777777" w:rsidR="00B57E01" w:rsidRPr="00A23187" w:rsidRDefault="00486002">
      <w:pPr>
        <w:pStyle w:val="Heading1"/>
        <w:ind w:left="2639"/>
        <w:jc w:val="left"/>
      </w:pPr>
      <w:r w:rsidRPr="00A23187">
        <w:t>REPRESENTING</w:t>
      </w:r>
      <w:r w:rsidRPr="00A23187">
        <w:rPr>
          <w:spacing w:val="-14"/>
        </w:rPr>
        <w:t xml:space="preserve"> </w:t>
      </w:r>
      <w:r w:rsidRPr="00A23187">
        <w:t>THE</w:t>
      </w:r>
      <w:r w:rsidRPr="00A23187">
        <w:rPr>
          <w:spacing w:val="-15"/>
        </w:rPr>
        <w:t xml:space="preserve"> </w:t>
      </w:r>
      <w:r w:rsidRPr="00A23187">
        <w:rPr>
          <w:spacing w:val="-2"/>
        </w:rPr>
        <w:t>PARENT</w:t>
      </w:r>
    </w:p>
    <w:p w14:paraId="0E4B5FF3" w14:textId="77777777" w:rsidR="00B57E01" w:rsidRPr="00A23187" w:rsidRDefault="00486002">
      <w:pPr>
        <w:pStyle w:val="ListParagraph"/>
        <w:numPr>
          <w:ilvl w:val="1"/>
          <w:numId w:val="40"/>
        </w:numPr>
        <w:tabs>
          <w:tab w:val="left" w:pos="1014"/>
          <w:tab w:val="left" w:pos="1016"/>
        </w:tabs>
        <w:ind w:right="1155"/>
      </w:pPr>
      <w:r w:rsidRPr="00A23187">
        <w:t>The Parent is free to</w:t>
      </w:r>
      <w:r w:rsidRPr="00A23187">
        <w:rPr>
          <w:spacing w:val="-1"/>
        </w:rPr>
        <w:t xml:space="preserve"> </w:t>
      </w:r>
      <w:r w:rsidRPr="00A23187">
        <w:t>nominate any person it</w:t>
      </w:r>
      <w:r w:rsidRPr="00A23187">
        <w:rPr>
          <w:spacing w:val="-1"/>
        </w:rPr>
        <w:t xml:space="preserve"> </w:t>
      </w:r>
      <w:r w:rsidRPr="00A23187">
        <w:t>considers</w:t>
      </w:r>
      <w:r w:rsidRPr="00A23187">
        <w:rPr>
          <w:spacing w:val="-1"/>
        </w:rPr>
        <w:t xml:space="preserve"> </w:t>
      </w:r>
      <w:r w:rsidRPr="00A23187">
        <w:t>suitable as its representative to the Association.</w:t>
      </w:r>
      <w:r w:rsidRPr="00A23187">
        <w:rPr>
          <w:spacing w:val="79"/>
        </w:rPr>
        <w:t xml:space="preserve"> </w:t>
      </w:r>
      <w:r w:rsidRPr="00A23187">
        <w:t>That person will represent all of the Parent's rights and powers at general meetings.</w:t>
      </w:r>
    </w:p>
    <w:p w14:paraId="0E4B5FF4" w14:textId="77777777" w:rsidR="00B57E01" w:rsidRPr="00A23187" w:rsidRDefault="00486002">
      <w:pPr>
        <w:pStyle w:val="ListParagraph"/>
        <w:numPr>
          <w:ilvl w:val="1"/>
          <w:numId w:val="40"/>
        </w:numPr>
        <w:tabs>
          <w:tab w:val="left" w:pos="1014"/>
          <w:tab w:val="left" w:pos="1016"/>
        </w:tabs>
        <w:spacing w:before="241"/>
        <w:ind w:right="1152"/>
      </w:pPr>
      <w:r w:rsidRPr="00A23187">
        <w:t>The Parent will confirm the identity of a representative by issuing a notice to the Association in writing or by electronic communication on behalf of a Director, Secretary or Authorised Signatory of the Parent.</w:t>
      </w:r>
    </w:p>
    <w:p w14:paraId="0E4B5FF5" w14:textId="77777777" w:rsidR="00B57E01" w:rsidRPr="00A23187" w:rsidRDefault="00B57E01">
      <w:pPr>
        <w:pStyle w:val="ListParagraph"/>
        <w:sectPr w:rsidR="00B57E01" w:rsidRPr="00A23187">
          <w:pgSz w:w="11910" w:h="16840"/>
          <w:pgMar w:top="1360" w:right="283" w:bottom="880" w:left="1275" w:header="0" w:footer="688" w:gutter="0"/>
          <w:cols w:space="720"/>
        </w:sectPr>
      </w:pPr>
    </w:p>
    <w:p w14:paraId="0E4B5FF6" w14:textId="77777777" w:rsidR="00B57E01" w:rsidRPr="00A23187" w:rsidRDefault="00486002">
      <w:pPr>
        <w:pStyle w:val="ListParagraph"/>
        <w:numPr>
          <w:ilvl w:val="1"/>
          <w:numId w:val="40"/>
        </w:numPr>
        <w:tabs>
          <w:tab w:val="left" w:pos="1014"/>
          <w:tab w:val="left" w:pos="1016"/>
        </w:tabs>
        <w:spacing w:before="80"/>
        <w:ind w:right="1155"/>
      </w:pPr>
      <w:r w:rsidRPr="00A23187">
        <w:lastRenderedPageBreak/>
        <w:t>The Parent can change the identity of the person entitled to represent the Parent at any time by confirming the identity of the new representative in terms of Rule 12.2 and withdrawing the authority of the original representative.</w:t>
      </w:r>
    </w:p>
    <w:p w14:paraId="0E4B5FF7" w14:textId="4DB9DC65" w:rsidR="00B57E01" w:rsidRPr="00A23187" w:rsidRDefault="00486002">
      <w:pPr>
        <w:pStyle w:val="ListParagraph"/>
        <w:numPr>
          <w:ilvl w:val="1"/>
          <w:numId w:val="40"/>
        </w:numPr>
        <w:tabs>
          <w:tab w:val="left" w:pos="1014"/>
          <w:tab w:val="left" w:pos="1016"/>
        </w:tabs>
        <w:ind w:right="1154"/>
      </w:pPr>
      <w:r w:rsidRPr="00A23187">
        <w:t>A representative of the Parent in terms of Rule 12.2 cannot be a Member as an individual.</w:t>
      </w:r>
      <w:r w:rsidRPr="00A23187">
        <w:rPr>
          <w:spacing w:val="80"/>
        </w:rPr>
        <w:t xml:space="preserve"> </w:t>
      </w:r>
      <w:r w:rsidRPr="00A23187">
        <w:t>If the representative is already a Member</w:t>
      </w:r>
      <w:r w:rsidR="00743867" w:rsidRPr="00A23187">
        <w:t>,</w:t>
      </w:r>
      <w:r w:rsidRPr="00A23187">
        <w:t xml:space="preserve"> as an individual when they start to represent the Parent, the Association will suspend the representative's membership as an individual, until such time as they are no longer the representative of the Parent.</w:t>
      </w:r>
    </w:p>
    <w:p w14:paraId="0E4B5FF8" w14:textId="77777777" w:rsidR="00B57E01" w:rsidRPr="00A23187" w:rsidRDefault="00486002">
      <w:pPr>
        <w:pStyle w:val="Heading1"/>
        <w:spacing w:before="241"/>
        <w:ind w:right="3946"/>
      </w:pPr>
      <w:r w:rsidRPr="00A23187">
        <w:t>SHARE</w:t>
      </w:r>
      <w:r w:rsidRPr="00A23187">
        <w:rPr>
          <w:spacing w:val="-13"/>
        </w:rPr>
        <w:t xml:space="preserve"> </w:t>
      </w:r>
      <w:r w:rsidRPr="00A23187">
        <w:rPr>
          <w:spacing w:val="-2"/>
        </w:rPr>
        <w:t>CAPITAL</w:t>
      </w:r>
    </w:p>
    <w:p w14:paraId="0E4B5FF9" w14:textId="77777777" w:rsidR="00B57E01" w:rsidRPr="00A23187" w:rsidRDefault="00486002">
      <w:pPr>
        <w:pStyle w:val="Heading2"/>
      </w:pPr>
      <w:r w:rsidRPr="00A23187">
        <w:rPr>
          <w:spacing w:val="-2"/>
        </w:rPr>
        <w:t>Shares</w:t>
      </w:r>
    </w:p>
    <w:p w14:paraId="0E4B5FFA" w14:textId="77777777" w:rsidR="00B57E01" w:rsidRPr="00A23187" w:rsidRDefault="00486002">
      <w:pPr>
        <w:pStyle w:val="ListParagraph"/>
        <w:numPr>
          <w:ilvl w:val="0"/>
          <w:numId w:val="39"/>
        </w:numPr>
        <w:tabs>
          <w:tab w:val="left" w:pos="1014"/>
          <w:tab w:val="left" w:pos="1016"/>
        </w:tabs>
        <w:spacing w:before="239"/>
        <w:ind w:right="1154"/>
      </w:pPr>
      <w:r w:rsidRPr="00A23187">
        <w:t>The share capital of the Association will be raised by issuing one-pound shares to Members.</w:t>
      </w:r>
      <w:r w:rsidRPr="00A23187">
        <w:rPr>
          <w:spacing w:val="40"/>
        </w:rPr>
        <w:t xml:space="preserve"> </w:t>
      </w:r>
      <w:r w:rsidRPr="00A23187">
        <w:t>Shares</w:t>
      </w:r>
      <w:r w:rsidRPr="00A23187">
        <w:rPr>
          <w:spacing w:val="-2"/>
        </w:rPr>
        <w:t xml:space="preserve"> </w:t>
      </w:r>
      <w:r w:rsidRPr="00A23187">
        <w:t>cannot</w:t>
      </w:r>
      <w:r w:rsidRPr="00A23187">
        <w:rPr>
          <w:spacing w:val="-3"/>
        </w:rPr>
        <w:t xml:space="preserve"> </w:t>
      </w:r>
      <w:r w:rsidRPr="00A23187">
        <w:t>be</w:t>
      </w:r>
      <w:r w:rsidRPr="00A23187">
        <w:rPr>
          <w:spacing w:val="-2"/>
        </w:rPr>
        <w:t xml:space="preserve"> </w:t>
      </w:r>
      <w:r w:rsidRPr="00A23187">
        <w:t>held</w:t>
      </w:r>
      <w:r w:rsidRPr="00A23187">
        <w:rPr>
          <w:spacing w:val="-2"/>
        </w:rPr>
        <w:t xml:space="preserve"> </w:t>
      </w:r>
      <w:r w:rsidRPr="00A23187">
        <w:t>jointly.</w:t>
      </w:r>
      <w:r w:rsidRPr="00A23187">
        <w:rPr>
          <w:spacing w:val="40"/>
        </w:rPr>
        <w:t xml:space="preserve"> </w:t>
      </w:r>
      <w:r w:rsidRPr="00A23187">
        <w:t>Joint</w:t>
      </w:r>
      <w:r w:rsidRPr="00A23187">
        <w:rPr>
          <w:spacing w:val="-3"/>
        </w:rPr>
        <w:t xml:space="preserve"> </w:t>
      </w:r>
      <w:r w:rsidRPr="00A23187">
        <w:t>tenants</w:t>
      </w:r>
      <w:r w:rsidRPr="00A23187">
        <w:rPr>
          <w:spacing w:val="-2"/>
        </w:rPr>
        <w:t xml:space="preserve"> </w:t>
      </w:r>
      <w:r w:rsidRPr="00A23187">
        <w:t>of</w:t>
      </w:r>
      <w:r w:rsidRPr="00A23187">
        <w:rPr>
          <w:spacing w:val="-2"/>
        </w:rPr>
        <w:t xml:space="preserve"> </w:t>
      </w:r>
      <w:r w:rsidRPr="00A23187">
        <w:t>the</w:t>
      </w:r>
      <w:r w:rsidRPr="00A23187">
        <w:rPr>
          <w:spacing w:val="-2"/>
        </w:rPr>
        <w:t xml:space="preserve"> </w:t>
      </w:r>
      <w:r w:rsidRPr="00A23187">
        <w:t>Association</w:t>
      </w:r>
      <w:r w:rsidRPr="00A23187">
        <w:rPr>
          <w:spacing w:val="-3"/>
        </w:rPr>
        <w:t xml:space="preserve"> </w:t>
      </w:r>
      <w:r w:rsidRPr="00A23187">
        <w:t>may</w:t>
      </w:r>
      <w:r w:rsidRPr="00A23187">
        <w:rPr>
          <w:spacing w:val="-3"/>
        </w:rPr>
        <w:t xml:space="preserve"> </w:t>
      </w:r>
      <w:r w:rsidRPr="00A23187">
        <w:t>each become individual Members.</w:t>
      </w:r>
    </w:p>
    <w:p w14:paraId="0E4B5FFB" w14:textId="77777777" w:rsidR="00B57E01" w:rsidRPr="00A23187" w:rsidRDefault="00486002">
      <w:pPr>
        <w:pStyle w:val="ListParagraph"/>
        <w:numPr>
          <w:ilvl w:val="0"/>
          <w:numId w:val="39"/>
        </w:numPr>
        <w:tabs>
          <w:tab w:val="left" w:pos="1016"/>
        </w:tabs>
        <w:spacing w:before="241"/>
        <w:ind w:hanging="851"/>
      </w:pPr>
      <w:r w:rsidRPr="00A23187">
        <w:t>There</w:t>
      </w:r>
      <w:r w:rsidRPr="00A23187">
        <w:rPr>
          <w:spacing w:val="-8"/>
        </w:rPr>
        <w:t xml:space="preserve"> </w:t>
      </w:r>
      <w:r w:rsidRPr="00A23187">
        <w:t>is</w:t>
      </w:r>
      <w:r w:rsidRPr="00A23187">
        <w:rPr>
          <w:spacing w:val="-7"/>
        </w:rPr>
        <w:t xml:space="preserve"> </w:t>
      </w:r>
      <w:r w:rsidRPr="00A23187">
        <w:t>no</w:t>
      </w:r>
      <w:r w:rsidRPr="00A23187">
        <w:rPr>
          <w:spacing w:val="-7"/>
        </w:rPr>
        <w:t xml:space="preserve"> </w:t>
      </w:r>
      <w:r w:rsidRPr="00A23187">
        <w:t>interest,</w:t>
      </w:r>
      <w:r w:rsidRPr="00A23187">
        <w:rPr>
          <w:spacing w:val="-8"/>
        </w:rPr>
        <w:t xml:space="preserve"> </w:t>
      </w:r>
      <w:r w:rsidRPr="00A23187">
        <w:t>dividend</w:t>
      </w:r>
      <w:r w:rsidRPr="00A23187">
        <w:rPr>
          <w:spacing w:val="-8"/>
        </w:rPr>
        <w:t xml:space="preserve"> </w:t>
      </w:r>
      <w:r w:rsidRPr="00A23187">
        <w:t>or</w:t>
      </w:r>
      <w:r w:rsidRPr="00A23187">
        <w:rPr>
          <w:spacing w:val="-8"/>
        </w:rPr>
        <w:t xml:space="preserve"> </w:t>
      </w:r>
      <w:r w:rsidRPr="00A23187">
        <w:t>bonus</w:t>
      </w:r>
      <w:r w:rsidRPr="00A23187">
        <w:rPr>
          <w:spacing w:val="-7"/>
        </w:rPr>
        <w:t xml:space="preserve"> </w:t>
      </w:r>
      <w:r w:rsidRPr="00A23187">
        <w:t>payable</w:t>
      </w:r>
      <w:r w:rsidRPr="00A23187">
        <w:rPr>
          <w:spacing w:val="-7"/>
        </w:rPr>
        <w:t xml:space="preserve"> </w:t>
      </w:r>
      <w:r w:rsidRPr="00A23187">
        <w:t>on</w:t>
      </w:r>
      <w:r w:rsidRPr="00A23187">
        <w:rPr>
          <w:spacing w:val="-7"/>
        </w:rPr>
        <w:t xml:space="preserve"> </w:t>
      </w:r>
      <w:r w:rsidRPr="00A23187">
        <w:rPr>
          <w:spacing w:val="-2"/>
        </w:rPr>
        <w:t>shares.</w:t>
      </w:r>
    </w:p>
    <w:p w14:paraId="0E4B5FFC" w14:textId="77777777" w:rsidR="00B57E01" w:rsidRPr="00A23187" w:rsidRDefault="00486002">
      <w:pPr>
        <w:pStyle w:val="Heading2"/>
        <w:spacing w:before="239"/>
      </w:pPr>
      <w:r w:rsidRPr="00A23187">
        <w:t>Transferring</w:t>
      </w:r>
      <w:r w:rsidRPr="00A23187">
        <w:rPr>
          <w:spacing w:val="-19"/>
        </w:rPr>
        <w:t xml:space="preserve"> </w:t>
      </w:r>
      <w:r w:rsidRPr="00A23187">
        <w:rPr>
          <w:spacing w:val="-2"/>
        </w:rPr>
        <w:t>Shares</w:t>
      </w:r>
    </w:p>
    <w:p w14:paraId="0E4B5FFD" w14:textId="77777777" w:rsidR="00B57E01" w:rsidRPr="00A23187" w:rsidRDefault="00486002">
      <w:pPr>
        <w:pStyle w:val="ListParagraph"/>
        <w:numPr>
          <w:ilvl w:val="0"/>
          <w:numId w:val="39"/>
        </w:numPr>
        <w:tabs>
          <w:tab w:val="left" w:pos="1014"/>
          <w:tab w:val="left" w:pos="1016"/>
        </w:tabs>
        <w:spacing w:before="241"/>
        <w:ind w:right="1154"/>
      </w:pPr>
      <w:r w:rsidRPr="00A23187">
        <w:t>You shall not be entitled to any property of the Association in your capacity as a Member and your share is not withdrawable or transferable save in the circumstances set out in Rules 16 and 17.</w:t>
      </w:r>
    </w:p>
    <w:p w14:paraId="0E4B5FFE" w14:textId="26243BF4" w:rsidR="00B57E01" w:rsidRPr="00A23187" w:rsidRDefault="00486002">
      <w:pPr>
        <w:pStyle w:val="ListParagraph"/>
        <w:numPr>
          <w:ilvl w:val="0"/>
          <w:numId w:val="39"/>
        </w:numPr>
        <w:tabs>
          <w:tab w:val="left" w:pos="1014"/>
          <w:tab w:val="left" w:pos="1016"/>
        </w:tabs>
        <w:spacing w:before="239"/>
        <w:ind w:right="1162"/>
      </w:pPr>
      <w:r w:rsidRPr="00A23187">
        <w:t>If you die</w:t>
      </w:r>
      <w:r w:rsidR="000C4FD6" w:rsidRPr="00A23187">
        <w:t xml:space="preserve">, </w:t>
      </w:r>
      <w:r w:rsidR="000C4FD6" w:rsidRPr="00A23187">
        <w:rPr>
          <w:color w:val="EE0000"/>
        </w:rPr>
        <w:t>end your membership</w:t>
      </w:r>
      <w:r w:rsidR="00D77820" w:rsidRPr="00A23187">
        <w:rPr>
          <w:color w:val="EE0000"/>
        </w:rPr>
        <w:t>,</w:t>
      </w:r>
      <w:r w:rsidR="000C4FD6" w:rsidRPr="00A23187">
        <w:rPr>
          <w:color w:val="EE0000"/>
        </w:rPr>
        <w:t xml:space="preserve"> or have your membership ended</w:t>
      </w:r>
      <w:r w:rsidRPr="00A23187">
        <w:t>, the Board will cancel your share (except in those circumstances outlined in Rule 17) and the value of the share will then belong to the Association.</w:t>
      </w:r>
    </w:p>
    <w:p w14:paraId="0E4B5FFF" w14:textId="77777777" w:rsidR="00B57E01" w:rsidRPr="00A23187" w:rsidRDefault="00486002">
      <w:pPr>
        <w:pStyle w:val="ListParagraph"/>
        <w:numPr>
          <w:ilvl w:val="0"/>
          <w:numId w:val="39"/>
        </w:numPr>
        <w:tabs>
          <w:tab w:val="left" w:pos="1014"/>
          <w:tab w:val="left" w:pos="1016"/>
        </w:tabs>
        <w:spacing w:before="241"/>
        <w:ind w:right="1154"/>
      </w:pPr>
      <w:r w:rsidRPr="00A23187">
        <w:t>Prior to your death, you can nominate the person to whom the Association must transfer your share in the Association when you die, as long as the person that you nominate is eligible for membership under these Rules and in terms of the Association's membership policies.</w:t>
      </w:r>
      <w:r w:rsidRPr="00A23187">
        <w:rPr>
          <w:spacing w:val="40"/>
        </w:rPr>
        <w:t xml:space="preserve"> </w:t>
      </w:r>
      <w:r w:rsidRPr="00A23187">
        <w:t>On being notified of your death, the Board shall transfer or pay the full value of your share to the person you have identified.</w:t>
      </w:r>
      <w:r w:rsidRPr="00A23187">
        <w:rPr>
          <w:spacing w:val="40"/>
        </w:rPr>
        <w:t xml:space="preserve"> </w:t>
      </w:r>
      <w:r w:rsidRPr="00A23187">
        <w:t>Your nomination must be in the terms required by the Co-operative and Community Benefit Societies Act 2014.</w:t>
      </w:r>
      <w:r w:rsidRPr="00A23187">
        <w:rPr>
          <w:spacing w:val="40"/>
        </w:rPr>
        <w:t xml:space="preserve"> </w:t>
      </w:r>
      <w:r w:rsidRPr="00A23187">
        <w:t>If the person you nominate is not eligible for membership or your nomination is not in the said terms required, then following</w:t>
      </w:r>
      <w:r w:rsidRPr="00A23187">
        <w:rPr>
          <w:spacing w:val="80"/>
        </w:rPr>
        <w:t xml:space="preserve"> </w:t>
      </w:r>
      <w:r w:rsidRPr="00A23187">
        <w:t>your death the Board will cancel your share.</w:t>
      </w:r>
    </w:p>
    <w:p w14:paraId="0E4B6000" w14:textId="77777777" w:rsidR="00B57E01" w:rsidRPr="00A23187" w:rsidRDefault="00486002">
      <w:pPr>
        <w:pStyle w:val="Heading1"/>
        <w:ind w:left="3116"/>
        <w:jc w:val="left"/>
      </w:pPr>
      <w:r w:rsidRPr="00A23187">
        <w:t>BORROWING</w:t>
      </w:r>
      <w:r w:rsidRPr="00A23187">
        <w:rPr>
          <w:spacing w:val="-20"/>
        </w:rPr>
        <w:t xml:space="preserve"> </w:t>
      </w:r>
      <w:r w:rsidRPr="00A23187">
        <w:rPr>
          <w:spacing w:val="-2"/>
        </w:rPr>
        <w:t>POWERS</w:t>
      </w:r>
    </w:p>
    <w:p w14:paraId="0E4B6001" w14:textId="68972081" w:rsidR="00B57E01" w:rsidRPr="00A23187" w:rsidRDefault="00486002">
      <w:pPr>
        <w:pStyle w:val="ListParagraph"/>
        <w:numPr>
          <w:ilvl w:val="1"/>
          <w:numId w:val="38"/>
        </w:numPr>
        <w:tabs>
          <w:tab w:val="left" w:pos="1014"/>
          <w:tab w:val="left" w:pos="1016"/>
        </w:tabs>
        <w:spacing w:before="239"/>
        <w:ind w:right="1154"/>
      </w:pPr>
      <w:r w:rsidRPr="00A23187">
        <w:t xml:space="preserve">The Association can borrow money as long as the total borrowing at any time is not more than £100 million or such larger sum as the Association, with the prior written consent of the Parent, determines from time to time in </w:t>
      </w:r>
      <w:r w:rsidR="000C4FD6" w:rsidRPr="00A23187">
        <w:t xml:space="preserve">a </w:t>
      </w:r>
      <w:r w:rsidRPr="00A23187">
        <w:t>general meeting. The Association can enter into any Guarantee in respect of or to secure by heritable security, mortgage, charge, floating charge, lien or other security which the Association is permitted by law to grant, upon the whole or any part of the Association's property or assets, the obligations and liabilities of any Subsidiary; or of any joint venture established by the Association (or by a Subsidiary) with any entity or entities.</w:t>
      </w:r>
      <w:r w:rsidRPr="00A23187">
        <w:rPr>
          <w:spacing w:val="40"/>
        </w:rPr>
        <w:t xml:space="preserve"> </w:t>
      </w:r>
      <w:r w:rsidRPr="00A23187">
        <w:t>The foregoing power is valid notwithstanding, and is in no way limited by, any limits on the borrowing or lending powers of the Association (including the foregoing limits) contained in these Rules or otherwise.</w:t>
      </w:r>
    </w:p>
    <w:p w14:paraId="0E4B6002" w14:textId="77777777" w:rsidR="00B57E01" w:rsidRPr="00A23187" w:rsidRDefault="00B57E01">
      <w:pPr>
        <w:pStyle w:val="ListParagraph"/>
        <w:sectPr w:rsidR="00B57E01" w:rsidRPr="00A23187">
          <w:pgSz w:w="11910" w:h="16840"/>
          <w:pgMar w:top="1340" w:right="283" w:bottom="880" w:left="1275" w:header="0" w:footer="688" w:gutter="0"/>
          <w:cols w:space="720"/>
        </w:sectPr>
      </w:pPr>
    </w:p>
    <w:p w14:paraId="0E4B6003" w14:textId="77777777" w:rsidR="00B57E01" w:rsidRPr="00A23187" w:rsidRDefault="00486002">
      <w:pPr>
        <w:pStyle w:val="ListParagraph"/>
        <w:numPr>
          <w:ilvl w:val="1"/>
          <w:numId w:val="38"/>
        </w:numPr>
        <w:tabs>
          <w:tab w:val="left" w:pos="1014"/>
          <w:tab w:val="left" w:pos="1016"/>
        </w:tabs>
        <w:spacing w:before="80"/>
        <w:ind w:right="1157"/>
      </w:pPr>
      <w:r w:rsidRPr="00A23187">
        <w:lastRenderedPageBreak/>
        <w:t xml:space="preserve">In respect of any proposed borrowing for the purposes of Rule 18.1, the amount remaining undischarged of any index-linked loan previously borrowed by the Association or any </w:t>
      </w:r>
      <w:proofErr w:type="gramStart"/>
      <w:r w:rsidRPr="00A23187">
        <w:t>deep</w:t>
      </w:r>
      <w:proofErr w:type="gramEnd"/>
      <w:r w:rsidRPr="00A23187">
        <w:t xml:space="preserve"> discounted security shall be deemed to be the amount needed to repay such borrowing in full if the pre-existing borrowing became repayable in full at the time of the proposed borrowing.</w:t>
      </w:r>
    </w:p>
    <w:p w14:paraId="0E4B6004" w14:textId="77777777" w:rsidR="00B57E01" w:rsidRPr="00A23187" w:rsidRDefault="00486002">
      <w:pPr>
        <w:pStyle w:val="ListParagraph"/>
        <w:numPr>
          <w:ilvl w:val="1"/>
          <w:numId w:val="38"/>
        </w:numPr>
        <w:tabs>
          <w:tab w:val="left" w:pos="1014"/>
          <w:tab w:val="left" w:pos="1016"/>
        </w:tabs>
        <w:ind w:right="1156"/>
      </w:pPr>
      <w:r w:rsidRPr="00A23187">
        <w:t xml:space="preserve">For the purposes of Rule 18.1 in respect of any proposed borrowing intended to be index-linked or on any </w:t>
      </w:r>
      <w:proofErr w:type="gramStart"/>
      <w:r w:rsidRPr="00A23187">
        <w:t>deep</w:t>
      </w:r>
      <w:proofErr w:type="gramEnd"/>
      <w:r w:rsidRPr="00A23187">
        <w:t xml:space="preserve"> discounted security, the </w:t>
      </w:r>
      <w:proofErr w:type="gramStart"/>
      <w:r w:rsidRPr="00A23187">
        <w:t>amount</w:t>
      </w:r>
      <w:proofErr w:type="gramEnd"/>
      <w:r w:rsidRPr="00A23187">
        <w:t xml:space="preserve"> of borrowings shall be deemed to be the proceeds of such proposed borrowings that would be receivable by the Association at the time of the proposed borrowing.</w:t>
      </w:r>
    </w:p>
    <w:p w14:paraId="0E4B6005" w14:textId="77777777" w:rsidR="00B57E01" w:rsidRPr="00A23187" w:rsidRDefault="00486002">
      <w:pPr>
        <w:pStyle w:val="ListParagraph"/>
        <w:numPr>
          <w:ilvl w:val="1"/>
          <w:numId w:val="38"/>
        </w:numPr>
        <w:tabs>
          <w:tab w:val="left" w:pos="1014"/>
          <w:tab w:val="left" w:pos="1016"/>
        </w:tabs>
        <w:ind w:right="1155"/>
      </w:pPr>
      <w:r w:rsidRPr="00A23187">
        <w:t>The Association will not pay more than the rate of interest which the Board considers to be the then market rate of interest on any money borrowed, having regard to the terms of the loan on any money borrowed.</w:t>
      </w:r>
    </w:p>
    <w:p w14:paraId="0E4B6006" w14:textId="77777777" w:rsidR="00B57E01" w:rsidRPr="00A23187" w:rsidRDefault="00486002">
      <w:pPr>
        <w:pStyle w:val="ListParagraph"/>
        <w:numPr>
          <w:ilvl w:val="1"/>
          <w:numId w:val="38"/>
        </w:numPr>
        <w:tabs>
          <w:tab w:val="left" w:pos="1016"/>
        </w:tabs>
        <w:spacing w:before="241"/>
        <w:ind w:hanging="851"/>
      </w:pPr>
      <w:r w:rsidRPr="00A23187">
        <w:t>The</w:t>
      </w:r>
      <w:r w:rsidRPr="00A23187">
        <w:rPr>
          <w:spacing w:val="-8"/>
        </w:rPr>
        <w:t xml:space="preserve"> </w:t>
      </w:r>
      <w:r w:rsidRPr="00A23187">
        <w:t>Association</w:t>
      </w:r>
      <w:r w:rsidRPr="00A23187">
        <w:rPr>
          <w:spacing w:val="-8"/>
        </w:rPr>
        <w:t xml:space="preserve"> </w:t>
      </w:r>
      <w:r w:rsidRPr="00A23187">
        <w:t>will</w:t>
      </w:r>
      <w:r w:rsidRPr="00A23187">
        <w:rPr>
          <w:spacing w:val="-7"/>
        </w:rPr>
        <w:t xml:space="preserve"> </w:t>
      </w:r>
      <w:r w:rsidRPr="00A23187">
        <w:t>not</w:t>
      </w:r>
      <w:r w:rsidRPr="00A23187">
        <w:rPr>
          <w:spacing w:val="-9"/>
        </w:rPr>
        <w:t xml:space="preserve"> </w:t>
      </w:r>
      <w:r w:rsidRPr="00A23187">
        <w:t>accept</w:t>
      </w:r>
      <w:r w:rsidRPr="00A23187">
        <w:rPr>
          <w:spacing w:val="-8"/>
        </w:rPr>
        <w:t xml:space="preserve"> </w:t>
      </w:r>
      <w:r w:rsidRPr="00A23187">
        <w:t>money</w:t>
      </w:r>
      <w:r w:rsidRPr="00A23187">
        <w:rPr>
          <w:spacing w:val="-8"/>
        </w:rPr>
        <w:t xml:space="preserve"> </w:t>
      </w:r>
      <w:r w:rsidRPr="00A23187">
        <w:t>on</w:t>
      </w:r>
      <w:r w:rsidRPr="00A23187">
        <w:rPr>
          <w:spacing w:val="-8"/>
        </w:rPr>
        <w:t xml:space="preserve"> </w:t>
      </w:r>
      <w:r w:rsidRPr="00A23187">
        <w:rPr>
          <w:spacing w:val="-2"/>
        </w:rPr>
        <w:t>deposit.</w:t>
      </w:r>
    </w:p>
    <w:p w14:paraId="0E4B6007" w14:textId="77777777" w:rsidR="00B57E01" w:rsidRPr="00A23187" w:rsidRDefault="00486002">
      <w:pPr>
        <w:pStyle w:val="ListParagraph"/>
        <w:numPr>
          <w:ilvl w:val="1"/>
          <w:numId w:val="38"/>
        </w:numPr>
        <w:tabs>
          <w:tab w:val="left" w:pos="1014"/>
          <w:tab w:val="left" w:pos="1016"/>
        </w:tabs>
        <w:spacing w:before="239"/>
        <w:ind w:right="1154"/>
      </w:pPr>
      <w:r w:rsidRPr="00A23187">
        <w:t>Subject to the provisions of Rule 19, the Association can, with the prior written approval of the Parent, lend money to any person or organisation including, without limitation, the Parent; any Subsidiary; any joint venture established by the Association or by the Parent or by any Subsidiary, with another entity or entities on terms which the Board deems appropriate at the time of entering into the transaction.</w:t>
      </w:r>
      <w:r w:rsidRPr="00A23187">
        <w:rPr>
          <w:spacing w:val="40"/>
        </w:rPr>
        <w:t xml:space="preserve"> </w:t>
      </w:r>
      <w:r w:rsidRPr="00A23187">
        <w:t>Where the Association is using a loan facility to on lend it must comply with the Regulatory Framework and Regulatory Guidance issued by The Scottish Housing Regulator from time to time.</w:t>
      </w:r>
    </w:p>
    <w:p w14:paraId="0E4B6008" w14:textId="1ECCE7CF" w:rsidR="00B57E01" w:rsidRPr="00A23187" w:rsidRDefault="00486002">
      <w:pPr>
        <w:pStyle w:val="ListParagraph"/>
        <w:numPr>
          <w:ilvl w:val="1"/>
          <w:numId w:val="38"/>
        </w:numPr>
        <w:tabs>
          <w:tab w:val="left" w:pos="1014"/>
          <w:tab w:val="left" w:pos="1016"/>
        </w:tabs>
        <w:ind w:right="1160"/>
      </w:pPr>
      <w:r w:rsidRPr="00A23187">
        <w:t>The Association may borrow money from such lawful sources as is permitted by its Treasury Management Policy subject always to the requirement that the</w:t>
      </w:r>
      <w:r w:rsidRPr="00A23187">
        <w:rPr>
          <w:spacing w:val="40"/>
        </w:rPr>
        <w:t xml:space="preserve"> </w:t>
      </w:r>
      <w:r w:rsidRPr="00A23187">
        <w:t xml:space="preserve">Association will comply with the Regulatory Framework and Regulatory Guidance issued by </w:t>
      </w:r>
      <w:r w:rsidR="00743867" w:rsidRPr="00A23187">
        <w:t>t</w:t>
      </w:r>
      <w:r w:rsidRPr="00A23187">
        <w:t>he Scottish Housing Regulator from time to time.</w:t>
      </w:r>
    </w:p>
    <w:p w14:paraId="0E4B6009" w14:textId="77777777" w:rsidR="00B57E01" w:rsidRPr="00A23187" w:rsidRDefault="00486002">
      <w:pPr>
        <w:pStyle w:val="ListParagraph"/>
        <w:numPr>
          <w:ilvl w:val="1"/>
          <w:numId w:val="38"/>
        </w:numPr>
        <w:tabs>
          <w:tab w:val="left" w:pos="1014"/>
          <w:tab w:val="left" w:pos="1016"/>
        </w:tabs>
        <w:ind w:right="1155"/>
      </w:pPr>
      <w:r w:rsidRPr="00A23187">
        <w:t>Subject to the foregoing provisions of this Rule 18, the Board can, with the prior written approval of the Parent, determine and change the conditions under which</w:t>
      </w:r>
      <w:r w:rsidRPr="00A23187">
        <w:rPr>
          <w:spacing w:val="40"/>
        </w:rPr>
        <w:t xml:space="preserve"> </w:t>
      </w:r>
      <w:r w:rsidRPr="00A23187">
        <w:t>the Association borrows or lends money.</w:t>
      </w:r>
    </w:p>
    <w:p w14:paraId="0E4B600A" w14:textId="77777777" w:rsidR="00B57E01" w:rsidRPr="00A23187" w:rsidRDefault="00486002">
      <w:pPr>
        <w:pStyle w:val="ListParagraph"/>
        <w:numPr>
          <w:ilvl w:val="0"/>
          <w:numId w:val="37"/>
        </w:numPr>
        <w:tabs>
          <w:tab w:val="left" w:pos="1016"/>
        </w:tabs>
        <w:spacing w:before="241"/>
        <w:ind w:hanging="851"/>
      </w:pPr>
      <w:r w:rsidRPr="00A23187">
        <w:t>With</w:t>
      </w:r>
      <w:r w:rsidRPr="00A23187">
        <w:rPr>
          <w:spacing w:val="-7"/>
        </w:rPr>
        <w:t xml:space="preserve"> </w:t>
      </w:r>
      <w:r w:rsidRPr="00A23187">
        <w:t>the</w:t>
      </w:r>
      <w:r w:rsidRPr="00A23187">
        <w:rPr>
          <w:spacing w:val="-6"/>
        </w:rPr>
        <w:t xml:space="preserve"> </w:t>
      </w:r>
      <w:r w:rsidRPr="00A23187">
        <w:t>exception</w:t>
      </w:r>
      <w:r w:rsidRPr="00A23187">
        <w:rPr>
          <w:spacing w:val="-6"/>
        </w:rPr>
        <w:t xml:space="preserve"> </w:t>
      </w:r>
      <w:r w:rsidRPr="00A23187">
        <w:t>of</w:t>
      </w:r>
      <w:r w:rsidRPr="00A23187">
        <w:rPr>
          <w:spacing w:val="-6"/>
        </w:rPr>
        <w:t xml:space="preserve"> </w:t>
      </w:r>
      <w:r w:rsidRPr="00A23187">
        <w:t>the</w:t>
      </w:r>
      <w:r w:rsidRPr="00A23187">
        <w:rPr>
          <w:spacing w:val="-8"/>
        </w:rPr>
        <w:t xml:space="preserve"> </w:t>
      </w:r>
      <w:r w:rsidRPr="00A23187">
        <w:t>Parent,</w:t>
      </w:r>
      <w:r w:rsidRPr="00A23187">
        <w:rPr>
          <w:spacing w:val="-7"/>
        </w:rPr>
        <w:t xml:space="preserve"> </w:t>
      </w:r>
      <w:r w:rsidRPr="00A23187">
        <w:t>the</w:t>
      </w:r>
      <w:r w:rsidRPr="00A23187">
        <w:rPr>
          <w:spacing w:val="-6"/>
        </w:rPr>
        <w:t xml:space="preserve"> </w:t>
      </w:r>
      <w:r w:rsidRPr="00A23187">
        <w:t>Association</w:t>
      </w:r>
      <w:r w:rsidRPr="00A23187">
        <w:rPr>
          <w:spacing w:val="-8"/>
        </w:rPr>
        <w:t xml:space="preserve"> </w:t>
      </w:r>
      <w:r w:rsidRPr="00A23187">
        <w:t>shall</w:t>
      </w:r>
      <w:r w:rsidRPr="00A23187">
        <w:rPr>
          <w:spacing w:val="-7"/>
        </w:rPr>
        <w:t xml:space="preserve"> </w:t>
      </w:r>
      <w:r w:rsidRPr="00A23187">
        <w:t>not</w:t>
      </w:r>
      <w:r w:rsidRPr="00A23187">
        <w:rPr>
          <w:spacing w:val="-7"/>
        </w:rPr>
        <w:t xml:space="preserve"> </w:t>
      </w:r>
      <w:r w:rsidRPr="00A23187">
        <w:t>lend</w:t>
      </w:r>
      <w:r w:rsidRPr="00A23187">
        <w:rPr>
          <w:spacing w:val="-7"/>
        </w:rPr>
        <w:t xml:space="preserve"> </w:t>
      </w:r>
      <w:r w:rsidRPr="00A23187">
        <w:t>money</w:t>
      </w:r>
      <w:r w:rsidRPr="00A23187">
        <w:rPr>
          <w:spacing w:val="-8"/>
        </w:rPr>
        <w:t xml:space="preserve"> </w:t>
      </w:r>
      <w:r w:rsidRPr="00A23187">
        <w:t>to</w:t>
      </w:r>
      <w:r w:rsidRPr="00A23187">
        <w:rPr>
          <w:spacing w:val="-5"/>
        </w:rPr>
        <w:t xml:space="preserve"> </w:t>
      </w:r>
      <w:r w:rsidRPr="00A23187">
        <w:rPr>
          <w:spacing w:val="-2"/>
        </w:rPr>
        <w:t>Members.</w:t>
      </w:r>
    </w:p>
    <w:p w14:paraId="0E4B600B" w14:textId="77777777" w:rsidR="00B57E01" w:rsidRPr="00A23187" w:rsidRDefault="00486002">
      <w:pPr>
        <w:pStyle w:val="Heading1"/>
        <w:ind w:left="3224"/>
        <w:jc w:val="left"/>
      </w:pPr>
      <w:r w:rsidRPr="00A23187">
        <w:t>GENERAL</w:t>
      </w:r>
      <w:r w:rsidRPr="00A23187">
        <w:rPr>
          <w:spacing w:val="-19"/>
        </w:rPr>
        <w:t xml:space="preserve"> </w:t>
      </w:r>
      <w:r w:rsidRPr="00A23187">
        <w:rPr>
          <w:spacing w:val="-2"/>
        </w:rPr>
        <w:t>MEETINGS</w:t>
      </w:r>
    </w:p>
    <w:p w14:paraId="0E4B600C" w14:textId="77777777" w:rsidR="00B57E01" w:rsidRPr="00A23187" w:rsidRDefault="00486002">
      <w:pPr>
        <w:pStyle w:val="Heading2"/>
      </w:pPr>
      <w:r w:rsidRPr="00A23187">
        <w:t>Annual</w:t>
      </w:r>
      <w:r w:rsidRPr="00A23187">
        <w:rPr>
          <w:spacing w:val="-12"/>
        </w:rPr>
        <w:t xml:space="preserve"> </w:t>
      </w:r>
      <w:r w:rsidRPr="00A23187">
        <w:t>General</w:t>
      </w:r>
      <w:r w:rsidRPr="00A23187">
        <w:rPr>
          <w:spacing w:val="-11"/>
        </w:rPr>
        <w:t xml:space="preserve"> </w:t>
      </w:r>
      <w:r w:rsidRPr="00A23187">
        <w:rPr>
          <w:spacing w:val="-2"/>
        </w:rPr>
        <w:t>Meeting</w:t>
      </w:r>
    </w:p>
    <w:p w14:paraId="0E4B600D" w14:textId="77777777" w:rsidR="00B57E01" w:rsidRPr="00A23187" w:rsidRDefault="00486002">
      <w:pPr>
        <w:pStyle w:val="ListParagraph"/>
        <w:numPr>
          <w:ilvl w:val="0"/>
          <w:numId w:val="37"/>
        </w:numPr>
        <w:tabs>
          <w:tab w:val="left" w:pos="1014"/>
          <w:tab w:val="left" w:pos="1016"/>
        </w:tabs>
        <w:ind w:right="1162"/>
      </w:pPr>
      <w:r w:rsidRPr="00A23187">
        <w:t>The Association will hold a general meeting known as the annual general meeting within</w:t>
      </w:r>
      <w:r w:rsidRPr="00A23187">
        <w:rPr>
          <w:spacing w:val="-2"/>
        </w:rPr>
        <w:t xml:space="preserve"> </w:t>
      </w:r>
      <w:r w:rsidRPr="00A23187">
        <w:t>six</w:t>
      </w:r>
      <w:r w:rsidRPr="00A23187">
        <w:rPr>
          <w:spacing w:val="-3"/>
        </w:rPr>
        <w:t xml:space="preserve"> </w:t>
      </w:r>
      <w:r w:rsidRPr="00A23187">
        <w:t>months</w:t>
      </w:r>
      <w:r w:rsidRPr="00A23187">
        <w:rPr>
          <w:spacing w:val="-2"/>
        </w:rPr>
        <w:t xml:space="preserve"> </w:t>
      </w:r>
      <w:r w:rsidRPr="00A23187">
        <w:t>of</w:t>
      </w:r>
      <w:r w:rsidRPr="00A23187">
        <w:rPr>
          <w:spacing w:val="-2"/>
        </w:rPr>
        <w:t xml:space="preserve"> </w:t>
      </w:r>
      <w:r w:rsidRPr="00A23187">
        <w:t>the</w:t>
      </w:r>
      <w:r w:rsidRPr="00A23187">
        <w:rPr>
          <w:spacing w:val="-3"/>
        </w:rPr>
        <w:t xml:space="preserve"> </w:t>
      </w:r>
      <w:r w:rsidRPr="00A23187">
        <w:t>end</w:t>
      </w:r>
      <w:r w:rsidRPr="00A23187">
        <w:rPr>
          <w:spacing w:val="-2"/>
        </w:rPr>
        <w:t xml:space="preserve"> </w:t>
      </w:r>
      <w:r w:rsidRPr="00A23187">
        <w:t>of</w:t>
      </w:r>
      <w:r w:rsidRPr="00A23187">
        <w:rPr>
          <w:spacing w:val="-2"/>
        </w:rPr>
        <w:t xml:space="preserve"> </w:t>
      </w:r>
      <w:r w:rsidRPr="00A23187">
        <w:t>each</w:t>
      </w:r>
      <w:r w:rsidRPr="00A23187">
        <w:rPr>
          <w:spacing w:val="-4"/>
        </w:rPr>
        <w:t xml:space="preserve"> </w:t>
      </w:r>
      <w:r w:rsidRPr="00A23187">
        <w:t>financial</w:t>
      </w:r>
      <w:r w:rsidRPr="00A23187">
        <w:rPr>
          <w:spacing w:val="-2"/>
        </w:rPr>
        <w:t xml:space="preserve"> </w:t>
      </w:r>
      <w:r w:rsidRPr="00A23187">
        <w:t>year</w:t>
      </w:r>
      <w:r w:rsidRPr="00A23187">
        <w:rPr>
          <w:spacing w:val="-2"/>
        </w:rPr>
        <w:t xml:space="preserve"> </w:t>
      </w:r>
      <w:r w:rsidRPr="00A23187">
        <w:t>of</w:t>
      </w:r>
      <w:r w:rsidRPr="00A23187">
        <w:rPr>
          <w:spacing w:val="-2"/>
        </w:rPr>
        <w:t xml:space="preserve"> </w:t>
      </w:r>
      <w:r w:rsidRPr="00A23187">
        <w:t>the</w:t>
      </w:r>
      <w:r w:rsidRPr="00A23187">
        <w:rPr>
          <w:spacing w:val="-2"/>
        </w:rPr>
        <w:t xml:space="preserve"> </w:t>
      </w:r>
      <w:r w:rsidRPr="00A23187">
        <w:t>Association.</w:t>
      </w:r>
      <w:r w:rsidRPr="00A23187">
        <w:rPr>
          <w:spacing w:val="40"/>
        </w:rPr>
        <w:t xml:space="preserve"> </w:t>
      </w:r>
      <w:r w:rsidRPr="00A23187">
        <w:t>The</w:t>
      </w:r>
      <w:r w:rsidRPr="00A23187">
        <w:rPr>
          <w:spacing w:val="-2"/>
        </w:rPr>
        <w:t xml:space="preserve"> </w:t>
      </w:r>
      <w:r w:rsidRPr="00A23187">
        <w:t>functions of the annual general meeting are to:</w:t>
      </w:r>
    </w:p>
    <w:p w14:paraId="0E4B600E" w14:textId="77777777" w:rsidR="00B57E01" w:rsidRPr="00A23187" w:rsidRDefault="00486002">
      <w:pPr>
        <w:pStyle w:val="ListParagraph"/>
        <w:numPr>
          <w:ilvl w:val="1"/>
          <w:numId w:val="37"/>
        </w:numPr>
        <w:tabs>
          <w:tab w:val="left" w:pos="1014"/>
          <w:tab w:val="left" w:pos="1016"/>
        </w:tabs>
        <w:ind w:right="1158"/>
      </w:pPr>
      <w:r w:rsidRPr="00A23187">
        <w:t>present the Chairperson's report on the Association's activities for the previous</w:t>
      </w:r>
      <w:r w:rsidRPr="00A23187">
        <w:rPr>
          <w:spacing w:val="40"/>
        </w:rPr>
        <w:t xml:space="preserve"> </w:t>
      </w:r>
      <w:r w:rsidRPr="00A23187">
        <w:rPr>
          <w:spacing w:val="-2"/>
        </w:rPr>
        <w:t>year;</w:t>
      </w:r>
    </w:p>
    <w:p w14:paraId="0E4B600F" w14:textId="77777777" w:rsidR="00B57E01" w:rsidRPr="00A23187" w:rsidRDefault="00486002">
      <w:pPr>
        <w:pStyle w:val="ListParagraph"/>
        <w:numPr>
          <w:ilvl w:val="1"/>
          <w:numId w:val="37"/>
        </w:numPr>
        <w:tabs>
          <w:tab w:val="left" w:pos="1016"/>
        </w:tabs>
        <w:ind w:hanging="851"/>
      </w:pPr>
      <w:r w:rsidRPr="00A23187">
        <w:t>present</w:t>
      </w:r>
      <w:r w:rsidRPr="00A23187">
        <w:rPr>
          <w:spacing w:val="-10"/>
        </w:rPr>
        <w:t xml:space="preserve"> </w:t>
      </w:r>
      <w:r w:rsidRPr="00A23187">
        <w:t>the</w:t>
      </w:r>
      <w:r w:rsidRPr="00A23187">
        <w:rPr>
          <w:spacing w:val="-9"/>
        </w:rPr>
        <w:t xml:space="preserve"> </w:t>
      </w:r>
      <w:r w:rsidRPr="00A23187">
        <w:t>accounts,</w:t>
      </w:r>
      <w:r w:rsidRPr="00A23187">
        <w:rPr>
          <w:spacing w:val="-9"/>
        </w:rPr>
        <w:t xml:space="preserve"> </w:t>
      </w:r>
      <w:r w:rsidRPr="00A23187">
        <w:t>balance</w:t>
      </w:r>
      <w:r w:rsidRPr="00A23187">
        <w:rPr>
          <w:spacing w:val="-8"/>
        </w:rPr>
        <w:t xml:space="preserve"> </w:t>
      </w:r>
      <w:r w:rsidRPr="00A23187">
        <w:t>sheet</w:t>
      </w:r>
      <w:r w:rsidRPr="00A23187">
        <w:rPr>
          <w:spacing w:val="-10"/>
        </w:rPr>
        <w:t xml:space="preserve"> </w:t>
      </w:r>
      <w:r w:rsidRPr="00A23187">
        <w:t>and</w:t>
      </w:r>
      <w:r w:rsidRPr="00A23187">
        <w:rPr>
          <w:spacing w:val="-8"/>
        </w:rPr>
        <w:t xml:space="preserve"> </w:t>
      </w:r>
      <w:r w:rsidRPr="00A23187">
        <w:t>auditor's</w:t>
      </w:r>
      <w:r w:rsidRPr="00A23187">
        <w:rPr>
          <w:spacing w:val="-8"/>
        </w:rPr>
        <w:t xml:space="preserve"> </w:t>
      </w:r>
      <w:r w:rsidRPr="00A23187">
        <w:rPr>
          <w:spacing w:val="-2"/>
        </w:rPr>
        <w:t>report;</w:t>
      </w:r>
    </w:p>
    <w:p w14:paraId="0E4B6010" w14:textId="77777777" w:rsidR="00B57E01" w:rsidRPr="00A23187" w:rsidRDefault="00486002">
      <w:pPr>
        <w:pStyle w:val="ListParagraph"/>
        <w:numPr>
          <w:ilvl w:val="1"/>
          <w:numId w:val="37"/>
        </w:numPr>
        <w:tabs>
          <w:tab w:val="left" w:pos="1016"/>
        </w:tabs>
        <w:ind w:hanging="851"/>
      </w:pPr>
      <w:r w:rsidRPr="00A23187">
        <w:t>appoint</w:t>
      </w:r>
      <w:r w:rsidRPr="00A23187">
        <w:rPr>
          <w:spacing w:val="-6"/>
        </w:rPr>
        <w:t xml:space="preserve"> </w:t>
      </w:r>
      <w:r w:rsidRPr="00A23187">
        <w:t>the</w:t>
      </w:r>
      <w:r w:rsidRPr="00A23187">
        <w:rPr>
          <w:spacing w:val="-8"/>
        </w:rPr>
        <w:t xml:space="preserve"> </w:t>
      </w:r>
      <w:r w:rsidRPr="00A23187">
        <w:t>auditor</w:t>
      </w:r>
      <w:r w:rsidRPr="00A23187">
        <w:rPr>
          <w:spacing w:val="-5"/>
        </w:rPr>
        <w:t xml:space="preserve"> </w:t>
      </w:r>
      <w:r w:rsidRPr="00A23187">
        <w:t>for</w:t>
      </w:r>
      <w:r w:rsidRPr="00A23187">
        <w:rPr>
          <w:spacing w:val="-7"/>
        </w:rPr>
        <w:t xml:space="preserve"> </w:t>
      </w:r>
      <w:r w:rsidRPr="00A23187">
        <w:t>the</w:t>
      </w:r>
      <w:r w:rsidRPr="00A23187">
        <w:rPr>
          <w:spacing w:val="-5"/>
        </w:rPr>
        <w:t xml:space="preserve"> </w:t>
      </w:r>
      <w:r w:rsidRPr="00A23187">
        <w:t>following</w:t>
      </w:r>
      <w:r w:rsidRPr="00A23187">
        <w:rPr>
          <w:spacing w:val="-8"/>
        </w:rPr>
        <w:t xml:space="preserve"> </w:t>
      </w:r>
      <w:r w:rsidRPr="00A23187">
        <w:t>year;</w:t>
      </w:r>
      <w:r w:rsidRPr="00A23187">
        <w:rPr>
          <w:spacing w:val="-6"/>
        </w:rPr>
        <w:t xml:space="preserve"> </w:t>
      </w:r>
      <w:r w:rsidRPr="00A23187">
        <w:rPr>
          <w:spacing w:val="-5"/>
        </w:rPr>
        <w:t>and</w:t>
      </w:r>
    </w:p>
    <w:p w14:paraId="0E4B6011" w14:textId="77777777" w:rsidR="00B57E01" w:rsidRPr="00A23187" w:rsidRDefault="00486002">
      <w:pPr>
        <w:pStyle w:val="ListParagraph"/>
        <w:numPr>
          <w:ilvl w:val="1"/>
          <w:numId w:val="37"/>
        </w:numPr>
        <w:tabs>
          <w:tab w:val="left" w:pos="1016"/>
        </w:tabs>
        <w:ind w:hanging="851"/>
      </w:pPr>
      <w:r w:rsidRPr="00A23187">
        <w:t>consider</w:t>
      </w:r>
      <w:r w:rsidRPr="00A23187">
        <w:rPr>
          <w:spacing w:val="-9"/>
        </w:rPr>
        <w:t xml:space="preserve"> </w:t>
      </w:r>
      <w:r w:rsidRPr="00A23187">
        <w:t>any</w:t>
      </w:r>
      <w:r w:rsidRPr="00A23187">
        <w:rPr>
          <w:spacing w:val="-8"/>
        </w:rPr>
        <w:t xml:space="preserve"> </w:t>
      </w:r>
      <w:r w:rsidRPr="00A23187">
        <w:t>other</w:t>
      </w:r>
      <w:r w:rsidRPr="00A23187">
        <w:rPr>
          <w:spacing w:val="-7"/>
        </w:rPr>
        <w:t xml:space="preserve"> </w:t>
      </w:r>
      <w:r w:rsidRPr="00A23187">
        <w:t>general</w:t>
      </w:r>
      <w:r w:rsidRPr="00A23187">
        <w:rPr>
          <w:spacing w:val="-8"/>
        </w:rPr>
        <w:t xml:space="preserve"> </w:t>
      </w:r>
      <w:r w:rsidRPr="00A23187">
        <w:t>business</w:t>
      </w:r>
      <w:r w:rsidRPr="00A23187">
        <w:rPr>
          <w:spacing w:val="-8"/>
        </w:rPr>
        <w:t xml:space="preserve"> </w:t>
      </w:r>
      <w:r w:rsidRPr="00A23187">
        <w:t>included</w:t>
      </w:r>
      <w:r w:rsidRPr="00A23187">
        <w:rPr>
          <w:spacing w:val="-7"/>
        </w:rPr>
        <w:t xml:space="preserve"> </w:t>
      </w:r>
      <w:r w:rsidRPr="00A23187">
        <w:t>in</w:t>
      </w:r>
      <w:r w:rsidRPr="00A23187">
        <w:rPr>
          <w:spacing w:val="-9"/>
        </w:rPr>
        <w:t xml:space="preserve"> </w:t>
      </w:r>
      <w:r w:rsidRPr="00A23187">
        <w:t>the</w:t>
      </w:r>
      <w:r w:rsidRPr="00A23187">
        <w:rPr>
          <w:spacing w:val="-8"/>
        </w:rPr>
        <w:t xml:space="preserve"> </w:t>
      </w:r>
      <w:r w:rsidRPr="00A23187">
        <w:t>notice</w:t>
      </w:r>
      <w:r w:rsidRPr="00A23187">
        <w:rPr>
          <w:spacing w:val="-8"/>
        </w:rPr>
        <w:t xml:space="preserve"> </w:t>
      </w:r>
      <w:r w:rsidRPr="00A23187">
        <w:t>calling</w:t>
      </w:r>
      <w:r w:rsidRPr="00A23187">
        <w:rPr>
          <w:spacing w:val="-8"/>
        </w:rPr>
        <w:t xml:space="preserve"> </w:t>
      </w:r>
      <w:r w:rsidRPr="00A23187">
        <w:t>the</w:t>
      </w:r>
      <w:r w:rsidRPr="00A23187">
        <w:rPr>
          <w:spacing w:val="-9"/>
        </w:rPr>
        <w:t xml:space="preserve"> </w:t>
      </w:r>
      <w:r w:rsidRPr="00A23187">
        <w:rPr>
          <w:spacing w:val="-2"/>
        </w:rPr>
        <w:t>meeting.</w:t>
      </w:r>
    </w:p>
    <w:p w14:paraId="0E4B6012" w14:textId="77777777" w:rsidR="00B57E01" w:rsidRPr="00A23187" w:rsidRDefault="00B57E01">
      <w:pPr>
        <w:pStyle w:val="ListParagraph"/>
        <w:jc w:val="left"/>
        <w:sectPr w:rsidR="00B57E01" w:rsidRPr="00A23187">
          <w:pgSz w:w="11910" w:h="16840"/>
          <w:pgMar w:top="1340" w:right="283" w:bottom="880" w:left="1275" w:header="0" w:footer="688" w:gutter="0"/>
          <w:cols w:space="720"/>
        </w:sectPr>
      </w:pPr>
    </w:p>
    <w:p w14:paraId="0E4B6013" w14:textId="77777777" w:rsidR="00B57E01" w:rsidRPr="00A23187" w:rsidRDefault="00486002">
      <w:pPr>
        <w:pStyle w:val="Heading2"/>
        <w:spacing w:before="60"/>
      </w:pPr>
      <w:r w:rsidRPr="00A23187">
        <w:lastRenderedPageBreak/>
        <w:t>Special</w:t>
      </w:r>
      <w:r w:rsidRPr="00A23187">
        <w:rPr>
          <w:spacing w:val="-14"/>
        </w:rPr>
        <w:t xml:space="preserve"> </w:t>
      </w:r>
      <w:r w:rsidRPr="00A23187">
        <w:t>General</w:t>
      </w:r>
      <w:r w:rsidRPr="00A23187">
        <w:rPr>
          <w:spacing w:val="-13"/>
        </w:rPr>
        <w:t xml:space="preserve"> </w:t>
      </w:r>
      <w:r w:rsidRPr="00A23187">
        <w:rPr>
          <w:spacing w:val="-2"/>
        </w:rPr>
        <w:t>Meeting</w:t>
      </w:r>
    </w:p>
    <w:p w14:paraId="0E4B6014" w14:textId="77777777" w:rsidR="00B57E01" w:rsidRPr="00A23187" w:rsidRDefault="00486002">
      <w:pPr>
        <w:pStyle w:val="ListParagraph"/>
        <w:numPr>
          <w:ilvl w:val="1"/>
          <w:numId w:val="36"/>
        </w:numPr>
        <w:tabs>
          <w:tab w:val="left" w:pos="1014"/>
          <w:tab w:val="left" w:pos="1016"/>
        </w:tabs>
        <w:ind w:right="1160"/>
      </w:pPr>
      <w:r w:rsidRPr="00A23187">
        <w:t>All general meetings other than annual general meetings are known as special general meetings.</w:t>
      </w:r>
      <w:r w:rsidRPr="00A23187">
        <w:rPr>
          <w:spacing w:val="40"/>
        </w:rPr>
        <w:t xml:space="preserve"> </w:t>
      </w:r>
      <w:r w:rsidRPr="00A23187">
        <w:t>The Secretary will call a special general meeting if:</w:t>
      </w:r>
    </w:p>
    <w:p w14:paraId="0E4B6015" w14:textId="77777777" w:rsidR="00B57E01" w:rsidRPr="00A23187" w:rsidRDefault="00486002">
      <w:pPr>
        <w:pStyle w:val="ListParagraph"/>
        <w:numPr>
          <w:ilvl w:val="2"/>
          <w:numId w:val="36"/>
        </w:numPr>
        <w:tabs>
          <w:tab w:val="left" w:pos="1963"/>
        </w:tabs>
        <w:spacing w:before="241"/>
        <w:ind w:left="1963" w:hanging="947"/>
      </w:pPr>
      <w:r w:rsidRPr="00A23187">
        <w:t>the</w:t>
      </w:r>
      <w:r w:rsidRPr="00A23187">
        <w:rPr>
          <w:spacing w:val="-8"/>
        </w:rPr>
        <w:t xml:space="preserve"> </w:t>
      </w:r>
      <w:r w:rsidRPr="00A23187">
        <w:t>Board</w:t>
      </w:r>
      <w:r w:rsidRPr="00A23187">
        <w:rPr>
          <w:spacing w:val="-7"/>
        </w:rPr>
        <w:t xml:space="preserve"> </w:t>
      </w:r>
      <w:r w:rsidRPr="00A23187">
        <w:t>requests</w:t>
      </w:r>
      <w:r w:rsidRPr="00A23187">
        <w:rPr>
          <w:spacing w:val="-8"/>
        </w:rPr>
        <w:t xml:space="preserve"> </w:t>
      </w:r>
      <w:r w:rsidRPr="00A23187">
        <w:rPr>
          <w:spacing w:val="-4"/>
        </w:rPr>
        <w:t>one;</w:t>
      </w:r>
    </w:p>
    <w:p w14:paraId="0E4B6016" w14:textId="77777777" w:rsidR="00B57E01" w:rsidRPr="00A23187" w:rsidRDefault="00486002">
      <w:pPr>
        <w:pStyle w:val="ListParagraph"/>
        <w:numPr>
          <w:ilvl w:val="2"/>
          <w:numId w:val="36"/>
        </w:numPr>
        <w:tabs>
          <w:tab w:val="left" w:pos="1963"/>
        </w:tabs>
        <w:spacing w:before="0" w:line="252" w:lineRule="exact"/>
        <w:ind w:left="1963" w:hanging="947"/>
      </w:pPr>
      <w:r w:rsidRPr="00A23187">
        <w:t>the</w:t>
      </w:r>
      <w:r w:rsidRPr="00A23187">
        <w:rPr>
          <w:spacing w:val="-7"/>
        </w:rPr>
        <w:t xml:space="preserve"> </w:t>
      </w:r>
      <w:r w:rsidRPr="00A23187">
        <w:t>Parent</w:t>
      </w:r>
      <w:r w:rsidRPr="00A23187">
        <w:rPr>
          <w:spacing w:val="-8"/>
        </w:rPr>
        <w:t xml:space="preserve"> </w:t>
      </w:r>
      <w:r w:rsidRPr="00A23187">
        <w:t>requests</w:t>
      </w:r>
      <w:r w:rsidRPr="00A23187">
        <w:rPr>
          <w:spacing w:val="-6"/>
        </w:rPr>
        <w:t xml:space="preserve"> </w:t>
      </w:r>
      <w:r w:rsidRPr="00A23187">
        <w:t>one</w:t>
      </w:r>
      <w:r w:rsidRPr="00A23187">
        <w:rPr>
          <w:spacing w:val="-8"/>
        </w:rPr>
        <w:t xml:space="preserve"> </w:t>
      </w:r>
      <w:r w:rsidRPr="00A23187">
        <w:t>in</w:t>
      </w:r>
      <w:r w:rsidRPr="00A23187">
        <w:rPr>
          <w:spacing w:val="-7"/>
        </w:rPr>
        <w:t xml:space="preserve"> </w:t>
      </w:r>
      <w:r w:rsidRPr="00A23187">
        <w:t>writing;</w:t>
      </w:r>
      <w:r w:rsidRPr="00A23187">
        <w:rPr>
          <w:spacing w:val="-4"/>
        </w:rPr>
        <w:t xml:space="preserve"> </w:t>
      </w:r>
      <w:r w:rsidRPr="00A23187">
        <w:rPr>
          <w:spacing w:val="-5"/>
        </w:rPr>
        <w:t>or</w:t>
      </w:r>
    </w:p>
    <w:p w14:paraId="0E4B6017" w14:textId="77777777" w:rsidR="00B57E01" w:rsidRPr="00A23187" w:rsidRDefault="00486002">
      <w:pPr>
        <w:pStyle w:val="ListParagraph"/>
        <w:numPr>
          <w:ilvl w:val="2"/>
          <w:numId w:val="36"/>
        </w:numPr>
        <w:tabs>
          <w:tab w:val="left" w:pos="1962"/>
          <w:tab w:val="left" w:pos="1965"/>
        </w:tabs>
        <w:spacing w:before="0"/>
        <w:ind w:right="1155" w:hanging="953"/>
      </w:pPr>
      <w:r w:rsidRPr="00A23187">
        <w:t>at least four Members other than the Parent request one in writing.</w:t>
      </w:r>
      <w:r w:rsidRPr="00A23187">
        <w:rPr>
          <w:spacing w:val="80"/>
        </w:rPr>
        <w:t xml:space="preserve"> </w:t>
      </w:r>
      <w:r w:rsidRPr="00A23187">
        <w:t>If there are more than 40 Members, at least one tenth of all the Members must ask for the meeting.</w:t>
      </w:r>
    </w:p>
    <w:p w14:paraId="0E4B6018" w14:textId="77777777" w:rsidR="00B57E01" w:rsidRPr="00A23187" w:rsidRDefault="00486002">
      <w:pPr>
        <w:pStyle w:val="ListParagraph"/>
        <w:numPr>
          <w:ilvl w:val="1"/>
          <w:numId w:val="36"/>
        </w:numPr>
        <w:tabs>
          <w:tab w:val="left" w:pos="1014"/>
          <w:tab w:val="left" w:pos="1016"/>
        </w:tabs>
        <w:ind w:right="1155"/>
      </w:pPr>
      <w:r w:rsidRPr="00A23187">
        <w:t>Whoever asks for the meeting must give the Secretary details of the business to be discussed at the meeting.</w:t>
      </w:r>
    </w:p>
    <w:p w14:paraId="0E4B6019" w14:textId="77777777" w:rsidR="00B57E01" w:rsidRPr="00A23187" w:rsidRDefault="00486002">
      <w:pPr>
        <w:pStyle w:val="ListParagraph"/>
        <w:numPr>
          <w:ilvl w:val="1"/>
          <w:numId w:val="36"/>
        </w:numPr>
        <w:tabs>
          <w:tab w:val="left" w:pos="1014"/>
          <w:tab w:val="left" w:pos="1016"/>
        </w:tabs>
        <w:spacing w:before="239"/>
        <w:ind w:right="1157"/>
      </w:pPr>
      <w:r w:rsidRPr="00A23187">
        <w:t>If a special general meeting is requested, the Secretary must within 10 days of having received the request give all Members notice calling the meeting.</w:t>
      </w:r>
      <w:r w:rsidRPr="00A23187">
        <w:rPr>
          <w:spacing w:val="40"/>
        </w:rPr>
        <w:t xml:space="preserve"> </w:t>
      </w:r>
      <w:r w:rsidRPr="00A23187">
        <w:t>The meeting must take place within 28 days of the Secretary receiving the request.</w:t>
      </w:r>
      <w:r w:rsidRPr="00A23187">
        <w:rPr>
          <w:spacing w:val="40"/>
        </w:rPr>
        <w:t xml:space="preserve"> </w:t>
      </w:r>
      <w:r w:rsidRPr="00A23187">
        <w:t>The Secretary should decide on a time, date and place for the meeting in consultation with the Board or the Chairperson, but if such consultation is not practicable the Secretary can on his/her own decide the time, date and place for the meeting.</w:t>
      </w:r>
    </w:p>
    <w:p w14:paraId="0E4B601A" w14:textId="77777777" w:rsidR="00B57E01" w:rsidRPr="00A23187" w:rsidRDefault="00486002">
      <w:pPr>
        <w:pStyle w:val="ListParagraph"/>
        <w:numPr>
          <w:ilvl w:val="1"/>
          <w:numId w:val="36"/>
        </w:numPr>
        <w:tabs>
          <w:tab w:val="left" w:pos="1014"/>
          <w:tab w:val="left" w:pos="1016"/>
        </w:tabs>
        <w:ind w:right="1156"/>
      </w:pPr>
      <w:r w:rsidRPr="00A23187">
        <w:t>If the Secretary fails to call the meeting within 10 days, the Board or the Members who requested the meeting can arrange the meeting themselves.</w:t>
      </w:r>
    </w:p>
    <w:p w14:paraId="0E4B601B" w14:textId="77777777" w:rsidR="00B57E01" w:rsidRPr="00A23187" w:rsidRDefault="00486002">
      <w:pPr>
        <w:pStyle w:val="ListParagraph"/>
        <w:numPr>
          <w:ilvl w:val="1"/>
          <w:numId w:val="36"/>
        </w:numPr>
        <w:tabs>
          <w:tab w:val="left" w:pos="1014"/>
          <w:tab w:val="left" w:pos="1016"/>
        </w:tabs>
        <w:spacing w:before="241"/>
        <w:ind w:right="1162"/>
      </w:pPr>
      <w:r w:rsidRPr="00A23187">
        <w:t>A special general meeting must not discuss any business other than the business mentioned in the notice calling the meeting.</w:t>
      </w:r>
    </w:p>
    <w:p w14:paraId="0E4B601C" w14:textId="77777777" w:rsidR="00B57E01" w:rsidRPr="00A23187" w:rsidRDefault="00486002">
      <w:pPr>
        <w:pStyle w:val="Heading2"/>
        <w:spacing w:before="241"/>
      </w:pPr>
      <w:r w:rsidRPr="00A23187">
        <w:t>Notice</w:t>
      </w:r>
      <w:r w:rsidRPr="00A23187">
        <w:rPr>
          <w:spacing w:val="-10"/>
        </w:rPr>
        <w:t xml:space="preserve"> </w:t>
      </w:r>
      <w:r w:rsidRPr="00A23187">
        <w:t>for</w:t>
      </w:r>
      <w:r w:rsidRPr="00A23187">
        <w:rPr>
          <w:spacing w:val="-10"/>
        </w:rPr>
        <w:t xml:space="preserve"> </w:t>
      </w:r>
      <w:r w:rsidRPr="00A23187">
        <w:rPr>
          <w:spacing w:val="-2"/>
        </w:rPr>
        <w:t>Meetings</w:t>
      </w:r>
    </w:p>
    <w:p w14:paraId="0E4B601D" w14:textId="4B336602" w:rsidR="00B57E01" w:rsidRPr="00A23187" w:rsidRDefault="00486002">
      <w:pPr>
        <w:pStyle w:val="ListParagraph"/>
        <w:numPr>
          <w:ilvl w:val="1"/>
          <w:numId w:val="35"/>
        </w:numPr>
        <w:tabs>
          <w:tab w:val="left" w:pos="1014"/>
          <w:tab w:val="left" w:pos="1016"/>
        </w:tabs>
        <w:spacing w:before="239"/>
        <w:ind w:right="1154"/>
      </w:pPr>
      <w:r w:rsidRPr="00A23187">
        <w:t>The Secretary will call all general meetings by written notice posted or sent by electronic communication to every Member (which must include the Parent) at the address or email address given in the Register of Members</w:t>
      </w:r>
      <w:r w:rsidR="004F56FC" w:rsidRPr="00A23187">
        <w:t xml:space="preserve">. </w:t>
      </w:r>
      <w:r w:rsidR="004F56FC" w:rsidRPr="00A23187">
        <w:rPr>
          <w:color w:val="EE0000"/>
        </w:rPr>
        <w:t>The written notice calling a general meeting shall be posted or sent by electronic communication</w:t>
      </w:r>
      <w:r w:rsidRPr="00A23187">
        <w:rPr>
          <w:color w:val="EE0000"/>
        </w:rPr>
        <w:t xml:space="preserve"> </w:t>
      </w:r>
      <w:r w:rsidRPr="00A23187">
        <w:t>at least 14 clear days before the date of the meeting</w:t>
      </w:r>
      <w:r w:rsidR="00FF2DDA" w:rsidRPr="00A23187">
        <w:t xml:space="preserve"> </w:t>
      </w:r>
      <w:r w:rsidR="00FF2DDA" w:rsidRPr="00A23187">
        <w:rPr>
          <w:color w:val="EE0000"/>
        </w:rPr>
        <w:t>unless a shorter notice period applies by virtue of Rule 22.3</w:t>
      </w:r>
      <w:r w:rsidRPr="00A23187">
        <w:rPr>
          <w:color w:val="EE0000"/>
        </w:rPr>
        <w:t>.</w:t>
      </w:r>
      <w:r w:rsidRPr="00A23187">
        <w:rPr>
          <w:spacing w:val="40"/>
        </w:rPr>
        <w:t xml:space="preserve"> </w:t>
      </w:r>
      <w:r w:rsidRPr="00A23187">
        <w:t>This notice will give details of:</w:t>
      </w:r>
    </w:p>
    <w:p w14:paraId="0E4B601E" w14:textId="77777777" w:rsidR="00B57E01" w:rsidRPr="00A23187" w:rsidRDefault="00486002">
      <w:pPr>
        <w:pStyle w:val="ListParagraph"/>
        <w:numPr>
          <w:ilvl w:val="2"/>
          <w:numId w:val="35"/>
        </w:numPr>
        <w:tabs>
          <w:tab w:val="left" w:pos="1965"/>
        </w:tabs>
        <w:ind w:hanging="949"/>
      </w:pPr>
      <w:r w:rsidRPr="00A23187">
        <w:t>the</w:t>
      </w:r>
      <w:r w:rsidRPr="00A23187">
        <w:rPr>
          <w:spacing w:val="-5"/>
        </w:rPr>
        <w:t xml:space="preserve"> </w:t>
      </w:r>
      <w:r w:rsidRPr="00A23187">
        <w:t>time,</w:t>
      </w:r>
      <w:r w:rsidRPr="00A23187">
        <w:rPr>
          <w:spacing w:val="-6"/>
        </w:rPr>
        <w:t xml:space="preserve"> </w:t>
      </w:r>
      <w:r w:rsidRPr="00A23187">
        <w:t>date</w:t>
      </w:r>
      <w:r w:rsidRPr="00A23187">
        <w:rPr>
          <w:spacing w:val="-6"/>
        </w:rPr>
        <w:t xml:space="preserve"> </w:t>
      </w:r>
      <w:r w:rsidRPr="00A23187">
        <w:t>and</w:t>
      </w:r>
      <w:r w:rsidRPr="00A23187">
        <w:rPr>
          <w:spacing w:val="-5"/>
        </w:rPr>
        <w:t xml:space="preserve"> </w:t>
      </w:r>
      <w:r w:rsidRPr="00A23187">
        <w:t>place</w:t>
      </w:r>
      <w:r w:rsidRPr="00A23187">
        <w:rPr>
          <w:spacing w:val="-6"/>
        </w:rPr>
        <w:t xml:space="preserve"> </w:t>
      </w:r>
      <w:r w:rsidRPr="00A23187">
        <w:t>of</w:t>
      </w:r>
      <w:r w:rsidRPr="00A23187">
        <w:rPr>
          <w:spacing w:val="-6"/>
        </w:rPr>
        <w:t xml:space="preserve"> </w:t>
      </w:r>
      <w:r w:rsidRPr="00A23187">
        <w:t>the</w:t>
      </w:r>
      <w:r w:rsidRPr="00A23187">
        <w:rPr>
          <w:spacing w:val="-4"/>
        </w:rPr>
        <w:t xml:space="preserve"> </w:t>
      </w:r>
      <w:r w:rsidRPr="00A23187">
        <w:rPr>
          <w:spacing w:val="-2"/>
        </w:rPr>
        <w:t>meeting;</w:t>
      </w:r>
    </w:p>
    <w:p w14:paraId="0E4B601F" w14:textId="77777777" w:rsidR="00B57E01" w:rsidRPr="00A23187" w:rsidRDefault="00486002">
      <w:pPr>
        <w:pStyle w:val="ListParagraph"/>
        <w:numPr>
          <w:ilvl w:val="2"/>
          <w:numId w:val="35"/>
        </w:numPr>
        <w:tabs>
          <w:tab w:val="left" w:pos="1965"/>
        </w:tabs>
        <w:spacing w:before="0"/>
        <w:ind w:hanging="949"/>
      </w:pPr>
      <w:r w:rsidRPr="00A23187">
        <w:t>whether</w:t>
      </w:r>
      <w:r w:rsidRPr="00A23187">
        <w:rPr>
          <w:spacing w:val="-9"/>
        </w:rPr>
        <w:t xml:space="preserve"> </w:t>
      </w:r>
      <w:r w:rsidRPr="00A23187">
        <w:t>the</w:t>
      </w:r>
      <w:r w:rsidRPr="00A23187">
        <w:rPr>
          <w:spacing w:val="-8"/>
        </w:rPr>
        <w:t xml:space="preserve"> </w:t>
      </w:r>
      <w:r w:rsidRPr="00A23187">
        <w:t>meeting</w:t>
      </w:r>
      <w:r w:rsidRPr="00A23187">
        <w:rPr>
          <w:spacing w:val="-8"/>
        </w:rPr>
        <w:t xml:space="preserve"> </w:t>
      </w:r>
      <w:r w:rsidRPr="00A23187">
        <w:t>is</w:t>
      </w:r>
      <w:r w:rsidRPr="00A23187">
        <w:rPr>
          <w:spacing w:val="-7"/>
        </w:rPr>
        <w:t xml:space="preserve"> </w:t>
      </w:r>
      <w:r w:rsidRPr="00A23187">
        <w:t>an</w:t>
      </w:r>
      <w:r w:rsidRPr="00A23187">
        <w:rPr>
          <w:spacing w:val="-9"/>
        </w:rPr>
        <w:t xml:space="preserve"> </w:t>
      </w:r>
      <w:r w:rsidRPr="00A23187">
        <w:t>annual</w:t>
      </w:r>
      <w:r w:rsidRPr="00A23187">
        <w:rPr>
          <w:spacing w:val="-8"/>
        </w:rPr>
        <w:t xml:space="preserve"> </w:t>
      </w:r>
      <w:r w:rsidRPr="00A23187">
        <w:t>or</w:t>
      </w:r>
      <w:r w:rsidRPr="00A23187">
        <w:rPr>
          <w:spacing w:val="-9"/>
        </w:rPr>
        <w:t xml:space="preserve"> </w:t>
      </w:r>
      <w:r w:rsidRPr="00A23187">
        <w:t>special</w:t>
      </w:r>
      <w:r w:rsidRPr="00A23187">
        <w:rPr>
          <w:spacing w:val="-7"/>
        </w:rPr>
        <w:t xml:space="preserve"> </w:t>
      </w:r>
      <w:r w:rsidRPr="00A23187">
        <w:t>general</w:t>
      </w:r>
      <w:r w:rsidRPr="00A23187">
        <w:rPr>
          <w:spacing w:val="-9"/>
        </w:rPr>
        <w:t xml:space="preserve"> </w:t>
      </w:r>
      <w:r w:rsidRPr="00A23187">
        <w:rPr>
          <w:spacing w:val="-2"/>
        </w:rPr>
        <w:t>meeting;</w:t>
      </w:r>
    </w:p>
    <w:p w14:paraId="0E4B6020" w14:textId="77777777" w:rsidR="00B57E01" w:rsidRPr="00A23187" w:rsidRDefault="00486002">
      <w:pPr>
        <w:pStyle w:val="ListParagraph"/>
        <w:numPr>
          <w:ilvl w:val="2"/>
          <w:numId w:val="35"/>
        </w:numPr>
        <w:tabs>
          <w:tab w:val="left" w:pos="1965"/>
        </w:tabs>
        <w:spacing w:before="0"/>
        <w:ind w:hanging="953"/>
      </w:pPr>
      <w:r w:rsidRPr="00A23187">
        <w:t>the</w:t>
      </w:r>
      <w:r w:rsidRPr="00A23187">
        <w:rPr>
          <w:spacing w:val="-7"/>
        </w:rPr>
        <w:t xml:space="preserve"> </w:t>
      </w:r>
      <w:r w:rsidRPr="00A23187">
        <w:t>business</w:t>
      </w:r>
      <w:r w:rsidRPr="00A23187">
        <w:rPr>
          <w:spacing w:val="-6"/>
        </w:rPr>
        <w:t xml:space="preserve"> </w:t>
      </w:r>
      <w:r w:rsidRPr="00A23187">
        <w:t>for</w:t>
      </w:r>
      <w:r w:rsidRPr="00A23187">
        <w:rPr>
          <w:spacing w:val="-6"/>
        </w:rPr>
        <w:t xml:space="preserve"> </w:t>
      </w:r>
      <w:r w:rsidRPr="00A23187">
        <w:t>which</w:t>
      </w:r>
      <w:r w:rsidRPr="00A23187">
        <w:rPr>
          <w:spacing w:val="-7"/>
        </w:rPr>
        <w:t xml:space="preserve"> </w:t>
      </w:r>
      <w:r w:rsidRPr="00A23187">
        <w:t>the</w:t>
      </w:r>
      <w:r w:rsidRPr="00A23187">
        <w:rPr>
          <w:spacing w:val="-7"/>
        </w:rPr>
        <w:t xml:space="preserve"> </w:t>
      </w:r>
      <w:r w:rsidRPr="00A23187">
        <w:t>meeting</w:t>
      </w:r>
      <w:r w:rsidRPr="00A23187">
        <w:rPr>
          <w:spacing w:val="-7"/>
        </w:rPr>
        <w:t xml:space="preserve"> </w:t>
      </w:r>
      <w:r w:rsidRPr="00A23187">
        <w:t>is</w:t>
      </w:r>
      <w:r w:rsidRPr="00A23187">
        <w:rPr>
          <w:spacing w:val="-6"/>
        </w:rPr>
        <w:t xml:space="preserve"> </w:t>
      </w:r>
      <w:r w:rsidRPr="00A23187">
        <w:t>being</w:t>
      </w:r>
      <w:r w:rsidRPr="00A23187">
        <w:rPr>
          <w:spacing w:val="-7"/>
        </w:rPr>
        <w:t xml:space="preserve"> </w:t>
      </w:r>
      <w:r w:rsidRPr="00A23187">
        <w:rPr>
          <w:spacing w:val="-2"/>
        </w:rPr>
        <w:t>called.</w:t>
      </w:r>
    </w:p>
    <w:p w14:paraId="0E4B6021" w14:textId="77777777" w:rsidR="00B57E01" w:rsidRPr="00A23187" w:rsidRDefault="00486002">
      <w:pPr>
        <w:pStyle w:val="ListParagraph"/>
        <w:numPr>
          <w:ilvl w:val="1"/>
          <w:numId w:val="35"/>
        </w:numPr>
        <w:tabs>
          <w:tab w:val="left" w:pos="1014"/>
          <w:tab w:val="left" w:pos="1016"/>
        </w:tabs>
        <w:spacing w:before="241"/>
        <w:ind w:right="1154"/>
      </w:pPr>
      <w:r w:rsidRPr="00A23187">
        <w:t>The Board may ask the Secretary</w:t>
      </w:r>
      <w:r w:rsidRPr="00A23187">
        <w:rPr>
          <w:spacing w:val="-1"/>
        </w:rPr>
        <w:t xml:space="preserve"> </w:t>
      </w:r>
      <w:r w:rsidRPr="00A23187">
        <w:t>to include with the letter or send separately to the Members any relevant papers or accounts.</w:t>
      </w:r>
      <w:r w:rsidRPr="00A23187">
        <w:rPr>
          <w:spacing w:val="80"/>
        </w:rPr>
        <w:t xml:space="preserve"> </w:t>
      </w:r>
      <w:r w:rsidRPr="00A23187">
        <w:t>If a Member, other than the Parent, does not receive notice of a meeting or papers relating to the meeting, this will not stop</w:t>
      </w:r>
      <w:r w:rsidRPr="00A23187">
        <w:rPr>
          <w:spacing w:val="-2"/>
        </w:rPr>
        <w:t xml:space="preserve"> </w:t>
      </w:r>
      <w:r w:rsidRPr="00A23187">
        <w:t>the</w:t>
      </w:r>
      <w:r w:rsidRPr="00A23187">
        <w:rPr>
          <w:spacing w:val="-2"/>
        </w:rPr>
        <w:t xml:space="preserve"> </w:t>
      </w:r>
      <w:r w:rsidRPr="00A23187">
        <w:t>meeting</w:t>
      </w:r>
      <w:r w:rsidRPr="00A23187">
        <w:rPr>
          <w:spacing w:val="-2"/>
        </w:rPr>
        <w:t xml:space="preserve"> </w:t>
      </w:r>
      <w:r w:rsidRPr="00A23187">
        <w:t>going</w:t>
      </w:r>
      <w:r w:rsidRPr="00A23187">
        <w:rPr>
          <w:spacing w:val="-3"/>
        </w:rPr>
        <w:t xml:space="preserve"> </w:t>
      </w:r>
      <w:r w:rsidRPr="00A23187">
        <w:t>ahead</w:t>
      </w:r>
      <w:r w:rsidRPr="00A23187">
        <w:rPr>
          <w:spacing w:val="-3"/>
        </w:rPr>
        <w:t xml:space="preserve"> </w:t>
      </w:r>
      <w:r w:rsidRPr="00A23187">
        <w:t>as</w:t>
      </w:r>
      <w:r w:rsidRPr="00A23187">
        <w:rPr>
          <w:spacing w:val="-2"/>
        </w:rPr>
        <w:t xml:space="preserve"> </w:t>
      </w:r>
      <w:r w:rsidRPr="00A23187">
        <w:t>planned.</w:t>
      </w:r>
      <w:r w:rsidRPr="00A23187">
        <w:rPr>
          <w:spacing w:val="40"/>
        </w:rPr>
        <w:t xml:space="preserve"> </w:t>
      </w:r>
      <w:r w:rsidRPr="00A23187">
        <w:t>If</w:t>
      </w:r>
      <w:r w:rsidRPr="00A23187">
        <w:rPr>
          <w:spacing w:val="-2"/>
        </w:rPr>
        <w:t xml:space="preserve"> </w:t>
      </w:r>
      <w:r w:rsidRPr="00A23187">
        <w:t>the</w:t>
      </w:r>
      <w:r w:rsidRPr="00A23187">
        <w:rPr>
          <w:spacing w:val="-2"/>
        </w:rPr>
        <w:t xml:space="preserve"> </w:t>
      </w:r>
      <w:r w:rsidRPr="00A23187">
        <w:t>Parent</w:t>
      </w:r>
      <w:r w:rsidRPr="00A23187">
        <w:rPr>
          <w:spacing w:val="-2"/>
        </w:rPr>
        <w:t xml:space="preserve"> </w:t>
      </w:r>
      <w:r w:rsidRPr="00A23187">
        <w:t>does</w:t>
      </w:r>
      <w:r w:rsidRPr="00A23187">
        <w:rPr>
          <w:spacing w:val="-2"/>
        </w:rPr>
        <w:t xml:space="preserve"> </w:t>
      </w:r>
      <w:r w:rsidRPr="00A23187">
        <w:t>not</w:t>
      </w:r>
      <w:r w:rsidRPr="00A23187">
        <w:rPr>
          <w:spacing w:val="-2"/>
        </w:rPr>
        <w:t xml:space="preserve"> </w:t>
      </w:r>
      <w:r w:rsidRPr="00A23187">
        <w:t>receive</w:t>
      </w:r>
      <w:r w:rsidRPr="00A23187">
        <w:rPr>
          <w:spacing w:val="-3"/>
        </w:rPr>
        <w:t xml:space="preserve"> </w:t>
      </w:r>
      <w:r w:rsidRPr="00A23187">
        <w:t>notice</w:t>
      </w:r>
      <w:r w:rsidRPr="00A23187">
        <w:rPr>
          <w:spacing w:val="-2"/>
        </w:rPr>
        <w:t xml:space="preserve"> </w:t>
      </w:r>
      <w:r w:rsidRPr="00A23187">
        <w:t>of</w:t>
      </w:r>
      <w:r w:rsidRPr="00A23187">
        <w:rPr>
          <w:spacing w:val="-1"/>
        </w:rPr>
        <w:t xml:space="preserve"> </w:t>
      </w:r>
      <w:r w:rsidRPr="00A23187">
        <w:t>a meeting or papers relating to the meeting, the meeting cannot go ahead as</w:t>
      </w:r>
      <w:r w:rsidRPr="00A23187">
        <w:rPr>
          <w:spacing w:val="40"/>
        </w:rPr>
        <w:t xml:space="preserve"> </w:t>
      </w:r>
      <w:r w:rsidRPr="00A23187">
        <w:t>planned.</w:t>
      </w:r>
      <w:r w:rsidRPr="00A23187">
        <w:rPr>
          <w:spacing w:val="40"/>
        </w:rPr>
        <w:t xml:space="preserve"> </w:t>
      </w:r>
      <w:r w:rsidRPr="00A23187">
        <w:t>Each communication sent to a Member by post, addressed to his/her registered address, shall be deemed to have arrived 48 hours after being posted. Each electronic communication sent to a Member shall be deemed to have arrived on the day it is sent.</w:t>
      </w:r>
    </w:p>
    <w:p w14:paraId="74CE922B" w14:textId="7B86CCBC" w:rsidR="00FF2DDA" w:rsidRPr="00A23187" w:rsidRDefault="00486002" w:rsidP="00215985">
      <w:pPr>
        <w:pStyle w:val="ListParagraph"/>
        <w:numPr>
          <w:ilvl w:val="1"/>
          <w:numId w:val="35"/>
        </w:numPr>
        <w:tabs>
          <w:tab w:val="left" w:pos="1014"/>
          <w:tab w:val="left" w:pos="1016"/>
        </w:tabs>
        <w:spacing w:before="241"/>
        <w:ind w:right="1334"/>
        <w:rPr>
          <w:color w:val="EE0000"/>
        </w:rPr>
      </w:pPr>
      <w:r w:rsidRPr="00A23187">
        <w:rPr>
          <w:color w:val="EE0000"/>
        </w:rPr>
        <w:t>The Chairperson</w:t>
      </w:r>
      <w:r w:rsidRPr="00A23187">
        <w:rPr>
          <w:color w:val="EE0000"/>
          <w:spacing w:val="-2"/>
        </w:rPr>
        <w:t xml:space="preserve"> </w:t>
      </w:r>
      <w:r w:rsidRPr="00A23187">
        <w:rPr>
          <w:color w:val="EE0000"/>
        </w:rPr>
        <w:t>may, with</w:t>
      </w:r>
      <w:r w:rsidRPr="00A23187">
        <w:rPr>
          <w:color w:val="EE0000"/>
          <w:spacing w:val="-2"/>
        </w:rPr>
        <w:t xml:space="preserve"> </w:t>
      </w:r>
      <w:r w:rsidRPr="00A23187">
        <w:rPr>
          <w:color w:val="EE0000"/>
        </w:rPr>
        <w:t>the prior approval of the Parent, determine, in</w:t>
      </w:r>
      <w:r w:rsidRPr="00A23187">
        <w:rPr>
          <w:color w:val="EE0000"/>
          <w:spacing w:val="-2"/>
        </w:rPr>
        <w:t xml:space="preserve"> </w:t>
      </w:r>
      <w:r w:rsidRPr="00A23187">
        <w:rPr>
          <w:color w:val="EE0000"/>
        </w:rPr>
        <w:t>relation to a specific proposed general meeting, that such general meeting may be called on less</w:t>
      </w:r>
      <w:r w:rsidRPr="00A23187">
        <w:rPr>
          <w:color w:val="EE0000"/>
          <w:spacing w:val="-2"/>
        </w:rPr>
        <w:t xml:space="preserve"> </w:t>
      </w:r>
      <w:r w:rsidRPr="00A23187">
        <w:rPr>
          <w:color w:val="EE0000"/>
        </w:rPr>
        <w:t>than</w:t>
      </w:r>
      <w:r w:rsidRPr="00A23187">
        <w:rPr>
          <w:color w:val="EE0000"/>
          <w:spacing w:val="-4"/>
        </w:rPr>
        <w:t xml:space="preserve"> </w:t>
      </w:r>
      <w:r w:rsidRPr="00A23187">
        <w:rPr>
          <w:color w:val="EE0000"/>
        </w:rPr>
        <w:t>14</w:t>
      </w:r>
      <w:r w:rsidRPr="00A23187">
        <w:rPr>
          <w:color w:val="EE0000"/>
          <w:spacing w:val="-4"/>
        </w:rPr>
        <w:t xml:space="preserve"> </w:t>
      </w:r>
      <w:r w:rsidRPr="00A23187">
        <w:rPr>
          <w:color w:val="EE0000"/>
        </w:rPr>
        <w:t>clear</w:t>
      </w:r>
      <w:r w:rsidRPr="00A23187">
        <w:rPr>
          <w:color w:val="EE0000"/>
          <w:spacing w:val="-2"/>
        </w:rPr>
        <w:t xml:space="preserve"> </w:t>
      </w:r>
      <w:r w:rsidRPr="00A23187">
        <w:rPr>
          <w:color w:val="EE0000"/>
        </w:rPr>
        <w:t>days’</w:t>
      </w:r>
      <w:r w:rsidRPr="00A23187">
        <w:rPr>
          <w:color w:val="EE0000"/>
          <w:spacing w:val="-5"/>
        </w:rPr>
        <w:t xml:space="preserve"> </w:t>
      </w:r>
      <w:r w:rsidRPr="00A23187">
        <w:rPr>
          <w:color w:val="EE0000"/>
        </w:rPr>
        <w:t>notice,</w:t>
      </w:r>
      <w:r w:rsidRPr="00A23187">
        <w:rPr>
          <w:color w:val="EE0000"/>
          <w:spacing w:val="-3"/>
        </w:rPr>
        <w:t xml:space="preserve"> </w:t>
      </w:r>
      <w:r w:rsidRPr="00A23187">
        <w:rPr>
          <w:color w:val="EE0000"/>
        </w:rPr>
        <w:t>provided</w:t>
      </w:r>
      <w:r w:rsidRPr="00A23187">
        <w:rPr>
          <w:color w:val="EE0000"/>
          <w:spacing w:val="-4"/>
        </w:rPr>
        <w:t xml:space="preserve"> </w:t>
      </w:r>
      <w:r w:rsidRPr="00A23187">
        <w:rPr>
          <w:color w:val="EE0000"/>
        </w:rPr>
        <w:t>always</w:t>
      </w:r>
      <w:r w:rsidRPr="00A23187">
        <w:rPr>
          <w:color w:val="EE0000"/>
          <w:spacing w:val="-4"/>
        </w:rPr>
        <w:t xml:space="preserve"> </w:t>
      </w:r>
      <w:r w:rsidRPr="00A23187">
        <w:rPr>
          <w:color w:val="EE0000"/>
        </w:rPr>
        <w:t>that</w:t>
      </w:r>
      <w:r w:rsidRPr="00A23187">
        <w:rPr>
          <w:color w:val="EE0000"/>
          <w:spacing w:val="-3"/>
        </w:rPr>
        <w:t xml:space="preserve"> </w:t>
      </w:r>
      <w:r w:rsidRPr="00A23187">
        <w:rPr>
          <w:color w:val="EE0000"/>
        </w:rPr>
        <w:t>this</w:t>
      </w:r>
      <w:r w:rsidRPr="00A23187">
        <w:rPr>
          <w:color w:val="EE0000"/>
          <w:spacing w:val="-1"/>
        </w:rPr>
        <w:t xml:space="preserve"> </w:t>
      </w:r>
      <w:r w:rsidRPr="00A23187">
        <w:rPr>
          <w:color w:val="EE0000"/>
        </w:rPr>
        <w:t>Rule</w:t>
      </w:r>
      <w:r w:rsidRPr="00A23187">
        <w:rPr>
          <w:color w:val="EE0000"/>
          <w:spacing w:val="-2"/>
        </w:rPr>
        <w:t xml:space="preserve"> </w:t>
      </w:r>
      <w:r w:rsidRPr="00A23187">
        <w:rPr>
          <w:color w:val="EE0000"/>
        </w:rPr>
        <w:t>22.3</w:t>
      </w:r>
      <w:r w:rsidRPr="00A23187">
        <w:rPr>
          <w:color w:val="EE0000"/>
          <w:spacing w:val="-4"/>
        </w:rPr>
        <w:t xml:space="preserve"> </w:t>
      </w:r>
      <w:r w:rsidRPr="00A23187">
        <w:rPr>
          <w:color w:val="EE0000"/>
        </w:rPr>
        <w:t>shall</w:t>
      </w:r>
      <w:r w:rsidRPr="00A23187">
        <w:rPr>
          <w:color w:val="EE0000"/>
          <w:spacing w:val="-2"/>
        </w:rPr>
        <w:t xml:space="preserve"> </w:t>
      </w:r>
      <w:r w:rsidRPr="00A23187">
        <w:rPr>
          <w:color w:val="EE0000"/>
        </w:rPr>
        <w:t>not</w:t>
      </w:r>
      <w:r w:rsidRPr="00A23187">
        <w:rPr>
          <w:color w:val="EE0000"/>
          <w:spacing w:val="-1"/>
        </w:rPr>
        <w:t xml:space="preserve"> </w:t>
      </w:r>
      <w:r w:rsidRPr="00A23187">
        <w:rPr>
          <w:color w:val="EE0000"/>
        </w:rPr>
        <w:t>apply</w:t>
      </w:r>
      <w:r w:rsidRPr="00A23187">
        <w:rPr>
          <w:color w:val="EE0000"/>
          <w:spacing w:val="-4"/>
        </w:rPr>
        <w:t xml:space="preserve"> </w:t>
      </w:r>
      <w:r w:rsidRPr="00A23187">
        <w:rPr>
          <w:color w:val="EE0000"/>
        </w:rPr>
        <w:t>in relation to any general meeting the notice period for which is prescribed under the Co-operative and Community Benefit Societies Act 2014.</w:t>
      </w:r>
    </w:p>
    <w:p w14:paraId="0E4B6022" w14:textId="22B25D0D" w:rsidR="00B57E01" w:rsidRPr="00A23187" w:rsidRDefault="00486002" w:rsidP="00317BDB">
      <w:pPr>
        <w:pStyle w:val="BodyText"/>
        <w:numPr>
          <w:ilvl w:val="0"/>
          <w:numId w:val="35"/>
        </w:numPr>
        <w:spacing w:before="239"/>
        <w:ind w:right="1155"/>
      </w:pPr>
      <w:r w:rsidRPr="00A23187">
        <w:lastRenderedPageBreak/>
        <w:t>The proceedings of a meeting shall not be invalidated by the inadvertent failure of</w:t>
      </w:r>
      <w:r w:rsidRPr="00A23187">
        <w:rPr>
          <w:spacing w:val="40"/>
        </w:rPr>
        <w:t xml:space="preserve"> </w:t>
      </w:r>
      <w:r w:rsidRPr="00A23187">
        <w:t>the Association to send a notice calling the meeting to any Member, other than the Parent.</w:t>
      </w:r>
      <w:r w:rsidRPr="00A23187">
        <w:rPr>
          <w:spacing w:val="40"/>
        </w:rPr>
        <w:t xml:space="preserve"> </w:t>
      </w:r>
      <w:r w:rsidRPr="00A23187">
        <w:t>Failure of the Association to</w:t>
      </w:r>
      <w:r w:rsidRPr="00A23187">
        <w:rPr>
          <w:spacing w:val="-1"/>
        </w:rPr>
        <w:t xml:space="preserve"> </w:t>
      </w:r>
      <w:r w:rsidRPr="00A23187">
        <w:t>send a notice calling the meeting to the Parent will invalidate the proceedings of that meeting.</w:t>
      </w:r>
    </w:p>
    <w:p w14:paraId="5CD64217" w14:textId="77777777" w:rsidR="00317BDB" w:rsidRPr="00A23187" w:rsidRDefault="00317BDB" w:rsidP="00317BDB">
      <w:pPr>
        <w:pStyle w:val="BodyText"/>
        <w:spacing w:before="239"/>
        <w:ind w:left="0" w:right="1155" w:firstLine="0"/>
      </w:pPr>
    </w:p>
    <w:p w14:paraId="0E4B6024" w14:textId="77777777" w:rsidR="00B57E01" w:rsidRPr="00A23187" w:rsidRDefault="00486002">
      <w:pPr>
        <w:pStyle w:val="Heading2"/>
        <w:spacing w:before="60"/>
      </w:pPr>
      <w:r w:rsidRPr="00A23187">
        <w:t>Procedure</w:t>
      </w:r>
      <w:r w:rsidRPr="00A23187">
        <w:rPr>
          <w:spacing w:val="-11"/>
        </w:rPr>
        <w:t xml:space="preserve"> </w:t>
      </w:r>
      <w:r w:rsidRPr="00A23187">
        <w:t>at</w:t>
      </w:r>
      <w:r w:rsidRPr="00A23187">
        <w:rPr>
          <w:spacing w:val="-11"/>
        </w:rPr>
        <w:t xml:space="preserve"> </w:t>
      </w:r>
      <w:r w:rsidRPr="00A23187">
        <w:t>General</w:t>
      </w:r>
      <w:r w:rsidRPr="00A23187">
        <w:rPr>
          <w:spacing w:val="-10"/>
        </w:rPr>
        <w:t xml:space="preserve"> </w:t>
      </w:r>
      <w:r w:rsidRPr="00A23187">
        <w:rPr>
          <w:spacing w:val="-2"/>
        </w:rPr>
        <w:t>Meetings</w:t>
      </w:r>
    </w:p>
    <w:p w14:paraId="0E4B6025" w14:textId="196C52A2" w:rsidR="00B57E01" w:rsidRPr="00A23187" w:rsidRDefault="00486002">
      <w:pPr>
        <w:pStyle w:val="ListParagraph"/>
        <w:numPr>
          <w:ilvl w:val="1"/>
          <w:numId w:val="34"/>
        </w:numPr>
        <w:tabs>
          <w:tab w:val="left" w:pos="1014"/>
          <w:tab w:val="left" w:pos="1016"/>
        </w:tabs>
        <w:ind w:right="1154"/>
        <w:rPr>
          <w:color w:val="EE0000"/>
        </w:rPr>
      </w:pPr>
      <w:r w:rsidRPr="00A23187">
        <w:rPr>
          <w:strike/>
          <w:color w:val="EE0000"/>
        </w:rPr>
        <w:t>For a meeting to take place the Parent and at least seven other Members must either be present at the meeting or represented by a representative approved in terms of Rule 27.1.</w:t>
      </w:r>
      <w:r w:rsidR="00317BDB" w:rsidRPr="00A23187">
        <w:rPr>
          <w:color w:val="EE0000"/>
        </w:rPr>
        <w:t xml:space="preserve"> </w:t>
      </w:r>
      <w:r w:rsidR="00F941BC" w:rsidRPr="00A23187">
        <w:rPr>
          <w:color w:val="EE0000"/>
        </w:rPr>
        <w:t xml:space="preserve">For a meeting to take place, the Parent must be present at the meeting. If the Association has one or more Members other than the Parent, at least </w:t>
      </w:r>
      <w:r w:rsidR="009C5DC3">
        <w:rPr>
          <w:color w:val="EE0000"/>
        </w:rPr>
        <w:t>three</w:t>
      </w:r>
      <w:r w:rsidR="00F941BC" w:rsidRPr="00A23187">
        <w:rPr>
          <w:color w:val="EE0000"/>
        </w:rPr>
        <w:t xml:space="preserve"> other Member</w:t>
      </w:r>
      <w:r w:rsidR="00783515">
        <w:rPr>
          <w:color w:val="EE0000"/>
        </w:rPr>
        <w:t>s</w:t>
      </w:r>
      <w:r w:rsidR="00F941BC" w:rsidRPr="00A23187">
        <w:rPr>
          <w:color w:val="EE0000"/>
        </w:rPr>
        <w:t xml:space="preserve"> must also be present at the meeting or represented by a representative approved in terms of Rule 27.1.</w:t>
      </w:r>
    </w:p>
    <w:p w14:paraId="0E4B6026" w14:textId="77777777" w:rsidR="00B57E01" w:rsidRPr="00A23187" w:rsidRDefault="00486002">
      <w:pPr>
        <w:pStyle w:val="ListParagraph"/>
        <w:numPr>
          <w:ilvl w:val="1"/>
          <w:numId w:val="34"/>
        </w:numPr>
        <w:tabs>
          <w:tab w:val="left" w:pos="1014"/>
          <w:tab w:val="left" w:pos="1016"/>
        </w:tabs>
        <w:spacing w:before="241"/>
        <w:ind w:right="1155"/>
      </w:pPr>
      <w:r w:rsidRPr="00A23187">
        <w:t>If the Parent is not present in person or by representative and/or not enough other Members are present in person or by representative within half an hour of the time the meeting was scheduled to start, the meeting shall be rescheduled to the same day the following week at the same time and at such place as may be fixed by the chairperson of the meeting and announced at the meeting.</w:t>
      </w:r>
      <w:r w:rsidRPr="00A23187">
        <w:rPr>
          <w:spacing w:val="80"/>
        </w:rPr>
        <w:t xml:space="preserve"> </w:t>
      </w:r>
      <w:r w:rsidRPr="00A23187">
        <w:t>There is no need to</w:t>
      </w:r>
      <w:r w:rsidRPr="00A23187">
        <w:rPr>
          <w:spacing w:val="40"/>
        </w:rPr>
        <w:t xml:space="preserve"> </w:t>
      </w:r>
      <w:r w:rsidRPr="00A23187">
        <w:t>give notice to Members of the rescheduled meeting with the exception of the</w:t>
      </w:r>
      <w:r w:rsidRPr="00A23187">
        <w:rPr>
          <w:spacing w:val="40"/>
        </w:rPr>
        <w:t xml:space="preserve"> </w:t>
      </w:r>
      <w:r w:rsidRPr="00A23187">
        <w:t>Parent, who must receive such notice if it was not present in person or represented at</w:t>
      </w:r>
      <w:r w:rsidRPr="00A23187">
        <w:rPr>
          <w:spacing w:val="-2"/>
        </w:rPr>
        <w:t xml:space="preserve"> </w:t>
      </w:r>
      <w:r w:rsidRPr="00A23187">
        <w:t>the</w:t>
      </w:r>
      <w:r w:rsidRPr="00A23187">
        <w:rPr>
          <w:spacing w:val="-2"/>
        </w:rPr>
        <w:t xml:space="preserve"> </w:t>
      </w:r>
      <w:r w:rsidRPr="00A23187">
        <w:t>meeting</w:t>
      </w:r>
      <w:r w:rsidRPr="00A23187">
        <w:rPr>
          <w:spacing w:val="-2"/>
        </w:rPr>
        <w:t xml:space="preserve"> </w:t>
      </w:r>
      <w:r w:rsidRPr="00A23187">
        <w:t>to</w:t>
      </w:r>
      <w:r w:rsidRPr="00A23187">
        <w:rPr>
          <w:spacing w:val="-2"/>
        </w:rPr>
        <w:t xml:space="preserve"> </w:t>
      </w:r>
      <w:r w:rsidRPr="00A23187">
        <w:t>be</w:t>
      </w:r>
      <w:r w:rsidRPr="00A23187">
        <w:rPr>
          <w:spacing w:val="-2"/>
        </w:rPr>
        <w:t xml:space="preserve"> </w:t>
      </w:r>
      <w:r w:rsidRPr="00A23187">
        <w:t>rescheduled.</w:t>
      </w:r>
      <w:r w:rsidRPr="00A23187">
        <w:rPr>
          <w:spacing w:val="80"/>
        </w:rPr>
        <w:t xml:space="preserve"> </w:t>
      </w:r>
      <w:r w:rsidRPr="00A23187">
        <w:t>If</w:t>
      </w:r>
      <w:r w:rsidRPr="00A23187">
        <w:rPr>
          <w:spacing w:val="-2"/>
        </w:rPr>
        <w:t xml:space="preserve"> </w:t>
      </w:r>
      <w:r w:rsidRPr="00A23187">
        <w:t>at</w:t>
      </w:r>
      <w:r w:rsidRPr="00A23187">
        <w:rPr>
          <w:spacing w:val="-2"/>
        </w:rPr>
        <w:t xml:space="preserve"> </w:t>
      </w:r>
      <w:r w:rsidRPr="00A23187">
        <w:t>that</w:t>
      </w:r>
      <w:r w:rsidRPr="00A23187">
        <w:rPr>
          <w:spacing w:val="-2"/>
        </w:rPr>
        <w:t xml:space="preserve"> </w:t>
      </w:r>
      <w:proofErr w:type="gramStart"/>
      <w:r w:rsidRPr="00A23187">
        <w:t>meeting</w:t>
      </w:r>
      <w:proofErr w:type="gramEnd"/>
      <w:r w:rsidRPr="00A23187">
        <w:rPr>
          <w:spacing w:val="-2"/>
        </w:rPr>
        <w:t xml:space="preserve"> </w:t>
      </w:r>
      <w:r w:rsidRPr="00A23187">
        <w:t>there</w:t>
      </w:r>
      <w:r w:rsidRPr="00A23187">
        <w:rPr>
          <w:spacing w:val="-2"/>
        </w:rPr>
        <w:t xml:space="preserve"> </w:t>
      </w:r>
      <w:r w:rsidRPr="00A23187">
        <w:t>are</w:t>
      </w:r>
      <w:r w:rsidRPr="00A23187">
        <w:rPr>
          <w:spacing w:val="-2"/>
        </w:rPr>
        <w:t xml:space="preserve"> </w:t>
      </w:r>
      <w:r w:rsidRPr="00A23187">
        <w:t>not</w:t>
      </w:r>
      <w:r w:rsidRPr="00A23187">
        <w:rPr>
          <w:spacing w:val="-2"/>
        </w:rPr>
        <w:t xml:space="preserve"> </w:t>
      </w:r>
      <w:r w:rsidRPr="00A23187">
        <w:t>enough</w:t>
      </w:r>
      <w:r w:rsidRPr="00A23187">
        <w:rPr>
          <w:spacing w:val="-2"/>
        </w:rPr>
        <w:t xml:space="preserve"> </w:t>
      </w:r>
      <w:r w:rsidRPr="00A23187">
        <w:t>Members present in person or by representative at the scheduled starting time the meeting can still go ahead.</w:t>
      </w:r>
    </w:p>
    <w:p w14:paraId="0E4B6027" w14:textId="77777777" w:rsidR="00B57E01" w:rsidRPr="00A23187" w:rsidRDefault="00486002">
      <w:pPr>
        <w:pStyle w:val="ListParagraph"/>
        <w:numPr>
          <w:ilvl w:val="1"/>
          <w:numId w:val="34"/>
        </w:numPr>
        <w:tabs>
          <w:tab w:val="left" w:pos="1014"/>
          <w:tab w:val="left" w:pos="1016"/>
        </w:tabs>
        <w:ind w:right="1161"/>
      </w:pPr>
      <w:r w:rsidRPr="00A23187">
        <w:t>The Parent shall be deemed to be present in person at any general meeting if it is represented in person by an individual (who need not be a Member) who is appointed to act as such by or on behalf of the Parent in accordance with Rule 12.</w:t>
      </w:r>
    </w:p>
    <w:p w14:paraId="0E4B6028" w14:textId="77777777" w:rsidR="00B57E01" w:rsidRPr="00A23187" w:rsidRDefault="00486002">
      <w:pPr>
        <w:pStyle w:val="ListParagraph"/>
        <w:numPr>
          <w:ilvl w:val="1"/>
          <w:numId w:val="34"/>
        </w:numPr>
        <w:tabs>
          <w:tab w:val="left" w:pos="1014"/>
          <w:tab w:val="left" w:pos="1016"/>
        </w:tabs>
        <w:spacing w:before="239"/>
        <w:ind w:right="1160"/>
      </w:pPr>
      <w:r w:rsidRPr="00A23187">
        <w:t>The</w:t>
      </w:r>
      <w:r w:rsidRPr="00A23187">
        <w:rPr>
          <w:spacing w:val="-2"/>
        </w:rPr>
        <w:t xml:space="preserve"> </w:t>
      </w:r>
      <w:r w:rsidRPr="00A23187">
        <w:t>Board</w:t>
      </w:r>
      <w:r w:rsidRPr="00A23187">
        <w:rPr>
          <w:spacing w:val="-2"/>
        </w:rPr>
        <w:t xml:space="preserve"> </w:t>
      </w:r>
      <w:r w:rsidRPr="00A23187">
        <w:t>shall determine</w:t>
      </w:r>
      <w:r w:rsidRPr="00A23187">
        <w:rPr>
          <w:spacing w:val="-2"/>
        </w:rPr>
        <w:t xml:space="preserve"> </w:t>
      </w:r>
      <w:r w:rsidRPr="00A23187">
        <w:t>the</w:t>
      </w:r>
      <w:r w:rsidRPr="00A23187">
        <w:rPr>
          <w:spacing w:val="-2"/>
        </w:rPr>
        <w:t xml:space="preserve"> </w:t>
      </w:r>
      <w:r w:rsidRPr="00A23187">
        <w:t>manner</w:t>
      </w:r>
      <w:r w:rsidRPr="00A23187">
        <w:rPr>
          <w:spacing w:val="-2"/>
        </w:rPr>
        <w:t xml:space="preserve"> </w:t>
      </w:r>
      <w:r w:rsidRPr="00A23187">
        <w:t>in</w:t>
      </w:r>
      <w:r w:rsidRPr="00A23187">
        <w:rPr>
          <w:spacing w:val="-2"/>
        </w:rPr>
        <w:t xml:space="preserve"> </w:t>
      </w:r>
      <w:r w:rsidRPr="00A23187">
        <w:t>which</w:t>
      </w:r>
      <w:r w:rsidRPr="00A23187">
        <w:rPr>
          <w:spacing w:val="-2"/>
        </w:rPr>
        <w:t xml:space="preserve"> </w:t>
      </w:r>
      <w:r w:rsidRPr="00A23187">
        <w:t>general</w:t>
      </w:r>
      <w:r w:rsidRPr="00A23187">
        <w:rPr>
          <w:spacing w:val="-2"/>
        </w:rPr>
        <w:t xml:space="preserve"> </w:t>
      </w:r>
      <w:r w:rsidRPr="00A23187">
        <w:t>meetings</w:t>
      </w:r>
      <w:r w:rsidRPr="00A23187">
        <w:rPr>
          <w:spacing w:val="-2"/>
        </w:rPr>
        <w:t xml:space="preserve"> </w:t>
      </w:r>
      <w:r w:rsidRPr="00A23187">
        <w:t>of</w:t>
      </w:r>
      <w:r w:rsidRPr="00A23187">
        <w:rPr>
          <w:spacing w:val="-2"/>
        </w:rPr>
        <w:t xml:space="preserve"> </w:t>
      </w:r>
      <w:r w:rsidRPr="00A23187">
        <w:t>the</w:t>
      </w:r>
      <w:r w:rsidRPr="00A23187">
        <w:rPr>
          <w:spacing w:val="-2"/>
        </w:rPr>
        <w:t xml:space="preserve"> </w:t>
      </w:r>
      <w:r w:rsidRPr="00A23187">
        <w:t>Association are held, subject to the prior approval of the Parent.</w:t>
      </w:r>
    </w:p>
    <w:p w14:paraId="0E4B6029" w14:textId="77777777" w:rsidR="00B57E01" w:rsidRPr="00A23187" w:rsidRDefault="00486002">
      <w:pPr>
        <w:pStyle w:val="BodyText"/>
        <w:spacing w:before="241"/>
        <w:ind w:right="1154"/>
      </w:pPr>
      <w:r w:rsidRPr="00A23187">
        <w:t>25</w:t>
      </w:r>
      <w:r w:rsidRPr="00A23187">
        <w:rPr>
          <w:spacing w:val="80"/>
          <w:w w:val="150"/>
        </w:rPr>
        <w:t xml:space="preserve">   </w:t>
      </w:r>
      <w:r w:rsidRPr="00A23187">
        <w:t>If</w:t>
      </w:r>
      <w:r w:rsidRPr="00A23187">
        <w:rPr>
          <w:spacing w:val="19"/>
        </w:rPr>
        <w:t xml:space="preserve"> </w:t>
      </w:r>
      <w:r w:rsidRPr="00A23187">
        <w:t>a</w:t>
      </w:r>
      <w:r w:rsidRPr="00A23187">
        <w:rPr>
          <w:spacing w:val="19"/>
        </w:rPr>
        <w:t xml:space="preserve"> </w:t>
      </w:r>
      <w:r w:rsidRPr="00A23187">
        <w:t>majority</w:t>
      </w:r>
      <w:r w:rsidRPr="00A23187">
        <w:rPr>
          <w:spacing w:val="19"/>
        </w:rPr>
        <w:t xml:space="preserve"> </w:t>
      </w:r>
      <w:r w:rsidRPr="00A23187">
        <w:t>of</w:t>
      </w:r>
      <w:r w:rsidRPr="00A23187">
        <w:rPr>
          <w:spacing w:val="19"/>
        </w:rPr>
        <w:t xml:space="preserve"> </w:t>
      </w:r>
      <w:r w:rsidRPr="00A23187">
        <w:t>Members</w:t>
      </w:r>
      <w:r w:rsidRPr="00A23187">
        <w:rPr>
          <w:spacing w:val="20"/>
        </w:rPr>
        <w:t xml:space="preserve"> </w:t>
      </w:r>
      <w:r w:rsidRPr="00A23187">
        <w:t>present</w:t>
      </w:r>
      <w:r w:rsidRPr="00A23187">
        <w:rPr>
          <w:spacing w:val="18"/>
        </w:rPr>
        <w:t xml:space="preserve"> </w:t>
      </w:r>
      <w:r w:rsidRPr="00A23187">
        <w:t>agree,</w:t>
      </w:r>
      <w:r w:rsidRPr="00A23187">
        <w:rPr>
          <w:spacing w:val="19"/>
        </w:rPr>
        <w:t xml:space="preserve"> </w:t>
      </w:r>
      <w:r w:rsidRPr="00A23187">
        <w:t>the</w:t>
      </w:r>
      <w:r w:rsidRPr="00A23187">
        <w:rPr>
          <w:spacing w:val="23"/>
        </w:rPr>
        <w:t xml:space="preserve"> </w:t>
      </w:r>
      <w:r w:rsidRPr="00A23187">
        <w:t>chairperson</w:t>
      </w:r>
      <w:r w:rsidRPr="00A23187">
        <w:rPr>
          <w:spacing w:val="20"/>
        </w:rPr>
        <w:t xml:space="preserve"> </w:t>
      </w:r>
      <w:r w:rsidRPr="00A23187">
        <w:t>of</w:t>
      </w:r>
      <w:r w:rsidRPr="00A23187">
        <w:rPr>
          <w:spacing w:val="18"/>
        </w:rPr>
        <w:t xml:space="preserve"> </w:t>
      </w:r>
      <w:r w:rsidRPr="00A23187">
        <w:t>a</w:t>
      </w:r>
      <w:r w:rsidRPr="00A23187">
        <w:rPr>
          <w:spacing w:val="19"/>
        </w:rPr>
        <w:t xml:space="preserve"> </w:t>
      </w:r>
      <w:r w:rsidRPr="00A23187">
        <w:t>meeting</w:t>
      </w:r>
      <w:r w:rsidRPr="00A23187">
        <w:rPr>
          <w:spacing w:val="18"/>
        </w:rPr>
        <w:t xml:space="preserve"> </w:t>
      </w:r>
      <w:r w:rsidRPr="00A23187">
        <w:t>can</w:t>
      </w:r>
      <w:r w:rsidRPr="00A23187">
        <w:rPr>
          <w:spacing w:val="19"/>
        </w:rPr>
        <w:t xml:space="preserve"> </w:t>
      </w:r>
      <w:r w:rsidRPr="00A23187">
        <w:t>adjourn the meeting.</w:t>
      </w:r>
      <w:r w:rsidRPr="00A23187">
        <w:rPr>
          <w:spacing w:val="80"/>
        </w:rPr>
        <w:t xml:space="preserve"> </w:t>
      </w:r>
      <w:r w:rsidRPr="00A23187">
        <w:t>No business can be discussed at the adjourned meeting other than the business not reached or left unfinished at the original meeting.</w:t>
      </w:r>
      <w:r w:rsidRPr="00A23187">
        <w:rPr>
          <w:spacing w:val="80"/>
        </w:rPr>
        <w:t xml:space="preserve"> </w:t>
      </w:r>
      <w:r w:rsidRPr="00A23187">
        <w:t>There is no</w:t>
      </w:r>
      <w:r w:rsidRPr="00A23187">
        <w:rPr>
          <w:spacing w:val="40"/>
        </w:rPr>
        <w:t xml:space="preserve"> </w:t>
      </w:r>
      <w:r w:rsidRPr="00A23187">
        <w:t>need to give notice to Members of the adjourned meeting.</w:t>
      </w:r>
    </w:p>
    <w:p w14:paraId="0E4B602A" w14:textId="003159FC" w:rsidR="00B57E01" w:rsidRPr="00A23187" w:rsidRDefault="00486002">
      <w:pPr>
        <w:pStyle w:val="ListParagraph"/>
        <w:numPr>
          <w:ilvl w:val="1"/>
          <w:numId w:val="33"/>
        </w:numPr>
        <w:tabs>
          <w:tab w:val="left" w:pos="1014"/>
          <w:tab w:val="left" w:pos="1016"/>
        </w:tabs>
        <w:ind w:right="1153"/>
      </w:pPr>
      <w:r w:rsidRPr="00A23187">
        <w:t>The Chairperson of the Board will be chairperson at all meetings of the</w:t>
      </w:r>
      <w:r w:rsidRPr="00A23187">
        <w:rPr>
          <w:spacing w:val="-1"/>
        </w:rPr>
        <w:t xml:space="preserve"> </w:t>
      </w:r>
      <w:r w:rsidRPr="00A23187">
        <w:t>Association</w:t>
      </w:r>
      <w:r w:rsidR="00F941BC" w:rsidRPr="00A23187">
        <w:t xml:space="preserve"> </w:t>
      </w:r>
      <w:r w:rsidR="00F941BC" w:rsidRPr="00A23187">
        <w:rPr>
          <w:color w:val="EE0000"/>
        </w:rPr>
        <w:t>and shall be appointed by the Parent</w:t>
      </w:r>
      <w:r w:rsidRPr="00A23187">
        <w:rPr>
          <w:color w:val="EE0000"/>
        </w:rPr>
        <w:t xml:space="preserve">. </w:t>
      </w:r>
      <w:r w:rsidRPr="00A23187">
        <w:t xml:space="preserve">If there is no Chairperson or he/she is not present or willing to act, a Board Member will </w:t>
      </w:r>
      <w:r w:rsidR="00317BDB" w:rsidRPr="00A23187">
        <w:rPr>
          <w:strike/>
          <w:color w:val="EE0000"/>
        </w:rPr>
        <w:t>be</w:t>
      </w:r>
      <w:r w:rsidR="00317BDB" w:rsidRPr="00A23187">
        <w:rPr>
          <w:color w:val="EE0000"/>
        </w:rPr>
        <w:t xml:space="preserve"> </w:t>
      </w:r>
      <w:r w:rsidR="004F56FC" w:rsidRPr="00A23187">
        <w:rPr>
          <w:color w:val="EE0000"/>
        </w:rPr>
        <w:t>act as the</w:t>
      </w:r>
      <w:r w:rsidRPr="00A23187">
        <w:rPr>
          <w:color w:val="EE0000"/>
        </w:rPr>
        <w:t xml:space="preserve"> </w:t>
      </w:r>
      <w:r w:rsidRPr="00A23187">
        <w:t>chairperson of the meeting.</w:t>
      </w:r>
      <w:r w:rsidRPr="00A23187">
        <w:rPr>
          <w:spacing w:val="40"/>
        </w:rPr>
        <w:t xml:space="preserve"> </w:t>
      </w:r>
      <w:r w:rsidRPr="00A23187">
        <w:t>If no Board Members are present, the Members present must elect a Member to be chairperson of the meeting.</w:t>
      </w:r>
    </w:p>
    <w:p w14:paraId="0E4B602B" w14:textId="77777777" w:rsidR="00B57E01" w:rsidRPr="00A23187" w:rsidRDefault="00486002">
      <w:pPr>
        <w:pStyle w:val="ListParagraph"/>
        <w:numPr>
          <w:ilvl w:val="1"/>
          <w:numId w:val="33"/>
        </w:numPr>
        <w:tabs>
          <w:tab w:val="left" w:pos="1014"/>
          <w:tab w:val="left" w:pos="1016"/>
        </w:tabs>
        <w:spacing w:before="239"/>
        <w:ind w:right="1153"/>
      </w:pPr>
      <w:r w:rsidRPr="00A23187">
        <w:t>If the Chairperson arrives later, after the meeting has commenced, he/she will take over as chairperson of the meeting as soon as the current agenda item is</w:t>
      </w:r>
      <w:r w:rsidRPr="00A23187">
        <w:rPr>
          <w:spacing w:val="40"/>
        </w:rPr>
        <w:t xml:space="preserve"> </w:t>
      </w:r>
      <w:r w:rsidRPr="00A23187">
        <w:rPr>
          <w:spacing w:val="-2"/>
        </w:rPr>
        <w:t>concluded.</w:t>
      </w:r>
    </w:p>
    <w:p w14:paraId="0E4B602C" w14:textId="77777777" w:rsidR="00B57E01" w:rsidRPr="00A23187" w:rsidRDefault="00486002">
      <w:pPr>
        <w:pStyle w:val="Heading2"/>
        <w:spacing w:before="241"/>
      </w:pPr>
      <w:r w:rsidRPr="00A23187">
        <w:rPr>
          <w:spacing w:val="-2"/>
        </w:rPr>
        <w:t>Proxies/Representatives</w:t>
      </w:r>
    </w:p>
    <w:p w14:paraId="0E4B602D" w14:textId="77777777" w:rsidR="00B57E01" w:rsidRPr="00A23187" w:rsidRDefault="00486002">
      <w:pPr>
        <w:pStyle w:val="ListParagraph"/>
        <w:numPr>
          <w:ilvl w:val="1"/>
          <w:numId w:val="32"/>
        </w:numPr>
        <w:tabs>
          <w:tab w:val="left" w:pos="1014"/>
          <w:tab w:val="left" w:pos="1016"/>
        </w:tabs>
        <w:ind w:right="1155"/>
      </w:pPr>
      <w:r w:rsidRPr="00A23187">
        <w:t>To appoint a representative to vote on your behalf by proxy, you must let the Association have a properly completed document in the form shown in Appendix 1, which may be submitted by electronic communication.</w:t>
      </w:r>
      <w:r w:rsidRPr="00A23187">
        <w:rPr>
          <w:spacing w:val="80"/>
        </w:rPr>
        <w:t xml:space="preserve"> </w:t>
      </w:r>
      <w:r w:rsidRPr="00A23187">
        <w:t>Your representative does not need to be a Member.</w:t>
      </w:r>
      <w:r w:rsidRPr="00A23187">
        <w:rPr>
          <w:spacing w:val="40"/>
        </w:rPr>
        <w:t xml:space="preserve"> </w:t>
      </w:r>
      <w:r w:rsidRPr="00A23187">
        <w:t>The document must reach the Association at least five days before the meeting at which you want to be represented.</w:t>
      </w:r>
    </w:p>
    <w:p w14:paraId="0E4B602E" w14:textId="77777777" w:rsidR="00B57E01" w:rsidRPr="00A23187" w:rsidRDefault="00486002">
      <w:pPr>
        <w:pStyle w:val="ListParagraph"/>
        <w:numPr>
          <w:ilvl w:val="1"/>
          <w:numId w:val="32"/>
        </w:numPr>
        <w:tabs>
          <w:tab w:val="left" w:pos="1014"/>
          <w:tab w:val="left" w:pos="1016"/>
        </w:tabs>
        <w:ind w:right="1161"/>
      </w:pPr>
      <w:r w:rsidRPr="00A23187">
        <w:t xml:space="preserve">If there is any doubt about whether your representative has authority to vote, the </w:t>
      </w:r>
      <w:r w:rsidRPr="00A23187">
        <w:lastRenderedPageBreak/>
        <w:t>Chairperson will decide and his/her decision will be final.</w:t>
      </w:r>
    </w:p>
    <w:p w14:paraId="0E4B602F" w14:textId="5DD8B087" w:rsidR="00B57E01" w:rsidRPr="00A23187" w:rsidRDefault="00486002">
      <w:pPr>
        <w:pStyle w:val="ListParagraph"/>
        <w:numPr>
          <w:ilvl w:val="1"/>
          <w:numId w:val="32"/>
        </w:numPr>
        <w:tabs>
          <w:tab w:val="left" w:pos="1016"/>
        </w:tabs>
        <w:ind w:hanging="851"/>
      </w:pPr>
      <w:r w:rsidRPr="00A23187">
        <w:t>The</w:t>
      </w:r>
      <w:r w:rsidRPr="00A23187">
        <w:rPr>
          <w:spacing w:val="-6"/>
        </w:rPr>
        <w:t xml:space="preserve"> </w:t>
      </w:r>
      <w:r w:rsidRPr="00A23187">
        <w:t>maximum</w:t>
      </w:r>
      <w:r w:rsidRPr="00A23187">
        <w:rPr>
          <w:spacing w:val="-6"/>
        </w:rPr>
        <w:t xml:space="preserve"> </w:t>
      </w:r>
      <w:r w:rsidRPr="00A23187">
        <w:t>number</w:t>
      </w:r>
      <w:r w:rsidRPr="00A23187">
        <w:rPr>
          <w:spacing w:val="-6"/>
        </w:rPr>
        <w:t xml:space="preserve"> </w:t>
      </w:r>
      <w:r w:rsidRPr="00A23187">
        <w:t>of</w:t>
      </w:r>
      <w:r w:rsidRPr="00A23187">
        <w:rPr>
          <w:spacing w:val="-6"/>
        </w:rPr>
        <w:t xml:space="preserve"> </w:t>
      </w:r>
      <w:r w:rsidRPr="00A23187">
        <w:t>proxy</w:t>
      </w:r>
      <w:r w:rsidRPr="00A23187">
        <w:rPr>
          <w:spacing w:val="-5"/>
        </w:rPr>
        <w:t xml:space="preserve"> </w:t>
      </w:r>
      <w:r w:rsidRPr="00A23187">
        <w:t>votes</w:t>
      </w:r>
      <w:r w:rsidRPr="00A23187">
        <w:rPr>
          <w:spacing w:val="-5"/>
        </w:rPr>
        <w:t xml:space="preserve"> </w:t>
      </w:r>
      <w:r w:rsidRPr="00A23187">
        <w:t>that</w:t>
      </w:r>
      <w:r w:rsidRPr="00A23187">
        <w:rPr>
          <w:spacing w:val="-6"/>
        </w:rPr>
        <w:t xml:space="preserve"> </w:t>
      </w:r>
      <w:r w:rsidRPr="00A23187">
        <w:t>may</w:t>
      </w:r>
      <w:r w:rsidRPr="00A23187">
        <w:rPr>
          <w:spacing w:val="-6"/>
        </w:rPr>
        <w:t xml:space="preserve"> </w:t>
      </w:r>
      <w:r w:rsidRPr="00A23187">
        <w:t>be</w:t>
      </w:r>
      <w:r w:rsidRPr="00A23187">
        <w:rPr>
          <w:spacing w:val="-6"/>
        </w:rPr>
        <w:t xml:space="preserve"> </w:t>
      </w:r>
      <w:r w:rsidRPr="00A23187">
        <w:t>cast</w:t>
      </w:r>
      <w:r w:rsidRPr="00A23187">
        <w:rPr>
          <w:spacing w:val="-6"/>
        </w:rPr>
        <w:t xml:space="preserve"> </w:t>
      </w:r>
      <w:r w:rsidRPr="00A23187">
        <w:t>by</w:t>
      </w:r>
      <w:r w:rsidRPr="00A23187">
        <w:rPr>
          <w:spacing w:val="-6"/>
        </w:rPr>
        <w:t xml:space="preserve"> </w:t>
      </w:r>
      <w:r w:rsidRPr="00A23187">
        <w:t>any</w:t>
      </w:r>
      <w:r w:rsidRPr="00A23187">
        <w:rPr>
          <w:spacing w:val="-3"/>
        </w:rPr>
        <w:t xml:space="preserve"> </w:t>
      </w:r>
      <w:r w:rsidRPr="00A23187">
        <w:t>one</w:t>
      </w:r>
      <w:r w:rsidRPr="00A23187">
        <w:rPr>
          <w:spacing w:val="-5"/>
        </w:rPr>
        <w:t xml:space="preserve"> </w:t>
      </w:r>
      <w:r w:rsidRPr="00A23187">
        <w:t>person</w:t>
      </w:r>
      <w:r w:rsidRPr="00A23187">
        <w:rPr>
          <w:spacing w:val="-5"/>
        </w:rPr>
        <w:t xml:space="preserve"> </w:t>
      </w:r>
      <w:r w:rsidRPr="00A23187">
        <w:t>is</w:t>
      </w:r>
      <w:r w:rsidR="00FB3979" w:rsidRPr="00A23187">
        <w:t xml:space="preserve"> </w:t>
      </w:r>
      <w:r w:rsidR="00FB3979" w:rsidRPr="00A23187">
        <w:rPr>
          <w:strike/>
          <w:color w:val="EE0000"/>
        </w:rPr>
        <w:t>10</w:t>
      </w:r>
      <w:r w:rsidRPr="00A23187">
        <w:rPr>
          <w:spacing w:val="-5"/>
        </w:rPr>
        <w:t xml:space="preserve"> </w:t>
      </w:r>
      <w:r w:rsidR="004F56FC" w:rsidRPr="00A23187">
        <w:rPr>
          <w:color w:val="EE0000"/>
          <w:spacing w:val="-5"/>
        </w:rPr>
        <w:t>4</w:t>
      </w:r>
      <w:r w:rsidRPr="00A23187">
        <w:rPr>
          <w:color w:val="EE0000"/>
          <w:spacing w:val="-5"/>
        </w:rPr>
        <w:t>.</w:t>
      </w:r>
    </w:p>
    <w:p w14:paraId="0E4B6032" w14:textId="36C43504" w:rsidR="00B57E01" w:rsidRPr="00A23187" w:rsidRDefault="00486002" w:rsidP="00473694">
      <w:pPr>
        <w:pStyle w:val="ListParagraph"/>
        <w:numPr>
          <w:ilvl w:val="1"/>
          <w:numId w:val="32"/>
        </w:numPr>
        <w:tabs>
          <w:tab w:val="left" w:pos="1014"/>
          <w:tab w:val="left" w:pos="1016"/>
        </w:tabs>
        <w:spacing w:before="80"/>
        <w:ind w:right="1160" w:hanging="874"/>
      </w:pPr>
      <w:r w:rsidRPr="00A23187">
        <w:t>To reverse your appointment of a representative, you must let the Association have a properly completed document in the form shown in Appendix 2, which may be submitted by electronic communication.</w:t>
      </w:r>
      <w:r w:rsidRPr="00A23187">
        <w:rPr>
          <w:spacing w:val="40"/>
        </w:rPr>
        <w:t xml:space="preserve"> </w:t>
      </w:r>
      <w:r w:rsidRPr="00A23187">
        <w:t>The document must be presented to the Association</w:t>
      </w:r>
      <w:r w:rsidRPr="00A23187">
        <w:rPr>
          <w:spacing w:val="40"/>
        </w:rPr>
        <w:t xml:space="preserve"> </w:t>
      </w:r>
      <w:r w:rsidRPr="00A23187">
        <w:t>before</w:t>
      </w:r>
      <w:r w:rsidRPr="00A23187">
        <w:rPr>
          <w:spacing w:val="40"/>
        </w:rPr>
        <w:t xml:space="preserve"> </w:t>
      </w:r>
      <w:r w:rsidRPr="00A23187">
        <w:t>the</w:t>
      </w:r>
      <w:r w:rsidRPr="00A23187">
        <w:rPr>
          <w:spacing w:val="40"/>
        </w:rPr>
        <w:t xml:space="preserve"> </w:t>
      </w:r>
      <w:r w:rsidRPr="00A23187">
        <w:t>meeting</w:t>
      </w:r>
      <w:r w:rsidRPr="00A23187">
        <w:rPr>
          <w:spacing w:val="40"/>
        </w:rPr>
        <w:t xml:space="preserve"> </w:t>
      </w:r>
      <w:r w:rsidRPr="00A23187">
        <w:t>at</w:t>
      </w:r>
      <w:r w:rsidRPr="00A23187">
        <w:rPr>
          <w:spacing w:val="40"/>
        </w:rPr>
        <w:t xml:space="preserve"> </w:t>
      </w:r>
      <w:r w:rsidRPr="00A23187">
        <w:t>which</w:t>
      </w:r>
      <w:r w:rsidRPr="00A23187">
        <w:rPr>
          <w:spacing w:val="40"/>
        </w:rPr>
        <w:t xml:space="preserve"> </w:t>
      </w:r>
      <w:r w:rsidRPr="00A23187">
        <w:t>you</w:t>
      </w:r>
      <w:r w:rsidRPr="00A23187">
        <w:rPr>
          <w:spacing w:val="40"/>
        </w:rPr>
        <w:t xml:space="preserve"> </w:t>
      </w:r>
      <w:r w:rsidRPr="00A23187">
        <w:t>no</w:t>
      </w:r>
      <w:r w:rsidRPr="00A23187">
        <w:rPr>
          <w:spacing w:val="40"/>
        </w:rPr>
        <w:t xml:space="preserve"> </w:t>
      </w:r>
      <w:r w:rsidRPr="00A23187">
        <w:t>longer</w:t>
      </w:r>
      <w:r w:rsidRPr="00A23187">
        <w:rPr>
          <w:spacing w:val="40"/>
        </w:rPr>
        <w:t xml:space="preserve"> </w:t>
      </w:r>
      <w:r w:rsidRPr="00A23187">
        <w:t>want</w:t>
      </w:r>
      <w:r w:rsidRPr="00A23187">
        <w:rPr>
          <w:spacing w:val="40"/>
        </w:rPr>
        <w:t xml:space="preserve"> </w:t>
      </w:r>
      <w:r w:rsidRPr="00A23187">
        <w:t>to</w:t>
      </w:r>
      <w:r w:rsidRPr="00A23187">
        <w:rPr>
          <w:spacing w:val="40"/>
        </w:rPr>
        <w:t xml:space="preserve"> </w:t>
      </w:r>
      <w:r w:rsidRPr="00A23187">
        <w:t>be</w:t>
      </w:r>
      <w:r w:rsidRPr="00A23187">
        <w:rPr>
          <w:spacing w:val="40"/>
        </w:rPr>
        <w:t xml:space="preserve"> </w:t>
      </w:r>
      <w:r w:rsidRPr="00A23187">
        <w:t>represente</w:t>
      </w:r>
      <w:r w:rsidR="00FB3979" w:rsidRPr="00A23187">
        <w:t xml:space="preserve">d. </w:t>
      </w:r>
      <w:r w:rsidRPr="00A23187">
        <w:t>convenes.</w:t>
      </w:r>
      <w:r w:rsidRPr="00A23187">
        <w:rPr>
          <w:spacing w:val="40"/>
        </w:rPr>
        <w:t xml:space="preserve"> </w:t>
      </w:r>
      <w:r w:rsidRPr="00A23187">
        <w:t>Alternatively, if you declare yourself present before the meeting convenes, the appointment of a representative to vote on your behalf will automatically fall.</w:t>
      </w:r>
    </w:p>
    <w:p w14:paraId="0E4B6033" w14:textId="77777777" w:rsidR="00B57E01" w:rsidRPr="00A23187" w:rsidRDefault="00486002">
      <w:pPr>
        <w:pStyle w:val="ListParagraph"/>
        <w:numPr>
          <w:ilvl w:val="1"/>
          <w:numId w:val="32"/>
        </w:numPr>
        <w:tabs>
          <w:tab w:val="left" w:pos="1014"/>
          <w:tab w:val="left" w:pos="1016"/>
        </w:tabs>
        <w:ind w:right="1161"/>
      </w:pPr>
      <w:r w:rsidRPr="00A23187">
        <w:t>The Chairperson will report to the meeting the details of any documents seeking to appoint a representative received but which are not valid.</w:t>
      </w:r>
    </w:p>
    <w:p w14:paraId="0E4B6034" w14:textId="77777777" w:rsidR="00B57E01" w:rsidRPr="00A23187" w:rsidRDefault="00486002">
      <w:pPr>
        <w:pStyle w:val="Heading2"/>
        <w:spacing w:before="241"/>
      </w:pPr>
      <w:r w:rsidRPr="00A23187">
        <w:rPr>
          <w:spacing w:val="-2"/>
        </w:rPr>
        <w:t>Voting</w:t>
      </w:r>
    </w:p>
    <w:p w14:paraId="0E4B6035" w14:textId="0D545BF6" w:rsidR="00B57E01" w:rsidRPr="00A23187" w:rsidRDefault="00486002" w:rsidP="00A145E6">
      <w:pPr>
        <w:pStyle w:val="BodyText"/>
        <w:spacing w:before="239"/>
        <w:ind w:right="1160"/>
      </w:pPr>
      <w:proofErr w:type="gramStart"/>
      <w:r w:rsidRPr="00A23187">
        <w:t>28</w:t>
      </w:r>
      <w:r w:rsidRPr="00A23187">
        <w:rPr>
          <w:spacing w:val="80"/>
          <w:w w:val="150"/>
        </w:rPr>
        <w:t xml:space="preserve">  </w:t>
      </w:r>
      <w:r w:rsidR="00473694" w:rsidRPr="00A23187">
        <w:rPr>
          <w:spacing w:val="80"/>
          <w:w w:val="150"/>
        </w:rPr>
        <w:tab/>
      </w:r>
      <w:proofErr w:type="gramEnd"/>
      <w:r w:rsidRPr="00A23187">
        <w:t>If a decision of a meeting is put to the vote, the outcome will be determined by the majority of those Members voting.</w:t>
      </w:r>
      <w:r w:rsidRPr="00A23187">
        <w:rPr>
          <w:spacing w:val="72"/>
        </w:rPr>
        <w:t xml:space="preserve"> </w:t>
      </w:r>
      <w:r w:rsidRPr="00A23187">
        <w:t>Voting will be by a show of hands except where a</w:t>
      </w:r>
      <w:r w:rsidR="00473694" w:rsidRPr="00A23187">
        <w:t xml:space="preserve"> </w:t>
      </w:r>
      <w:r w:rsidR="00473694" w:rsidRPr="00A23187">
        <w:rPr>
          <w:color w:val="EE0000"/>
        </w:rPr>
        <w:t>secret ballot</w:t>
      </w:r>
      <w:r w:rsidRPr="00A23187">
        <w:rPr>
          <w:color w:val="EE0000"/>
        </w:rPr>
        <w:t xml:space="preserve"> </w:t>
      </w:r>
      <w:r w:rsidRPr="00A23187">
        <w:rPr>
          <w:strike/>
          <w:color w:val="EE0000"/>
        </w:rPr>
        <w:t>poll</w:t>
      </w:r>
      <w:r w:rsidRPr="00A23187">
        <w:rPr>
          <w:color w:val="EE0000"/>
        </w:rPr>
        <w:t xml:space="preserve"> </w:t>
      </w:r>
      <w:r w:rsidRPr="00A23187">
        <w:t>is requested or required.</w:t>
      </w:r>
      <w:r w:rsidRPr="00A23187">
        <w:rPr>
          <w:spacing w:val="40"/>
        </w:rPr>
        <w:t xml:space="preserve"> </w:t>
      </w:r>
      <w:r w:rsidRPr="00A23187">
        <w:t>Votes cannot be taken on resolutions which conflict with any provisions of these Rules or the law.</w:t>
      </w:r>
    </w:p>
    <w:p w14:paraId="0E4B6036" w14:textId="037D451F" w:rsidR="00B57E01" w:rsidRPr="00A23187" w:rsidRDefault="00486002">
      <w:pPr>
        <w:pStyle w:val="ListParagraph"/>
        <w:numPr>
          <w:ilvl w:val="1"/>
          <w:numId w:val="31"/>
        </w:numPr>
        <w:tabs>
          <w:tab w:val="left" w:pos="1014"/>
          <w:tab w:val="left" w:pos="1016"/>
        </w:tabs>
        <w:ind w:right="1154"/>
      </w:pPr>
      <w:r w:rsidRPr="00A23187">
        <w:t>Where a vote is by a show of hands every Member, including the Parent, present in person has one vote (subject in the case of the Parent to the provisions of Rule 29.2).</w:t>
      </w:r>
      <w:r w:rsidRPr="00A23187">
        <w:rPr>
          <w:spacing w:val="40"/>
        </w:rPr>
        <w:t xml:space="preserve"> </w:t>
      </w:r>
      <w:r w:rsidRPr="00A23187">
        <w:t xml:space="preserve">Where a vote is by a </w:t>
      </w:r>
      <w:r w:rsidR="000E7600" w:rsidRPr="00A23187">
        <w:rPr>
          <w:color w:val="EE0000"/>
        </w:rPr>
        <w:t xml:space="preserve">secret ballot </w:t>
      </w:r>
      <w:r w:rsidR="000E7600" w:rsidRPr="00A23187">
        <w:rPr>
          <w:strike/>
          <w:color w:val="EE0000"/>
        </w:rPr>
        <w:t>poll</w:t>
      </w:r>
      <w:r w:rsidRPr="00A23187">
        <w:t xml:space="preserve"> every Member, including the Parent, present in person or who has appointed a representative has one vote.</w:t>
      </w:r>
      <w:r w:rsidRPr="00A23187">
        <w:rPr>
          <w:spacing w:val="40"/>
        </w:rPr>
        <w:t xml:space="preserve"> </w:t>
      </w:r>
      <w:r w:rsidRPr="00A23187">
        <w:t xml:space="preserve">Where an appointed proxy is present, and he/she advises the Chairperson, the Chairperson shall direct that the vote is by a </w:t>
      </w:r>
      <w:r w:rsidR="000E7600" w:rsidRPr="00A23187">
        <w:rPr>
          <w:color w:val="EE0000"/>
        </w:rPr>
        <w:t xml:space="preserve">secret ballot </w:t>
      </w:r>
      <w:r w:rsidR="000E7600" w:rsidRPr="00A23187">
        <w:rPr>
          <w:strike/>
          <w:color w:val="EE0000"/>
        </w:rPr>
        <w:t>poll</w:t>
      </w:r>
      <w:r w:rsidRPr="00A23187">
        <w:t>.</w:t>
      </w:r>
    </w:p>
    <w:p w14:paraId="0E4B6037" w14:textId="77777777" w:rsidR="00B57E01" w:rsidRPr="00A23187" w:rsidRDefault="00486002">
      <w:pPr>
        <w:pStyle w:val="ListParagraph"/>
        <w:numPr>
          <w:ilvl w:val="1"/>
          <w:numId w:val="31"/>
        </w:numPr>
        <w:tabs>
          <w:tab w:val="left" w:pos="1013"/>
          <w:tab w:val="left" w:pos="1016"/>
        </w:tabs>
        <w:ind w:right="1162"/>
      </w:pPr>
      <w:r w:rsidRPr="00A23187">
        <w:t>The Parent shall be allocated and shall be entitled to cast three quarters of the</w:t>
      </w:r>
      <w:r w:rsidRPr="00A23187">
        <w:rPr>
          <w:spacing w:val="40"/>
        </w:rPr>
        <w:t xml:space="preserve"> </w:t>
      </w:r>
      <w:r w:rsidRPr="00A23187">
        <w:t>votes available to be cast:</w:t>
      </w:r>
    </w:p>
    <w:p w14:paraId="0E4B6038" w14:textId="77777777" w:rsidR="00B57E01" w:rsidRPr="00A23187" w:rsidRDefault="00486002">
      <w:pPr>
        <w:pStyle w:val="ListParagraph"/>
        <w:numPr>
          <w:ilvl w:val="2"/>
          <w:numId w:val="31"/>
        </w:numPr>
        <w:tabs>
          <w:tab w:val="left" w:pos="2008"/>
        </w:tabs>
        <w:ind w:right="1161"/>
      </w:pPr>
      <w:r w:rsidRPr="00A23187">
        <w:t>at</w:t>
      </w:r>
      <w:r w:rsidRPr="00A23187">
        <w:rPr>
          <w:spacing w:val="-2"/>
        </w:rPr>
        <w:t xml:space="preserve"> </w:t>
      </w:r>
      <w:r w:rsidRPr="00A23187">
        <w:t>any</w:t>
      </w:r>
      <w:r w:rsidRPr="00A23187">
        <w:rPr>
          <w:spacing w:val="-2"/>
        </w:rPr>
        <w:t xml:space="preserve"> </w:t>
      </w:r>
      <w:r w:rsidRPr="00A23187">
        <w:t>special</w:t>
      </w:r>
      <w:r w:rsidRPr="00A23187">
        <w:rPr>
          <w:spacing w:val="-2"/>
        </w:rPr>
        <w:t xml:space="preserve"> </w:t>
      </w:r>
      <w:r w:rsidRPr="00A23187">
        <w:t>general</w:t>
      </w:r>
      <w:r w:rsidRPr="00A23187">
        <w:rPr>
          <w:spacing w:val="-2"/>
        </w:rPr>
        <w:t xml:space="preserve"> </w:t>
      </w:r>
      <w:r w:rsidRPr="00A23187">
        <w:t>meeting</w:t>
      </w:r>
      <w:r w:rsidRPr="00A23187">
        <w:rPr>
          <w:spacing w:val="-2"/>
        </w:rPr>
        <w:t xml:space="preserve"> </w:t>
      </w:r>
      <w:r w:rsidRPr="00A23187">
        <w:t>called</w:t>
      </w:r>
      <w:r w:rsidRPr="00A23187">
        <w:rPr>
          <w:spacing w:val="-2"/>
        </w:rPr>
        <w:t xml:space="preserve"> </w:t>
      </w:r>
      <w:r w:rsidRPr="00A23187">
        <w:t>by</w:t>
      </w:r>
      <w:r w:rsidRPr="00A23187">
        <w:rPr>
          <w:spacing w:val="-3"/>
        </w:rPr>
        <w:t xml:space="preserve"> </w:t>
      </w:r>
      <w:r w:rsidRPr="00A23187">
        <w:t>the</w:t>
      </w:r>
      <w:r w:rsidRPr="00A23187">
        <w:rPr>
          <w:spacing w:val="-2"/>
        </w:rPr>
        <w:t xml:space="preserve"> </w:t>
      </w:r>
      <w:r w:rsidRPr="00A23187">
        <w:t>Secretary</w:t>
      </w:r>
      <w:r w:rsidRPr="00A23187">
        <w:rPr>
          <w:spacing w:val="-3"/>
        </w:rPr>
        <w:t xml:space="preserve"> </w:t>
      </w:r>
      <w:r w:rsidRPr="00A23187">
        <w:t>in</w:t>
      </w:r>
      <w:r w:rsidRPr="00A23187">
        <w:rPr>
          <w:spacing w:val="-2"/>
        </w:rPr>
        <w:t xml:space="preserve"> </w:t>
      </w:r>
      <w:r w:rsidRPr="00A23187">
        <w:t>accordance</w:t>
      </w:r>
      <w:r w:rsidRPr="00A23187">
        <w:rPr>
          <w:spacing w:val="-2"/>
        </w:rPr>
        <w:t xml:space="preserve"> </w:t>
      </w:r>
      <w:r w:rsidRPr="00A23187">
        <w:t>with these Rules for the purpose of considering and, if appropriate, approving:</w:t>
      </w:r>
    </w:p>
    <w:p w14:paraId="0E4B6039" w14:textId="77777777" w:rsidR="00B57E01" w:rsidRPr="00A23187" w:rsidRDefault="00486002">
      <w:pPr>
        <w:pStyle w:val="ListParagraph"/>
        <w:numPr>
          <w:ilvl w:val="3"/>
          <w:numId w:val="31"/>
        </w:numPr>
        <w:tabs>
          <w:tab w:val="left" w:pos="2998"/>
          <w:tab w:val="left" w:pos="3001"/>
        </w:tabs>
        <w:spacing w:before="241"/>
        <w:ind w:right="1159"/>
      </w:pPr>
      <w:r w:rsidRPr="00A23187">
        <w:t xml:space="preserve">any amendments, additions or deletions to any of these Rules; </w:t>
      </w:r>
      <w:r w:rsidRPr="00A23187">
        <w:rPr>
          <w:spacing w:val="-2"/>
        </w:rPr>
        <w:t>and/or</w:t>
      </w:r>
    </w:p>
    <w:p w14:paraId="0E4B603A" w14:textId="77777777" w:rsidR="00B57E01" w:rsidRPr="00A23187" w:rsidRDefault="00486002">
      <w:pPr>
        <w:pStyle w:val="ListParagraph"/>
        <w:numPr>
          <w:ilvl w:val="3"/>
          <w:numId w:val="31"/>
        </w:numPr>
        <w:tabs>
          <w:tab w:val="left" w:pos="2998"/>
        </w:tabs>
        <w:spacing w:before="0" w:line="252" w:lineRule="exact"/>
        <w:ind w:left="2998" w:hanging="990"/>
      </w:pPr>
      <w:r w:rsidRPr="00A23187">
        <w:t>any</w:t>
      </w:r>
      <w:r w:rsidRPr="00A23187">
        <w:rPr>
          <w:spacing w:val="-8"/>
        </w:rPr>
        <w:t xml:space="preserve"> </w:t>
      </w:r>
      <w:r w:rsidRPr="00A23187">
        <w:t>change</w:t>
      </w:r>
      <w:r w:rsidRPr="00A23187">
        <w:rPr>
          <w:spacing w:val="-6"/>
        </w:rPr>
        <w:t xml:space="preserve"> </w:t>
      </w:r>
      <w:r w:rsidRPr="00A23187">
        <w:t>of</w:t>
      </w:r>
      <w:r w:rsidRPr="00A23187">
        <w:rPr>
          <w:spacing w:val="-7"/>
        </w:rPr>
        <w:t xml:space="preserve"> </w:t>
      </w:r>
      <w:r w:rsidRPr="00A23187">
        <w:t>name</w:t>
      </w:r>
      <w:r w:rsidRPr="00A23187">
        <w:rPr>
          <w:spacing w:val="-7"/>
        </w:rPr>
        <w:t xml:space="preserve"> </w:t>
      </w:r>
      <w:r w:rsidRPr="00A23187">
        <w:t>of</w:t>
      </w:r>
      <w:r w:rsidRPr="00A23187">
        <w:rPr>
          <w:spacing w:val="-7"/>
        </w:rPr>
        <w:t xml:space="preserve"> </w:t>
      </w:r>
      <w:r w:rsidRPr="00A23187">
        <w:t>the</w:t>
      </w:r>
      <w:r w:rsidRPr="00A23187">
        <w:rPr>
          <w:spacing w:val="-6"/>
        </w:rPr>
        <w:t xml:space="preserve"> </w:t>
      </w:r>
      <w:r w:rsidRPr="00A23187">
        <w:t>Association;</w:t>
      </w:r>
      <w:r w:rsidRPr="00A23187">
        <w:rPr>
          <w:spacing w:val="-6"/>
        </w:rPr>
        <w:t xml:space="preserve"> </w:t>
      </w:r>
      <w:r w:rsidRPr="00A23187">
        <w:rPr>
          <w:spacing w:val="-5"/>
        </w:rPr>
        <w:t>and</w:t>
      </w:r>
    </w:p>
    <w:p w14:paraId="0E4B603B" w14:textId="77777777" w:rsidR="00B57E01" w:rsidRPr="00A23187" w:rsidRDefault="00486002">
      <w:pPr>
        <w:pStyle w:val="ListParagraph"/>
        <w:numPr>
          <w:ilvl w:val="2"/>
          <w:numId w:val="31"/>
        </w:numPr>
        <w:tabs>
          <w:tab w:val="left" w:pos="2008"/>
        </w:tabs>
        <w:ind w:right="1159"/>
      </w:pPr>
      <w:r w:rsidRPr="00A23187">
        <w:t>at</w:t>
      </w:r>
      <w:r w:rsidRPr="00A23187">
        <w:rPr>
          <w:spacing w:val="40"/>
        </w:rPr>
        <w:t xml:space="preserve"> </w:t>
      </w:r>
      <w:r w:rsidRPr="00A23187">
        <w:t>any</w:t>
      </w:r>
      <w:r w:rsidRPr="00A23187">
        <w:rPr>
          <w:spacing w:val="40"/>
        </w:rPr>
        <w:t xml:space="preserve"> </w:t>
      </w:r>
      <w:r w:rsidRPr="00A23187">
        <w:t>annual</w:t>
      </w:r>
      <w:r w:rsidRPr="00A23187">
        <w:rPr>
          <w:spacing w:val="40"/>
        </w:rPr>
        <w:t xml:space="preserve"> </w:t>
      </w:r>
      <w:r w:rsidRPr="00A23187">
        <w:t>general</w:t>
      </w:r>
      <w:r w:rsidRPr="00A23187">
        <w:rPr>
          <w:spacing w:val="40"/>
        </w:rPr>
        <w:t xml:space="preserve"> </w:t>
      </w:r>
      <w:r w:rsidRPr="00A23187">
        <w:t>meeting,</w:t>
      </w:r>
      <w:r w:rsidRPr="00A23187">
        <w:rPr>
          <w:spacing w:val="40"/>
        </w:rPr>
        <w:t xml:space="preserve"> </w:t>
      </w:r>
      <w:r w:rsidRPr="00A23187">
        <w:t>but</w:t>
      </w:r>
      <w:r w:rsidRPr="00A23187">
        <w:rPr>
          <w:spacing w:val="40"/>
        </w:rPr>
        <w:t xml:space="preserve"> </w:t>
      </w:r>
      <w:r w:rsidRPr="00A23187">
        <w:t>only</w:t>
      </w:r>
      <w:r w:rsidRPr="00A23187">
        <w:rPr>
          <w:spacing w:val="40"/>
        </w:rPr>
        <w:t xml:space="preserve"> </w:t>
      </w:r>
      <w:r w:rsidRPr="00A23187">
        <w:t>for</w:t>
      </w:r>
      <w:r w:rsidRPr="00A23187">
        <w:rPr>
          <w:spacing w:val="40"/>
        </w:rPr>
        <w:t xml:space="preserve"> </w:t>
      </w:r>
      <w:r w:rsidRPr="00A23187">
        <w:t>the</w:t>
      </w:r>
      <w:r w:rsidRPr="00A23187">
        <w:rPr>
          <w:spacing w:val="40"/>
        </w:rPr>
        <w:t xml:space="preserve"> </w:t>
      </w:r>
      <w:r w:rsidRPr="00A23187">
        <w:t>specific</w:t>
      </w:r>
      <w:r w:rsidRPr="00A23187">
        <w:rPr>
          <w:spacing w:val="40"/>
        </w:rPr>
        <w:t xml:space="preserve"> </w:t>
      </w:r>
      <w:r w:rsidRPr="00A23187">
        <w:t>purpose</w:t>
      </w:r>
      <w:r w:rsidRPr="00A23187">
        <w:rPr>
          <w:spacing w:val="40"/>
        </w:rPr>
        <w:t xml:space="preserve"> </w:t>
      </w:r>
      <w:r w:rsidRPr="00A23187">
        <w:t>of</w:t>
      </w:r>
      <w:r w:rsidRPr="00A23187">
        <w:rPr>
          <w:spacing w:val="80"/>
        </w:rPr>
        <w:t xml:space="preserve"> </w:t>
      </w:r>
      <w:r w:rsidRPr="00A23187">
        <w:t>approving the appointment of the auditors for the following year,</w:t>
      </w:r>
    </w:p>
    <w:p w14:paraId="0E4B603C" w14:textId="161E4350" w:rsidR="00B57E01" w:rsidRPr="00A23187" w:rsidRDefault="00486002">
      <w:pPr>
        <w:pStyle w:val="BodyText"/>
        <w:spacing w:before="241"/>
        <w:ind w:right="1153" w:firstLine="0"/>
      </w:pPr>
      <w:r w:rsidRPr="00A23187">
        <w:t>and the other Members of the Association (collectively the "Other Members") shall among them be entitled to cast one quarter of the votes available to be cast at the relevant special general meeting or in relation to the appointment of auditors at an annual general meeting.</w:t>
      </w:r>
      <w:r w:rsidRPr="00A23187">
        <w:rPr>
          <w:spacing w:val="40"/>
        </w:rPr>
        <w:t xml:space="preserve"> </w:t>
      </w:r>
      <w:r w:rsidRPr="00A23187">
        <w:t>Votes exercisable by the Other Members in terms of this Rule 29.2 shall be counted for and against the relevant resolution(s) in the proportions for and against actually cast by each of the Other Members who are present</w:t>
      </w:r>
      <w:r w:rsidRPr="00A23187">
        <w:rPr>
          <w:spacing w:val="-3"/>
        </w:rPr>
        <w:t xml:space="preserve"> </w:t>
      </w:r>
      <w:r w:rsidRPr="00A23187">
        <w:t>and</w:t>
      </w:r>
      <w:r w:rsidRPr="00A23187">
        <w:rPr>
          <w:spacing w:val="-2"/>
        </w:rPr>
        <w:t xml:space="preserve"> </w:t>
      </w:r>
      <w:r w:rsidRPr="00A23187">
        <w:t>voting</w:t>
      </w:r>
      <w:r w:rsidRPr="00A23187">
        <w:rPr>
          <w:spacing w:val="-2"/>
        </w:rPr>
        <w:t xml:space="preserve"> </w:t>
      </w:r>
      <w:r w:rsidRPr="00A23187">
        <w:t>at</w:t>
      </w:r>
      <w:r w:rsidRPr="00A23187">
        <w:rPr>
          <w:spacing w:val="-2"/>
        </w:rPr>
        <w:t xml:space="preserve"> </w:t>
      </w:r>
      <w:r w:rsidRPr="00A23187">
        <w:t>the</w:t>
      </w:r>
      <w:r w:rsidRPr="00A23187">
        <w:rPr>
          <w:spacing w:val="-1"/>
        </w:rPr>
        <w:t xml:space="preserve"> </w:t>
      </w:r>
      <w:r w:rsidRPr="00A23187">
        <w:t>meeting</w:t>
      </w:r>
      <w:r w:rsidRPr="00A23187">
        <w:rPr>
          <w:spacing w:val="-2"/>
        </w:rPr>
        <w:t xml:space="preserve"> </w:t>
      </w:r>
      <w:r w:rsidRPr="00A23187">
        <w:t>in</w:t>
      </w:r>
      <w:r w:rsidRPr="00A23187">
        <w:rPr>
          <w:spacing w:val="-1"/>
        </w:rPr>
        <w:t xml:space="preserve"> </w:t>
      </w:r>
      <w:r w:rsidRPr="00A23187">
        <w:t>person</w:t>
      </w:r>
      <w:r w:rsidRPr="00A23187">
        <w:rPr>
          <w:spacing w:val="-3"/>
        </w:rPr>
        <w:t xml:space="preserve"> </w:t>
      </w:r>
      <w:r w:rsidRPr="00A23187">
        <w:t>or</w:t>
      </w:r>
      <w:r w:rsidRPr="00A23187">
        <w:rPr>
          <w:spacing w:val="-3"/>
        </w:rPr>
        <w:t xml:space="preserve"> </w:t>
      </w:r>
      <w:r w:rsidRPr="00A23187">
        <w:t>by</w:t>
      </w:r>
      <w:r w:rsidRPr="00A23187">
        <w:rPr>
          <w:spacing w:val="-2"/>
        </w:rPr>
        <w:t xml:space="preserve"> </w:t>
      </w:r>
      <w:r w:rsidRPr="00A23187">
        <w:t>proxy</w:t>
      </w:r>
      <w:r w:rsidRPr="00A23187">
        <w:rPr>
          <w:spacing w:val="-3"/>
        </w:rPr>
        <w:t xml:space="preserve"> </w:t>
      </w:r>
      <w:r w:rsidRPr="00A23187">
        <w:t>respectively.</w:t>
      </w:r>
      <w:r w:rsidRPr="00A23187">
        <w:rPr>
          <w:spacing w:val="40"/>
        </w:rPr>
        <w:t xml:space="preserve"> </w:t>
      </w:r>
      <w:r w:rsidRPr="00A23187">
        <w:t>The</w:t>
      </w:r>
      <w:r w:rsidRPr="00A23187">
        <w:rPr>
          <w:spacing w:val="-1"/>
        </w:rPr>
        <w:t xml:space="preserve"> </w:t>
      </w:r>
      <w:r w:rsidRPr="00A23187">
        <w:t>Secretary shall make arrangements for such Other Members to vote on the resolution(s) separately and shall count the number of votes in favour and against the resolution(s) and shall notify the special general meeting or annual general meeting of the totals and accordingly the manner in which the one quarter of votes available to be cast at the relevant special general meeting or annual general meeting and exercisable by the Other Members have been cast. The Secretary shall notify the meeting of the decision of the vote having regard to the votes cast by the Parent.</w:t>
      </w:r>
      <w:r w:rsidR="00F941BC" w:rsidRPr="00A23187">
        <w:t xml:space="preserve"> </w:t>
      </w:r>
      <w:r w:rsidR="00F941BC" w:rsidRPr="00A23187">
        <w:rPr>
          <w:color w:val="EE0000"/>
        </w:rPr>
        <w:t>If at any time there are no Other Members, the Parent shall be entitled to cast all of the votes available to be cast at the relevant special general meeting or annual general meeting.</w:t>
      </w:r>
    </w:p>
    <w:p w14:paraId="0E4B603D" w14:textId="77777777" w:rsidR="00B57E01" w:rsidRPr="00A23187" w:rsidRDefault="00486002">
      <w:pPr>
        <w:pStyle w:val="BodyText"/>
        <w:spacing w:before="239"/>
        <w:ind w:right="1153"/>
      </w:pPr>
      <w:r w:rsidRPr="00A23187">
        <w:lastRenderedPageBreak/>
        <w:t>30</w:t>
      </w:r>
      <w:r w:rsidRPr="00A23187">
        <w:rPr>
          <w:spacing w:val="80"/>
        </w:rPr>
        <w:t xml:space="preserve">    </w:t>
      </w:r>
      <w:r w:rsidRPr="00A23187">
        <w:t>Except where a resolution is passed in accordance with the</w:t>
      </w:r>
      <w:r w:rsidRPr="00A23187">
        <w:rPr>
          <w:spacing w:val="-1"/>
        </w:rPr>
        <w:t xml:space="preserve"> </w:t>
      </w:r>
      <w:r w:rsidRPr="00A23187">
        <w:t>provisions of Rule 29.2, if there is an equal number of votes for and against a resolution, the Chairperson</w:t>
      </w:r>
      <w:r w:rsidRPr="00A23187">
        <w:rPr>
          <w:spacing w:val="40"/>
        </w:rPr>
        <w:t xml:space="preserve"> </w:t>
      </w:r>
      <w:r w:rsidRPr="00A23187">
        <w:t>will have a second and deciding vote.</w:t>
      </w:r>
      <w:r w:rsidRPr="00A23187">
        <w:rPr>
          <w:spacing w:val="40"/>
        </w:rPr>
        <w:t xml:space="preserve"> </w:t>
      </w:r>
      <w:r w:rsidRPr="00A23187">
        <w:t>The Chairperson's announcement of the decision of a vote will be final and conclusive.</w:t>
      </w:r>
      <w:r w:rsidRPr="00A23187">
        <w:rPr>
          <w:spacing w:val="40"/>
        </w:rPr>
        <w:t xml:space="preserve"> </w:t>
      </w:r>
      <w:r w:rsidRPr="00A23187">
        <w:t>The decision is then recorded in the minutes of the meeting.</w:t>
      </w:r>
      <w:r w:rsidRPr="00A23187">
        <w:rPr>
          <w:spacing w:val="40"/>
        </w:rPr>
        <w:t xml:space="preserve"> </w:t>
      </w:r>
      <w:r w:rsidRPr="00A23187">
        <w:t>There is no need to record the number of votes for or against the decision.</w:t>
      </w:r>
    </w:p>
    <w:p w14:paraId="0E4B603F" w14:textId="7CCED7F7" w:rsidR="00B57E01" w:rsidRPr="00A23187" w:rsidRDefault="00486002">
      <w:pPr>
        <w:pStyle w:val="ListParagraph"/>
        <w:numPr>
          <w:ilvl w:val="1"/>
          <w:numId w:val="30"/>
        </w:numPr>
        <w:tabs>
          <w:tab w:val="left" w:pos="1014"/>
          <w:tab w:val="left" w:pos="1016"/>
        </w:tabs>
        <w:spacing w:before="80"/>
        <w:ind w:right="1157"/>
      </w:pPr>
      <w:r w:rsidRPr="00A23187">
        <w:t xml:space="preserve">A </w:t>
      </w:r>
      <w:r w:rsidR="00C062D1" w:rsidRPr="00A23187">
        <w:rPr>
          <w:color w:val="EE0000"/>
        </w:rPr>
        <w:t xml:space="preserve">secret ballot </w:t>
      </w:r>
      <w:r w:rsidR="00C062D1" w:rsidRPr="00A23187">
        <w:rPr>
          <w:strike/>
          <w:color w:val="EE0000"/>
        </w:rPr>
        <w:t>poll</w:t>
      </w:r>
      <w:r w:rsidRPr="00A23187">
        <w:t xml:space="preserve"> can be required before or immediately after a vote by a show of hands, if </w:t>
      </w:r>
      <w:r w:rsidR="00743867" w:rsidRPr="00A23187">
        <w:rPr>
          <w:color w:val="EE0000"/>
        </w:rPr>
        <w:t xml:space="preserve">the Parent or </w:t>
      </w:r>
      <w:r w:rsidRPr="00A23187">
        <w:t xml:space="preserve">at least </w:t>
      </w:r>
      <w:r w:rsidR="00743867" w:rsidRPr="00A23187">
        <w:rPr>
          <w:color w:val="EE0000"/>
        </w:rPr>
        <w:t>four</w:t>
      </w:r>
      <w:r w:rsidR="00D30DF1" w:rsidRPr="00A23187">
        <w:rPr>
          <w:color w:val="EE0000"/>
        </w:rPr>
        <w:t xml:space="preserve"> </w:t>
      </w:r>
      <w:r w:rsidRPr="00A23187">
        <w:rPr>
          <w:strike/>
          <w:color w:val="EE0000"/>
        </w:rPr>
        <w:t>one-tenth of the</w:t>
      </w:r>
      <w:r w:rsidRPr="00A23187">
        <w:rPr>
          <w:color w:val="EE0000"/>
        </w:rPr>
        <w:t xml:space="preserve"> </w:t>
      </w:r>
      <w:r w:rsidRPr="00A23187">
        <w:t>Members present at the meeting (in person or by proxy through a representative appointed in accordance with Rule 27.1) request this.</w:t>
      </w:r>
      <w:r w:rsidR="00743867" w:rsidRPr="00A23187">
        <w:t xml:space="preserve"> </w:t>
      </w:r>
      <w:r w:rsidR="00743867" w:rsidRPr="00A23187">
        <w:rPr>
          <w:color w:val="EE0000"/>
        </w:rPr>
        <w:t xml:space="preserve">For the avoidance of doubt, a </w:t>
      </w:r>
      <w:r w:rsidR="00C062D1">
        <w:rPr>
          <w:color w:val="EE0000"/>
        </w:rPr>
        <w:t>secret ballot</w:t>
      </w:r>
      <w:r w:rsidR="00743867" w:rsidRPr="00A23187">
        <w:rPr>
          <w:color w:val="EE0000"/>
        </w:rPr>
        <w:t xml:space="preserve"> may not be requested in relation to any matter if a vote by a show of hands in respect of that matter has already taken place.</w:t>
      </w:r>
    </w:p>
    <w:p w14:paraId="0E4B6040" w14:textId="6C5AEF68" w:rsidR="00B57E01" w:rsidRPr="00A23187" w:rsidRDefault="00486002">
      <w:pPr>
        <w:pStyle w:val="ListParagraph"/>
        <w:numPr>
          <w:ilvl w:val="1"/>
          <w:numId w:val="30"/>
        </w:numPr>
        <w:tabs>
          <w:tab w:val="left" w:pos="1014"/>
          <w:tab w:val="left" w:pos="1016"/>
        </w:tabs>
        <w:ind w:right="1155"/>
      </w:pPr>
      <w:r w:rsidRPr="00A23187">
        <w:t xml:space="preserve">A </w:t>
      </w:r>
      <w:r w:rsidR="00E25986" w:rsidRPr="00A23187">
        <w:rPr>
          <w:color w:val="EE0000"/>
        </w:rPr>
        <w:t xml:space="preserve">secret ballot </w:t>
      </w:r>
      <w:r w:rsidR="00E25986" w:rsidRPr="00A23187">
        <w:rPr>
          <w:strike/>
          <w:color w:val="EE0000"/>
        </w:rPr>
        <w:t>poll</w:t>
      </w:r>
      <w:r w:rsidRPr="00A23187">
        <w:t xml:space="preserve"> must take place as soon as the Chairperson has agreed to it, in line with the Chairperson's instructions.</w:t>
      </w:r>
      <w:r w:rsidRPr="00A23187">
        <w:rPr>
          <w:spacing w:val="40"/>
        </w:rPr>
        <w:t xml:space="preserve"> </w:t>
      </w:r>
      <w:r w:rsidRPr="00A23187">
        <w:t xml:space="preserve">The result of the </w:t>
      </w:r>
      <w:r w:rsidR="00E25986" w:rsidRPr="00A23187">
        <w:rPr>
          <w:color w:val="EE0000"/>
        </w:rPr>
        <w:t xml:space="preserve">secret ballot </w:t>
      </w:r>
      <w:r w:rsidR="00E25986" w:rsidRPr="00A23187">
        <w:rPr>
          <w:strike/>
          <w:color w:val="EE0000"/>
        </w:rPr>
        <w:t>poll</w:t>
      </w:r>
      <w:r w:rsidRPr="00A23187">
        <w:t xml:space="preserve"> will stand as the decision of the </w:t>
      </w:r>
      <w:r w:rsidRPr="00A23187">
        <w:rPr>
          <w:spacing w:val="-2"/>
        </w:rPr>
        <w:t>meeting.</w:t>
      </w:r>
    </w:p>
    <w:p w14:paraId="0E4B6041" w14:textId="77777777" w:rsidR="00B57E01" w:rsidRPr="00A23187" w:rsidRDefault="00486002">
      <w:pPr>
        <w:pStyle w:val="Heading2"/>
        <w:spacing w:before="241"/>
      </w:pPr>
      <w:r w:rsidRPr="00A23187">
        <w:t>Proceedings</w:t>
      </w:r>
      <w:r w:rsidRPr="00A23187">
        <w:rPr>
          <w:spacing w:val="-14"/>
        </w:rPr>
        <w:t xml:space="preserve"> </w:t>
      </w:r>
      <w:r w:rsidRPr="00A23187">
        <w:t>at</w:t>
      </w:r>
      <w:r w:rsidRPr="00A23187">
        <w:rPr>
          <w:spacing w:val="-14"/>
        </w:rPr>
        <w:t xml:space="preserve"> </w:t>
      </w:r>
      <w:r w:rsidRPr="00A23187">
        <w:t>General</w:t>
      </w:r>
      <w:r w:rsidRPr="00A23187">
        <w:rPr>
          <w:spacing w:val="-14"/>
        </w:rPr>
        <w:t xml:space="preserve"> </w:t>
      </w:r>
      <w:r w:rsidRPr="00A23187">
        <w:rPr>
          <w:spacing w:val="-2"/>
        </w:rPr>
        <w:t>Meetings</w:t>
      </w:r>
    </w:p>
    <w:p w14:paraId="0E4B6042" w14:textId="77777777" w:rsidR="00B57E01" w:rsidRPr="00A23187" w:rsidRDefault="00486002">
      <w:pPr>
        <w:pStyle w:val="ListParagraph"/>
        <w:numPr>
          <w:ilvl w:val="0"/>
          <w:numId w:val="29"/>
        </w:numPr>
        <w:tabs>
          <w:tab w:val="left" w:pos="1014"/>
          <w:tab w:val="left" w:pos="1016"/>
        </w:tabs>
        <w:spacing w:before="239"/>
        <w:ind w:right="1161"/>
      </w:pPr>
      <w:r w:rsidRPr="00A23187">
        <w:t>All speakers must direct their words to the Chairperson.</w:t>
      </w:r>
      <w:r w:rsidRPr="00A23187">
        <w:rPr>
          <w:spacing w:val="40"/>
        </w:rPr>
        <w:t xml:space="preserve"> </w:t>
      </w:r>
      <w:r w:rsidRPr="00A23187">
        <w:t>All Members must remain quiet and orderly while this is happening.</w:t>
      </w:r>
    </w:p>
    <w:p w14:paraId="0E4B6043" w14:textId="77777777" w:rsidR="00B57E01" w:rsidRPr="00A23187" w:rsidRDefault="00486002">
      <w:pPr>
        <w:pStyle w:val="ListParagraph"/>
        <w:numPr>
          <w:ilvl w:val="0"/>
          <w:numId w:val="29"/>
        </w:numPr>
        <w:tabs>
          <w:tab w:val="left" w:pos="1014"/>
          <w:tab w:val="left" w:pos="1016"/>
        </w:tabs>
        <w:spacing w:before="241"/>
        <w:ind w:right="1157"/>
      </w:pPr>
      <w:r w:rsidRPr="00A23187">
        <w:t>You will not be allowed to speak more than once on any individual matter unless it</w:t>
      </w:r>
      <w:r w:rsidRPr="00A23187">
        <w:rPr>
          <w:spacing w:val="40"/>
        </w:rPr>
        <w:t xml:space="preserve"> </w:t>
      </w:r>
      <w:r w:rsidRPr="00A23187">
        <w:t>is to explain something or ask for an explanation until every other Member has had the chance to speak.</w:t>
      </w:r>
      <w:r w:rsidRPr="00A23187">
        <w:rPr>
          <w:spacing w:val="67"/>
        </w:rPr>
        <w:t xml:space="preserve"> </w:t>
      </w:r>
      <w:r w:rsidRPr="00A23187">
        <w:t>You will then have the opportunity to speak a second time on a matter but only if the Chairperson agrees.</w:t>
      </w:r>
      <w:r w:rsidRPr="00A23187">
        <w:rPr>
          <w:spacing w:val="40"/>
        </w:rPr>
        <w:t xml:space="preserve"> </w:t>
      </w:r>
      <w:r w:rsidRPr="00A23187">
        <w:t xml:space="preserve">Where the Chairperson raised the matter for discussion initially, he/she shall be permitted to make a final reply on the </w:t>
      </w:r>
      <w:r w:rsidRPr="00A23187">
        <w:rPr>
          <w:spacing w:val="-2"/>
        </w:rPr>
        <w:t>matter.</w:t>
      </w:r>
    </w:p>
    <w:p w14:paraId="0E4B6044" w14:textId="77777777" w:rsidR="00B57E01" w:rsidRPr="00A23187" w:rsidRDefault="00486002">
      <w:pPr>
        <w:pStyle w:val="ListParagraph"/>
        <w:numPr>
          <w:ilvl w:val="1"/>
          <w:numId w:val="28"/>
        </w:numPr>
        <w:tabs>
          <w:tab w:val="left" w:pos="1013"/>
          <w:tab w:val="left" w:pos="1016"/>
        </w:tabs>
        <w:ind w:right="1159"/>
      </w:pPr>
      <w:r w:rsidRPr="00A23187">
        <w:t>The Chairperson will decide how long each speaker is allowed to speak, allowing equal time to each speaker.</w:t>
      </w:r>
    </w:p>
    <w:p w14:paraId="0E4B6045" w14:textId="77777777" w:rsidR="00B57E01" w:rsidRPr="00A23187" w:rsidRDefault="00486002">
      <w:pPr>
        <w:pStyle w:val="ListParagraph"/>
        <w:numPr>
          <w:ilvl w:val="1"/>
          <w:numId w:val="28"/>
        </w:numPr>
        <w:tabs>
          <w:tab w:val="left" w:pos="1014"/>
          <w:tab w:val="left" w:pos="1016"/>
        </w:tabs>
        <w:spacing w:before="239"/>
        <w:ind w:right="1162"/>
      </w:pPr>
      <w:r w:rsidRPr="00A23187">
        <w:t>If any point arises which is not covered in these Rules, the Chairperson will give his/her ruling.</w:t>
      </w:r>
    </w:p>
    <w:p w14:paraId="0E4B6046" w14:textId="47347BC1" w:rsidR="00B57E01" w:rsidRPr="00A23187" w:rsidRDefault="00486002">
      <w:pPr>
        <w:pStyle w:val="BodyText"/>
        <w:spacing w:before="241"/>
        <w:ind w:right="1154"/>
      </w:pPr>
      <w:r w:rsidRPr="00A23187">
        <w:t>35</w:t>
      </w:r>
      <w:r w:rsidR="00E25986">
        <w:tab/>
        <w:t>M</w:t>
      </w:r>
      <w:r w:rsidRPr="00A23187">
        <w:t>eetings must not last longer than two hours unless at least two-thirds of the</w:t>
      </w:r>
      <w:r w:rsidRPr="00A23187">
        <w:rPr>
          <w:spacing w:val="40"/>
        </w:rPr>
        <w:t xml:space="preserve"> </w:t>
      </w:r>
      <w:r w:rsidRPr="00A23187">
        <w:t>Members present agree after the end of that time to continue the meeting.</w:t>
      </w:r>
    </w:p>
    <w:p w14:paraId="0E4B6047" w14:textId="77777777" w:rsidR="00B57E01" w:rsidRPr="00A23187" w:rsidRDefault="00486002">
      <w:pPr>
        <w:pStyle w:val="ListParagraph"/>
        <w:numPr>
          <w:ilvl w:val="1"/>
          <w:numId w:val="27"/>
        </w:numPr>
        <w:tabs>
          <w:tab w:val="left" w:pos="1014"/>
          <w:tab w:val="left" w:pos="1016"/>
        </w:tabs>
        <w:spacing w:before="239"/>
        <w:ind w:right="1161"/>
      </w:pPr>
      <w:r w:rsidRPr="00A23187">
        <w:t>A person is able to exercise the right to speak at a general meeting when that person</w:t>
      </w:r>
      <w:r w:rsidRPr="00A23187">
        <w:rPr>
          <w:spacing w:val="-1"/>
        </w:rPr>
        <w:t xml:space="preserve"> </w:t>
      </w:r>
      <w:r w:rsidRPr="00A23187">
        <w:t>is</w:t>
      </w:r>
      <w:r w:rsidRPr="00A23187">
        <w:rPr>
          <w:spacing w:val="-1"/>
        </w:rPr>
        <w:t xml:space="preserve"> </w:t>
      </w:r>
      <w:r w:rsidRPr="00A23187">
        <w:t>in</w:t>
      </w:r>
      <w:r w:rsidRPr="00A23187">
        <w:rPr>
          <w:spacing w:val="-2"/>
        </w:rPr>
        <w:t xml:space="preserve"> </w:t>
      </w:r>
      <w:r w:rsidRPr="00A23187">
        <w:t>a</w:t>
      </w:r>
      <w:r w:rsidRPr="00A23187">
        <w:rPr>
          <w:spacing w:val="-1"/>
        </w:rPr>
        <w:t xml:space="preserve"> </w:t>
      </w:r>
      <w:r w:rsidRPr="00A23187">
        <w:t>position</w:t>
      </w:r>
      <w:r w:rsidRPr="00A23187">
        <w:rPr>
          <w:spacing w:val="-2"/>
        </w:rPr>
        <w:t xml:space="preserve"> </w:t>
      </w:r>
      <w:r w:rsidRPr="00A23187">
        <w:t>to</w:t>
      </w:r>
      <w:r w:rsidRPr="00A23187">
        <w:rPr>
          <w:spacing w:val="-2"/>
        </w:rPr>
        <w:t xml:space="preserve"> </w:t>
      </w:r>
      <w:r w:rsidRPr="00A23187">
        <w:t>communicate</w:t>
      </w:r>
      <w:r w:rsidRPr="00A23187">
        <w:rPr>
          <w:spacing w:val="-1"/>
        </w:rPr>
        <w:t xml:space="preserve"> </w:t>
      </w:r>
      <w:r w:rsidRPr="00A23187">
        <w:t>to</w:t>
      </w:r>
      <w:r w:rsidRPr="00A23187">
        <w:rPr>
          <w:spacing w:val="-1"/>
        </w:rPr>
        <w:t xml:space="preserve"> </w:t>
      </w:r>
      <w:r w:rsidRPr="00A23187">
        <w:t>all</w:t>
      </w:r>
      <w:r w:rsidRPr="00A23187">
        <w:rPr>
          <w:spacing w:val="-2"/>
        </w:rPr>
        <w:t xml:space="preserve"> </w:t>
      </w:r>
      <w:r w:rsidRPr="00A23187">
        <w:t>those</w:t>
      </w:r>
      <w:r w:rsidRPr="00A23187">
        <w:rPr>
          <w:spacing w:val="-2"/>
        </w:rPr>
        <w:t xml:space="preserve"> </w:t>
      </w:r>
      <w:r w:rsidRPr="00A23187">
        <w:t>attending</w:t>
      </w:r>
      <w:r w:rsidRPr="00A23187">
        <w:rPr>
          <w:spacing w:val="-1"/>
        </w:rPr>
        <w:t xml:space="preserve"> </w:t>
      </w:r>
      <w:r w:rsidRPr="00A23187">
        <w:t>the</w:t>
      </w:r>
      <w:r w:rsidRPr="00A23187">
        <w:rPr>
          <w:spacing w:val="-1"/>
        </w:rPr>
        <w:t xml:space="preserve"> </w:t>
      </w:r>
      <w:r w:rsidRPr="00A23187">
        <w:t>meeting,</w:t>
      </w:r>
      <w:r w:rsidRPr="00A23187">
        <w:rPr>
          <w:spacing w:val="-2"/>
        </w:rPr>
        <w:t xml:space="preserve"> </w:t>
      </w:r>
      <w:r w:rsidRPr="00A23187">
        <w:t>during</w:t>
      </w:r>
      <w:r w:rsidRPr="00A23187">
        <w:rPr>
          <w:spacing w:val="-1"/>
        </w:rPr>
        <w:t xml:space="preserve"> </w:t>
      </w:r>
      <w:r w:rsidRPr="00A23187">
        <w:t xml:space="preserve">the meeting, any information or opinions which that person has on the business of the </w:t>
      </w:r>
      <w:r w:rsidRPr="00A23187">
        <w:rPr>
          <w:spacing w:val="-2"/>
        </w:rPr>
        <w:t>meeting.</w:t>
      </w:r>
    </w:p>
    <w:p w14:paraId="0E4B6048" w14:textId="77777777" w:rsidR="00B57E01" w:rsidRPr="00A23187" w:rsidRDefault="00486002">
      <w:pPr>
        <w:pStyle w:val="ListParagraph"/>
        <w:numPr>
          <w:ilvl w:val="1"/>
          <w:numId w:val="27"/>
        </w:numPr>
        <w:tabs>
          <w:tab w:val="left" w:pos="1016"/>
        </w:tabs>
        <w:spacing w:before="241"/>
        <w:ind w:hanging="851"/>
      </w:pPr>
      <w:r w:rsidRPr="00A23187">
        <w:t>A</w:t>
      </w:r>
      <w:r w:rsidRPr="00A23187">
        <w:rPr>
          <w:spacing w:val="-7"/>
        </w:rPr>
        <w:t xml:space="preserve"> </w:t>
      </w:r>
      <w:r w:rsidRPr="00A23187">
        <w:t>Member</w:t>
      </w:r>
      <w:r w:rsidRPr="00A23187">
        <w:rPr>
          <w:spacing w:val="-6"/>
        </w:rPr>
        <w:t xml:space="preserve"> </w:t>
      </w:r>
      <w:r w:rsidRPr="00A23187">
        <w:t>is</w:t>
      </w:r>
      <w:r w:rsidRPr="00A23187">
        <w:rPr>
          <w:spacing w:val="-6"/>
        </w:rPr>
        <w:t xml:space="preserve"> </w:t>
      </w:r>
      <w:r w:rsidRPr="00A23187">
        <w:t>able</w:t>
      </w:r>
      <w:r w:rsidRPr="00A23187">
        <w:rPr>
          <w:spacing w:val="-6"/>
        </w:rPr>
        <w:t xml:space="preserve"> </w:t>
      </w:r>
      <w:r w:rsidRPr="00A23187">
        <w:t>to</w:t>
      </w:r>
      <w:r w:rsidRPr="00A23187">
        <w:rPr>
          <w:spacing w:val="-5"/>
        </w:rPr>
        <w:t xml:space="preserve"> </w:t>
      </w:r>
      <w:r w:rsidRPr="00A23187">
        <w:t>exercise</w:t>
      </w:r>
      <w:r w:rsidRPr="00A23187">
        <w:rPr>
          <w:spacing w:val="-7"/>
        </w:rPr>
        <w:t xml:space="preserve"> </w:t>
      </w:r>
      <w:r w:rsidRPr="00A23187">
        <w:t>the</w:t>
      </w:r>
      <w:r w:rsidRPr="00A23187">
        <w:rPr>
          <w:spacing w:val="-6"/>
        </w:rPr>
        <w:t xml:space="preserve"> </w:t>
      </w:r>
      <w:r w:rsidRPr="00A23187">
        <w:t>right</w:t>
      </w:r>
      <w:r w:rsidRPr="00A23187">
        <w:rPr>
          <w:spacing w:val="-5"/>
        </w:rPr>
        <w:t xml:space="preserve"> </w:t>
      </w:r>
      <w:r w:rsidRPr="00A23187">
        <w:t>to</w:t>
      </w:r>
      <w:r w:rsidRPr="00A23187">
        <w:rPr>
          <w:spacing w:val="-7"/>
        </w:rPr>
        <w:t xml:space="preserve"> </w:t>
      </w:r>
      <w:r w:rsidRPr="00A23187">
        <w:t>vote</w:t>
      </w:r>
      <w:r w:rsidRPr="00A23187">
        <w:rPr>
          <w:spacing w:val="-5"/>
        </w:rPr>
        <w:t xml:space="preserve"> </w:t>
      </w:r>
      <w:r w:rsidRPr="00A23187">
        <w:t>at</w:t>
      </w:r>
      <w:r w:rsidRPr="00A23187">
        <w:rPr>
          <w:spacing w:val="-5"/>
        </w:rPr>
        <w:t xml:space="preserve"> </w:t>
      </w:r>
      <w:r w:rsidRPr="00A23187">
        <w:t>a</w:t>
      </w:r>
      <w:r w:rsidRPr="00A23187">
        <w:rPr>
          <w:spacing w:val="-7"/>
        </w:rPr>
        <w:t xml:space="preserve"> </w:t>
      </w:r>
      <w:r w:rsidRPr="00A23187">
        <w:t>general</w:t>
      </w:r>
      <w:r w:rsidRPr="00A23187">
        <w:rPr>
          <w:spacing w:val="-6"/>
        </w:rPr>
        <w:t xml:space="preserve"> </w:t>
      </w:r>
      <w:r w:rsidRPr="00A23187">
        <w:t>meeting</w:t>
      </w:r>
      <w:r w:rsidRPr="00A23187">
        <w:rPr>
          <w:spacing w:val="-5"/>
        </w:rPr>
        <w:t xml:space="preserve"> </w:t>
      </w:r>
      <w:r w:rsidRPr="00A23187">
        <w:rPr>
          <w:spacing w:val="-2"/>
        </w:rPr>
        <w:t>when:</w:t>
      </w:r>
    </w:p>
    <w:p w14:paraId="0E4B6049" w14:textId="77777777" w:rsidR="00B57E01" w:rsidRPr="00A23187" w:rsidRDefault="00486002">
      <w:pPr>
        <w:pStyle w:val="ListParagraph"/>
        <w:numPr>
          <w:ilvl w:val="2"/>
          <w:numId w:val="27"/>
        </w:numPr>
        <w:tabs>
          <w:tab w:val="left" w:pos="2005"/>
          <w:tab w:val="left" w:pos="2008"/>
        </w:tabs>
        <w:ind w:right="1162"/>
      </w:pPr>
      <w:r w:rsidRPr="00A23187">
        <w:t>that Member is able to vote, during the meeting, on resolutions put to the vote at the meeting; and</w:t>
      </w:r>
    </w:p>
    <w:p w14:paraId="0E4B604A" w14:textId="77777777" w:rsidR="00B57E01" w:rsidRPr="00A23187" w:rsidRDefault="00486002">
      <w:pPr>
        <w:pStyle w:val="ListParagraph"/>
        <w:numPr>
          <w:ilvl w:val="2"/>
          <w:numId w:val="27"/>
        </w:numPr>
        <w:tabs>
          <w:tab w:val="left" w:pos="2005"/>
          <w:tab w:val="left" w:pos="2008"/>
        </w:tabs>
        <w:spacing w:before="0"/>
        <w:ind w:right="1160"/>
      </w:pPr>
      <w:r w:rsidRPr="00A23187">
        <w:t xml:space="preserve">that Member's vote can be </w:t>
      </w:r>
      <w:proofErr w:type="gramStart"/>
      <w:r w:rsidRPr="00A23187">
        <w:t>taken into account</w:t>
      </w:r>
      <w:proofErr w:type="gramEnd"/>
      <w:r w:rsidRPr="00A23187">
        <w:t xml:space="preserve"> in determining whether or not such resolutions are passed at the same time as the votes of all the other persons attending the meeting.</w:t>
      </w:r>
    </w:p>
    <w:p w14:paraId="0E4B604B" w14:textId="77777777" w:rsidR="00B57E01" w:rsidRPr="00A23187" w:rsidRDefault="00486002">
      <w:pPr>
        <w:pStyle w:val="ListParagraph"/>
        <w:numPr>
          <w:ilvl w:val="1"/>
          <w:numId w:val="27"/>
        </w:numPr>
        <w:tabs>
          <w:tab w:val="left" w:pos="1014"/>
          <w:tab w:val="left" w:pos="1016"/>
        </w:tabs>
        <w:ind w:right="1161"/>
      </w:pPr>
      <w:r w:rsidRPr="00A23187">
        <w:t>The Board may make whatever arrangements it considers appropriate to enable those attending a general meeting to exercise their rights to speak or vote at it.</w:t>
      </w:r>
    </w:p>
    <w:p w14:paraId="0E4B604C" w14:textId="77777777" w:rsidR="00B57E01" w:rsidRPr="00A23187" w:rsidRDefault="00486002">
      <w:pPr>
        <w:pStyle w:val="ListParagraph"/>
        <w:numPr>
          <w:ilvl w:val="1"/>
          <w:numId w:val="27"/>
        </w:numPr>
        <w:tabs>
          <w:tab w:val="left" w:pos="1014"/>
          <w:tab w:val="left" w:pos="1016"/>
        </w:tabs>
        <w:spacing w:before="239"/>
        <w:ind w:right="1158"/>
      </w:pPr>
      <w:r w:rsidRPr="00A23187">
        <w:t>In determining attendance at a general meeting, it is immaterial whether any two or more Members attending it are in the same place as each other.</w:t>
      </w:r>
    </w:p>
    <w:p w14:paraId="1F6959DD" w14:textId="77777777" w:rsidR="00B57E01" w:rsidRPr="00A23187" w:rsidRDefault="00486002" w:rsidP="00B7306C">
      <w:pPr>
        <w:pStyle w:val="ListParagraph"/>
        <w:numPr>
          <w:ilvl w:val="1"/>
          <w:numId w:val="27"/>
        </w:numPr>
        <w:tabs>
          <w:tab w:val="left" w:pos="1014"/>
          <w:tab w:val="left" w:pos="1016"/>
        </w:tabs>
        <w:spacing w:before="241"/>
        <w:ind w:right="1155"/>
      </w:pPr>
      <w:r w:rsidRPr="00A23187">
        <w:t xml:space="preserve">Two or more persons who are not in the same place as each other attend a general </w:t>
      </w:r>
      <w:r w:rsidRPr="00A23187">
        <w:lastRenderedPageBreak/>
        <w:t>meeting if their circumstances are such that if they have (or were to have) rights to speak and vote at that meeting, they are (or would be) able to exercise them.</w:t>
      </w:r>
    </w:p>
    <w:p w14:paraId="588C6180" w14:textId="77777777" w:rsidR="00B7306C" w:rsidRPr="00A23187" w:rsidRDefault="00B7306C" w:rsidP="00B7306C">
      <w:pPr>
        <w:tabs>
          <w:tab w:val="left" w:pos="1014"/>
          <w:tab w:val="left" w:pos="1016"/>
        </w:tabs>
        <w:spacing w:before="241"/>
        <w:ind w:left="164" w:right="1155"/>
      </w:pPr>
    </w:p>
    <w:p w14:paraId="0E4B604F" w14:textId="77777777" w:rsidR="00B57E01" w:rsidRPr="00A23187" w:rsidRDefault="00486002">
      <w:pPr>
        <w:pStyle w:val="Heading1"/>
        <w:spacing w:before="60"/>
        <w:ind w:left="2555"/>
        <w:jc w:val="left"/>
      </w:pPr>
      <w:r w:rsidRPr="00A23187">
        <w:t>THE</w:t>
      </w:r>
      <w:r w:rsidRPr="00A23187">
        <w:rPr>
          <w:spacing w:val="-8"/>
        </w:rPr>
        <w:t xml:space="preserve"> </w:t>
      </w:r>
      <w:r w:rsidRPr="00A23187">
        <w:t>BOARD</w:t>
      </w:r>
      <w:r w:rsidRPr="00A23187">
        <w:rPr>
          <w:spacing w:val="-7"/>
        </w:rPr>
        <w:t xml:space="preserve"> </w:t>
      </w:r>
      <w:r w:rsidRPr="00A23187">
        <w:t>OF</w:t>
      </w:r>
      <w:r w:rsidRPr="00A23187">
        <w:rPr>
          <w:spacing w:val="-9"/>
        </w:rPr>
        <w:t xml:space="preserve"> </w:t>
      </w:r>
      <w:r w:rsidRPr="00A23187">
        <w:rPr>
          <w:spacing w:val="-2"/>
        </w:rPr>
        <w:t>MANAGEMENT</w:t>
      </w:r>
    </w:p>
    <w:p w14:paraId="0E4B6050" w14:textId="77777777" w:rsidR="00B57E01" w:rsidRPr="00A23187" w:rsidRDefault="00B57E01">
      <w:pPr>
        <w:pStyle w:val="BodyText"/>
        <w:spacing w:before="1"/>
        <w:ind w:left="0" w:firstLine="0"/>
        <w:jc w:val="left"/>
        <w:rPr>
          <w:b/>
          <w:sz w:val="28"/>
        </w:rPr>
      </w:pPr>
    </w:p>
    <w:p w14:paraId="0E4B6051" w14:textId="77777777" w:rsidR="00B57E01" w:rsidRPr="00A23187" w:rsidRDefault="00486002">
      <w:pPr>
        <w:pStyle w:val="Heading2"/>
        <w:spacing w:before="0"/>
      </w:pPr>
      <w:r w:rsidRPr="00A23187">
        <w:t>Composition</w:t>
      </w:r>
      <w:r w:rsidRPr="00A23187">
        <w:rPr>
          <w:spacing w:val="-9"/>
        </w:rPr>
        <w:t xml:space="preserve"> </w:t>
      </w:r>
      <w:r w:rsidRPr="00A23187">
        <w:t>of</w:t>
      </w:r>
      <w:r w:rsidRPr="00A23187">
        <w:rPr>
          <w:spacing w:val="-9"/>
        </w:rPr>
        <w:t xml:space="preserve"> </w:t>
      </w:r>
      <w:r w:rsidRPr="00A23187">
        <w:t>the</w:t>
      </w:r>
      <w:r w:rsidRPr="00A23187">
        <w:rPr>
          <w:spacing w:val="-7"/>
        </w:rPr>
        <w:t xml:space="preserve"> </w:t>
      </w:r>
      <w:r w:rsidRPr="00A23187">
        <w:rPr>
          <w:spacing w:val="-2"/>
        </w:rPr>
        <w:t>Board</w:t>
      </w:r>
    </w:p>
    <w:p w14:paraId="0E4B6052" w14:textId="29478194" w:rsidR="00B57E01" w:rsidRPr="00A23187" w:rsidRDefault="00486002">
      <w:pPr>
        <w:pStyle w:val="ListParagraph"/>
        <w:numPr>
          <w:ilvl w:val="1"/>
          <w:numId w:val="26"/>
        </w:numPr>
        <w:tabs>
          <w:tab w:val="left" w:pos="1014"/>
          <w:tab w:val="left" w:pos="1016"/>
        </w:tabs>
        <w:ind w:right="1155"/>
      </w:pPr>
      <w:r w:rsidRPr="00A23187">
        <w:t xml:space="preserve">The Association shall have a Board which shall have a minimum of seven and a maximum (including co-optees) of </w:t>
      </w:r>
      <w:r w:rsidR="00D84AEE">
        <w:rPr>
          <w:color w:val="EE0000"/>
        </w:rPr>
        <w:t>ten</w:t>
      </w:r>
      <w:r w:rsidR="00102AAF" w:rsidRPr="00A23187">
        <w:rPr>
          <w:color w:val="EE0000"/>
        </w:rPr>
        <w:t xml:space="preserve"> </w:t>
      </w:r>
      <w:r w:rsidR="00102AAF" w:rsidRPr="00A23187">
        <w:rPr>
          <w:strike/>
          <w:color w:val="EE0000"/>
        </w:rPr>
        <w:t>1</w:t>
      </w:r>
      <w:r w:rsidRPr="00A23187">
        <w:rPr>
          <w:strike/>
          <w:color w:val="EE0000"/>
        </w:rPr>
        <w:t>1</w:t>
      </w:r>
      <w:r w:rsidRPr="00A23187">
        <w:rPr>
          <w:color w:val="EE0000"/>
        </w:rPr>
        <w:t xml:space="preserve"> </w:t>
      </w:r>
      <w:r w:rsidRPr="00A23187">
        <w:t>persons of whom:</w:t>
      </w:r>
    </w:p>
    <w:p w14:paraId="0E4B6053" w14:textId="1FE01F8C" w:rsidR="00B57E01" w:rsidRPr="00A23187" w:rsidRDefault="00486002">
      <w:pPr>
        <w:pStyle w:val="ListParagraph"/>
        <w:numPr>
          <w:ilvl w:val="2"/>
          <w:numId w:val="26"/>
        </w:numPr>
        <w:tabs>
          <w:tab w:val="left" w:pos="2047"/>
        </w:tabs>
        <w:spacing w:before="239"/>
        <w:ind w:left="2047" w:hanging="1031"/>
      </w:pPr>
      <w:r w:rsidRPr="00A23187">
        <w:t>up</w:t>
      </w:r>
      <w:r w:rsidRPr="00A23187">
        <w:rPr>
          <w:spacing w:val="72"/>
        </w:rPr>
        <w:t xml:space="preserve"> </w:t>
      </w:r>
      <w:r w:rsidRPr="00A23187">
        <w:t>to</w:t>
      </w:r>
      <w:r w:rsidR="00612C02" w:rsidRPr="00A23187">
        <w:t xml:space="preserve"> </w:t>
      </w:r>
      <w:r w:rsidR="00612C02" w:rsidRPr="00A23187">
        <w:rPr>
          <w:color w:val="EE0000"/>
        </w:rPr>
        <w:t>seven</w:t>
      </w:r>
      <w:r w:rsidR="00612C02" w:rsidRPr="00A23187">
        <w:t xml:space="preserve"> </w:t>
      </w:r>
      <w:r w:rsidRPr="00A23187">
        <w:rPr>
          <w:strike/>
          <w:color w:val="EE0000"/>
        </w:rPr>
        <w:t>eight</w:t>
      </w:r>
      <w:r w:rsidR="00102AAF" w:rsidRPr="00A23187">
        <w:rPr>
          <w:spacing w:val="71"/>
        </w:rPr>
        <w:t xml:space="preserve"> </w:t>
      </w:r>
      <w:r w:rsidRPr="00A23187">
        <w:t>Board</w:t>
      </w:r>
      <w:r w:rsidRPr="00A23187">
        <w:rPr>
          <w:spacing w:val="71"/>
        </w:rPr>
        <w:t xml:space="preserve"> </w:t>
      </w:r>
      <w:r w:rsidRPr="00A23187">
        <w:t>Members</w:t>
      </w:r>
      <w:r w:rsidRPr="00A23187">
        <w:rPr>
          <w:spacing w:val="71"/>
        </w:rPr>
        <w:t xml:space="preserve"> </w:t>
      </w:r>
      <w:r w:rsidRPr="00A23187">
        <w:t>shall</w:t>
      </w:r>
      <w:r w:rsidRPr="00A23187">
        <w:rPr>
          <w:spacing w:val="71"/>
        </w:rPr>
        <w:t xml:space="preserve"> </w:t>
      </w:r>
      <w:r w:rsidRPr="00A23187">
        <w:t>be</w:t>
      </w:r>
      <w:r w:rsidRPr="00A23187">
        <w:rPr>
          <w:spacing w:val="71"/>
        </w:rPr>
        <w:t xml:space="preserve"> </w:t>
      </w:r>
      <w:r w:rsidRPr="00A23187">
        <w:t>Independent</w:t>
      </w:r>
      <w:r w:rsidRPr="00A23187">
        <w:rPr>
          <w:spacing w:val="71"/>
        </w:rPr>
        <w:t xml:space="preserve"> </w:t>
      </w:r>
      <w:r w:rsidRPr="00A23187">
        <w:t>Board</w:t>
      </w:r>
      <w:r w:rsidRPr="00A23187">
        <w:rPr>
          <w:spacing w:val="71"/>
        </w:rPr>
        <w:t xml:space="preserve"> </w:t>
      </w:r>
      <w:r w:rsidRPr="00A23187">
        <w:rPr>
          <w:spacing w:val="-2"/>
        </w:rPr>
        <w:t>Members;</w:t>
      </w:r>
    </w:p>
    <w:p w14:paraId="0E4B6054" w14:textId="77777777" w:rsidR="00B57E01" w:rsidRPr="00A23187" w:rsidRDefault="00486002">
      <w:pPr>
        <w:pStyle w:val="ListParagraph"/>
        <w:numPr>
          <w:ilvl w:val="2"/>
          <w:numId w:val="26"/>
        </w:numPr>
        <w:tabs>
          <w:tab w:val="left" w:pos="2086"/>
        </w:tabs>
        <w:spacing w:before="0"/>
        <w:ind w:left="2086" w:hanging="1070"/>
      </w:pPr>
      <w:r w:rsidRPr="00A23187">
        <w:t>up</w:t>
      </w:r>
      <w:r w:rsidRPr="00A23187">
        <w:rPr>
          <w:spacing w:val="53"/>
          <w:w w:val="150"/>
        </w:rPr>
        <w:t xml:space="preserve"> </w:t>
      </w:r>
      <w:r w:rsidRPr="00A23187">
        <w:t>to</w:t>
      </w:r>
      <w:r w:rsidRPr="00A23187">
        <w:rPr>
          <w:spacing w:val="54"/>
          <w:w w:val="150"/>
        </w:rPr>
        <w:t xml:space="preserve"> </w:t>
      </w:r>
      <w:r w:rsidRPr="00A23187">
        <w:t>two</w:t>
      </w:r>
      <w:r w:rsidRPr="00A23187">
        <w:rPr>
          <w:spacing w:val="54"/>
          <w:w w:val="150"/>
        </w:rPr>
        <w:t xml:space="preserve"> </w:t>
      </w:r>
      <w:r w:rsidRPr="00A23187">
        <w:t>Board</w:t>
      </w:r>
      <w:r w:rsidRPr="00A23187">
        <w:rPr>
          <w:spacing w:val="53"/>
          <w:w w:val="150"/>
        </w:rPr>
        <w:t xml:space="preserve"> </w:t>
      </w:r>
      <w:r w:rsidRPr="00A23187">
        <w:t>Members</w:t>
      </w:r>
      <w:r w:rsidRPr="00A23187">
        <w:rPr>
          <w:spacing w:val="54"/>
          <w:w w:val="150"/>
        </w:rPr>
        <w:t xml:space="preserve"> </w:t>
      </w:r>
      <w:r w:rsidRPr="00A23187">
        <w:t>shall</w:t>
      </w:r>
      <w:r w:rsidRPr="00A23187">
        <w:rPr>
          <w:spacing w:val="54"/>
          <w:w w:val="150"/>
        </w:rPr>
        <w:t xml:space="preserve"> </w:t>
      </w:r>
      <w:r w:rsidRPr="00A23187">
        <w:t>be</w:t>
      </w:r>
      <w:r w:rsidRPr="00A23187">
        <w:rPr>
          <w:spacing w:val="54"/>
          <w:w w:val="150"/>
        </w:rPr>
        <w:t xml:space="preserve"> </w:t>
      </w:r>
      <w:r w:rsidRPr="00A23187">
        <w:t>Tenant</w:t>
      </w:r>
      <w:r w:rsidRPr="00A23187">
        <w:rPr>
          <w:spacing w:val="53"/>
          <w:w w:val="150"/>
        </w:rPr>
        <w:t xml:space="preserve"> </w:t>
      </w:r>
      <w:r w:rsidRPr="00A23187">
        <w:t>Board</w:t>
      </w:r>
      <w:r w:rsidRPr="00A23187">
        <w:rPr>
          <w:spacing w:val="54"/>
          <w:w w:val="150"/>
        </w:rPr>
        <w:t xml:space="preserve"> </w:t>
      </w:r>
      <w:r w:rsidRPr="00A23187">
        <w:t>Members;</w:t>
      </w:r>
      <w:r w:rsidRPr="00A23187">
        <w:rPr>
          <w:spacing w:val="54"/>
          <w:w w:val="150"/>
        </w:rPr>
        <w:t xml:space="preserve"> </w:t>
      </w:r>
      <w:r w:rsidRPr="00A23187">
        <w:rPr>
          <w:spacing w:val="-5"/>
        </w:rPr>
        <w:t>and</w:t>
      </w:r>
    </w:p>
    <w:p w14:paraId="0E4B6055" w14:textId="77777777" w:rsidR="00B57E01" w:rsidRPr="00A23187" w:rsidRDefault="00486002">
      <w:pPr>
        <w:pStyle w:val="ListParagraph"/>
        <w:numPr>
          <w:ilvl w:val="2"/>
          <w:numId w:val="26"/>
        </w:numPr>
        <w:tabs>
          <w:tab w:val="left" w:pos="2008"/>
        </w:tabs>
        <w:spacing w:before="0"/>
        <w:ind w:left="2008" w:right="1165" w:hanging="993"/>
      </w:pPr>
      <w:r w:rsidRPr="00A23187">
        <w:t>if</w:t>
      </w:r>
      <w:r w:rsidRPr="00A23187">
        <w:rPr>
          <w:spacing w:val="40"/>
        </w:rPr>
        <w:t xml:space="preserve"> </w:t>
      </w:r>
      <w:r w:rsidRPr="00A23187">
        <w:t>appointed,</w:t>
      </w:r>
      <w:r w:rsidRPr="00A23187">
        <w:rPr>
          <w:spacing w:val="40"/>
        </w:rPr>
        <w:t xml:space="preserve"> </w:t>
      </w:r>
      <w:r w:rsidRPr="00A23187">
        <w:t>one</w:t>
      </w:r>
      <w:r w:rsidRPr="00A23187">
        <w:rPr>
          <w:spacing w:val="40"/>
        </w:rPr>
        <w:t xml:space="preserve"> </w:t>
      </w:r>
      <w:r w:rsidRPr="00A23187">
        <w:t>Board</w:t>
      </w:r>
      <w:r w:rsidRPr="00A23187">
        <w:rPr>
          <w:spacing w:val="40"/>
        </w:rPr>
        <w:t xml:space="preserve"> </w:t>
      </w:r>
      <w:r w:rsidRPr="00A23187">
        <w:t>Member</w:t>
      </w:r>
      <w:r w:rsidRPr="00A23187">
        <w:rPr>
          <w:spacing w:val="40"/>
        </w:rPr>
        <w:t xml:space="preserve"> </w:t>
      </w:r>
      <w:r w:rsidRPr="00A23187">
        <w:t>shall</w:t>
      </w:r>
      <w:r w:rsidRPr="00A23187">
        <w:rPr>
          <w:spacing w:val="40"/>
        </w:rPr>
        <w:t xml:space="preserve"> </w:t>
      </w:r>
      <w:r w:rsidRPr="00A23187">
        <w:t>be</w:t>
      </w:r>
      <w:r w:rsidRPr="00A23187">
        <w:rPr>
          <w:spacing w:val="40"/>
        </w:rPr>
        <w:t xml:space="preserve"> </w:t>
      </w:r>
      <w:r w:rsidRPr="00A23187">
        <w:t>the</w:t>
      </w:r>
      <w:r w:rsidRPr="00A23187">
        <w:rPr>
          <w:spacing w:val="40"/>
        </w:rPr>
        <w:t xml:space="preserve"> </w:t>
      </w:r>
      <w:r w:rsidRPr="00A23187">
        <w:t>Parent</w:t>
      </w:r>
      <w:r w:rsidRPr="00A23187">
        <w:rPr>
          <w:spacing w:val="40"/>
        </w:rPr>
        <w:t xml:space="preserve"> </w:t>
      </w:r>
      <w:r w:rsidRPr="00A23187">
        <w:t>Appointee</w:t>
      </w:r>
      <w:r w:rsidRPr="00A23187">
        <w:rPr>
          <w:spacing w:val="40"/>
        </w:rPr>
        <w:t xml:space="preserve"> </w:t>
      </w:r>
      <w:r w:rsidRPr="00A23187">
        <w:t>(as</w:t>
      </w:r>
      <w:r w:rsidRPr="00A23187">
        <w:rPr>
          <w:spacing w:val="80"/>
        </w:rPr>
        <w:t xml:space="preserve"> </w:t>
      </w:r>
      <w:r w:rsidRPr="00A23187">
        <w:t>defined in Rule 37.7).</w:t>
      </w:r>
    </w:p>
    <w:p w14:paraId="5BEAB44A" w14:textId="70B0F05B" w:rsidR="00F941BC" w:rsidRPr="00A23187" w:rsidRDefault="00486002" w:rsidP="00597CA0">
      <w:pPr>
        <w:pStyle w:val="ListParagraph"/>
        <w:tabs>
          <w:tab w:val="left" w:pos="1014"/>
          <w:tab w:val="left" w:pos="1016"/>
        </w:tabs>
        <w:spacing w:before="241"/>
        <w:ind w:right="1152" w:firstLine="0"/>
      </w:pPr>
      <w:r w:rsidRPr="00A23187">
        <w:rPr>
          <w:color w:val="EE0000"/>
        </w:rPr>
        <w:t>In the event that no Tenant is available and willing to serve as a Tenant Board Member, the Parent may approve the appointment of an Independent Board Member, Parent Appointee or co-optee in their place</w:t>
      </w:r>
      <w:r w:rsidR="002F63B4" w:rsidRPr="00A23187">
        <w:t>.</w:t>
      </w:r>
    </w:p>
    <w:p w14:paraId="0E4B6056" w14:textId="0C19FC24" w:rsidR="00B57E01" w:rsidRPr="00A23187" w:rsidRDefault="00486002">
      <w:pPr>
        <w:pStyle w:val="ListParagraph"/>
        <w:numPr>
          <w:ilvl w:val="1"/>
          <w:numId w:val="26"/>
        </w:numPr>
        <w:tabs>
          <w:tab w:val="left" w:pos="1014"/>
          <w:tab w:val="left" w:pos="1016"/>
        </w:tabs>
        <w:spacing w:before="241"/>
        <w:ind w:right="1152"/>
      </w:pPr>
      <w:r w:rsidRPr="00A23187">
        <w:t>The Association shall keep up to date a register of the names of the Board</w:t>
      </w:r>
      <w:r w:rsidRPr="00A23187">
        <w:rPr>
          <w:spacing w:val="40"/>
        </w:rPr>
        <w:t xml:space="preserve"> </w:t>
      </w:r>
      <w:r w:rsidRPr="00A23187">
        <w:t>Members which shall be made available to any person at no cost. The names of Board Members will also be published by the Association on its website, and in its annual reports and other similar documentation.</w:t>
      </w:r>
    </w:p>
    <w:p w14:paraId="0E4B6057" w14:textId="4DC97347" w:rsidR="00B57E01" w:rsidRPr="00A23187" w:rsidRDefault="00486002">
      <w:pPr>
        <w:pStyle w:val="ListParagraph"/>
        <w:numPr>
          <w:ilvl w:val="1"/>
          <w:numId w:val="26"/>
        </w:numPr>
        <w:tabs>
          <w:tab w:val="left" w:pos="1014"/>
          <w:tab w:val="left" w:pos="1016"/>
        </w:tabs>
        <w:spacing w:before="239"/>
        <w:ind w:right="1153"/>
      </w:pPr>
      <w:r w:rsidRPr="00A23187">
        <w:t>A person must be aged 18 or over and a Member to become a Tenant Board Member.</w:t>
      </w:r>
      <w:r w:rsidRPr="00A23187">
        <w:rPr>
          <w:spacing w:val="-1"/>
        </w:rPr>
        <w:t xml:space="preserve"> </w:t>
      </w:r>
      <w:r w:rsidRPr="00A23187">
        <w:t>A</w:t>
      </w:r>
      <w:r w:rsidRPr="00A23187">
        <w:rPr>
          <w:spacing w:val="-2"/>
        </w:rPr>
        <w:t xml:space="preserve"> </w:t>
      </w:r>
      <w:r w:rsidRPr="00A23187">
        <w:t>person</w:t>
      </w:r>
      <w:r w:rsidRPr="00A23187">
        <w:rPr>
          <w:spacing w:val="-3"/>
        </w:rPr>
        <w:t xml:space="preserve"> </w:t>
      </w:r>
      <w:r w:rsidRPr="00A23187">
        <w:t>must</w:t>
      </w:r>
      <w:r w:rsidRPr="00A23187">
        <w:rPr>
          <w:spacing w:val="-3"/>
        </w:rPr>
        <w:t xml:space="preserve"> </w:t>
      </w:r>
      <w:r w:rsidRPr="00A23187">
        <w:t>be</w:t>
      </w:r>
      <w:r w:rsidRPr="00A23187">
        <w:rPr>
          <w:spacing w:val="-2"/>
        </w:rPr>
        <w:t xml:space="preserve"> </w:t>
      </w:r>
      <w:r w:rsidRPr="00A23187">
        <w:t>aged</w:t>
      </w:r>
      <w:r w:rsidRPr="00A23187">
        <w:rPr>
          <w:spacing w:val="-2"/>
        </w:rPr>
        <w:t xml:space="preserve"> </w:t>
      </w:r>
      <w:r w:rsidRPr="00A23187">
        <w:t>18</w:t>
      </w:r>
      <w:r w:rsidRPr="00A23187">
        <w:rPr>
          <w:spacing w:val="-1"/>
        </w:rPr>
        <w:t xml:space="preserve"> </w:t>
      </w:r>
      <w:r w:rsidRPr="00A23187">
        <w:t>or</w:t>
      </w:r>
      <w:r w:rsidRPr="00A23187">
        <w:rPr>
          <w:spacing w:val="-3"/>
        </w:rPr>
        <w:t xml:space="preserve"> </w:t>
      </w:r>
      <w:r w:rsidRPr="00A23187">
        <w:t>over</w:t>
      </w:r>
      <w:r w:rsidRPr="00A23187">
        <w:rPr>
          <w:spacing w:val="-3"/>
        </w:rPr>
        <w:t xml:space="preserve"> </w:t>
      </w:r>
      <w:r w:rsidRPr="00A23187">
        <w:t>but</w:t>
      </w:r>
      <w:r w:rsidRPr="00A23187">
        <w:rPr>
          <w:spacing w:val="-1"/>
        </w:rPr>
        <w:t xml:space="preserve"> </w:t>
      </w:r>
      <w:r w:rsidRPr="00A23187">
        <w:t>need</w:t>
      </w:r>
      <w:r w:rsidRPr="00A23187">
        <w:rPr>
          <w:spacing w:val="-3"/>
        </w:rPr>
        <w:t xml:space="preserve"> </w:t>
      </w:r>
      <w:r w:rsidRPr="00A23187">
        <w:t>not</w:t>
      </w:r>
      <w:r w:rsidRPr="00A23187">
        <w:rPr>
          <w:spacing w:val="-3"/>
        </w:rPr>
        <w:t xml:space="preserve"> </w:t>
      </w:r>
      <w:r w:rsidRPr="00A23187">
        <w:t>be</w:t>
      </w:r>
      <w:r w:rsidRPr="00A23187">
        <w:rPr>
          <w:spacing w:val="-3"/>
        </w:rPr>
        <w:t xml:space="preserve"> </w:t>
      </w:r>
      <w:r w:rsidRPr="00A23187">
        <w:t>a</w:t>
      </w:r>
      <w:r w:rsidRPr="00A23187">
        <w:rPr>
          <w:spacing w:val="-2"/>
        </w:rPr>
        <w:t xml:space="preserve"> </w:t>
      </w:r>
      <w:r w:rsidRPr="00A23187">
        <w:t>Member</w:t>
      </w:r>
      <w:r w:rsidRPr="00A23187">
        <w:rPr>
          <w:spacing w:val="-3"/>
        </w:rPr>
        <w:t xml:space="preserve"> </w:t>
      </w:r>
      <w:r w:rsidRPr="00A23187">
        <w:t>to</w:t>
      </w:r>
      <w:r w:rsidRPr="00A23187">
        <w:rPr>
          <w:spacing w:val="-3"/>
        </w:rPr>
        <w:t xml:space="preserve"> </w:t>
      </w:r>
      <w:r w:rsidRPr="00A23187">
        <w:t xml:space="preserve">become a co-optee, a person appointed by </w:t>
      </w:r>
      <w:r w:rsidR="000E2994" w:rsidRPr="00A23187">
        <w:t xml:space="preserve">the </w:t>
      </w:r>
      <w:r w:rsidRPr="00A23187">
        <w:t xml:space="preserve">Scottish Housing Regulator or the Parent Appointee (as defined in Rule </w:t>
      </w:r>
      <w:r w:rsidRPr="00A23187">
        <w:rPr>
          <w:color w:val="EE0000"/>
        </w:rPr>
        <w:t>37.</w:t>
      </w:r>
      <w:r w:rsidR="0004177E" w:rsidRPr="00A23187">
        <w:rPr>
          <w:color w:val="EE0000"/>
        </w:rPr>
        <w:t>7</w:t>
      </w:r>
      <w:r w:rsidR="00612C02" w:rsidRPr="00A23187">
        <w:rPr>
          <w:color w:val="EE0000"/>
        </w:rPr>
        <w:t xml:space="preserve"> </w:t>
      </w:r>
      <w:r w:rsidR="00612C02" w:rsidRPr="00A23187">
        <w:rPr>
          <w:strike/>
          <w:color w:val="EE0000"/>
        </w:rPr>
        <w:t>37.6</w:t>
      </w:r>
      <w:r w:rsidRPr="00A23187">
        <w:t>).</w:t>
      </w:r>
    </w:p>
    <w:p w14:paraId="0E4B6058" w14:textId="15E9C91A" w:rsidR="00B57E01" w:rsidRPr="00A23187" w:rsidRDefault="00486002">
      <w:pPr>
        <w:pStyle w:val="ListParagraph"/>
        <w:numPr>
          <w:ilvl w:val="1"/>
          <w:numId w:val="26"/>
        </w:numPr>
        <w:tabs>
          <w:tab w:val="left" w:pos="1014"/>
          <w:tab w:val="left" w:pos="1016"/>
        </w:tabs>
        <w:ind w:right="1153"/>
        <w:rPr>
          <w:color w:val="EE0000"/>
        </w:rPr>
      </w:pPr>
      <w:r w:rsidRPr="00A23187">
        <w:rPr>
          <w:color w:val="EE0000"/>
        </w:rPr>
        <w:t>An</w:t>
      </w:r>
      <w:r w:rsidRPr="00A23187">
        <w:rPr>
          <w:color w:val="EE0000"/>
          <w:spacing w:val="-1"/>
        </w:rPr>
        <w:t xml:space="preserve"> </w:t>
      </w:r>
      <w:r w:rsidRPr="00A23187">
        <w:rPr>
          <w:color w:val="EE0000"/>
        </w:rPr>
        <w:t>employee of the Association may not be a Board Member. A Close Relative of an employee may only be a Board Member if their appointment has been approved by the Group Remuneration, Appointments, Appraisal and Governance Committee in accordance with the procedure for that committee’s approval for relevant staff and Board member appointment.</w:t>
      </w:r>
      <w:r w:rsidR="00F87257" w:rsidRPr="00A23187">
        <w:rPr>
          <w:color w:val="EE0000"/>
        </w:rPr>
        <w:t xml:space="preserve"> </w:t>
      </w:r>
      <w:r w:rsidR="001928C7" w:rsidRPr="00A23187">
        <w:rPr>
          <w:strike/>
          <w:color w:val="EE0000"/>
        </w:rPr>
        <w:t>With the exception of the Parent Appointee (as defined in Rule 37.6), an employee of the Association or, unless otherwise approved by the Parent, a Close Relative of an employee, may not be a Board Member</w:t>
      </w:r>
      <w:r w:rsidR="001928C7" w:rsidRPr="00A23187">
        <w:rPr>
          <w:color w:val="EE0000"/>
        </w:rPr>
        <w:t>.</w:t>
      </w:r>
    </w:p>
    <w:p w14:paraId="1020D22F" w14:textId="4BFFBD16" w:rsidR="00233210" w:rsidRPr="00A23187" w:rsidRDefault="00486002" w:rsidP="00824297">
      <w:pPr>
        <w:pStyle w:val="ListParagraph"/>
        <w:numPr>
          <w:ilvl w:val="1"/>
          <w:numId w:val="26"/>
        </w:numPr>
        <w:spacing w:before="241"/>
        <w:ind w:right="1330"/>
        <w:rPr>
          <w:color w:val="EE0000"/>
        </w:rPr>
      </w:pPr>
      <w:r w:rsidRPr="00A23187">
        <w:rPr>
          <w:color w:val="EE0000"/>
        </w:rPr>
        <w:t>A Close Relative of a Board Member may only be an employee of the Association if their employment has been approved by the Group Remuneration, Appointments, Appraisal and Governance Committee in accordance with the procedure for that committee’s approval for relevant staff and Board member appointment.</w:t>
      </w:r>
    </w:p>
    <w:p w14:paraId="0E4B6059" w14:textId="77777777" w:rsidR="00B57E01" w:rsidRPr="00A23187" w:rsidRDefault="00486002">
      <w:pPr>
        <w:pStyle w:val="ListParagraph"/>
        <w:numPr>
          <w:ilvl w:val="1"/>
          <w:numId w:val="26"/>
        </w:numPr>
        <w:tabs>
          <w:tab w:val="left" w:pos="1014"/>
          <w:tab w:val="left" w:pos="1016"/>
        </w:tabs>
        <w:spacing w:before="241"/>
        <w:ind w:right="1156"/>
      </w:pPr>
      <w:r w:rsidRPr="00A23187">
        <w:t xml:space="preserve">No Board Member may take office until they have agreed to and signed the Association's code of conduct for Board </w:t>
      </w:r>
      <w:proofErr w:type="gramStart"/>
      <w:r w:rsidRPr="00A23187">
        <w:t>Members</w:t>
      </w:r>
      <w:proofErr w:type="gramEnd"/>
      <w:r w:rsidRPr="00A23187">
        <w:t xml:space="preserve"> and their appointment has been ratified by the Parent.</w:t>
      </w:r>
    </w:p>
    <w:p w14:paraId="0E4B605A" w14:textId="63E84788" w:rsidR="00B57E01" w:rsidRDefault="00486002">
      <w:pPr>
        <w:pStyle w:val="ListParagraph"/>
        <w:numPr>
          <w:ilvl w:val="1"/>
          <w:numId w:val="26"/>
        </w:numPr>
        <w:tabs>
          <w:tab w:val="left" w:pos="1013"/>
          <w:tab w:val="left" w:pos="1016"/>
        </w:tabs>
        <w:ind w:right="1153"/>
      </w:pPr>
      <w:r w:rsidRPr="00A23187">
        <w:t>The Parent may from time to time and at any time by written notice to the registered office of the Association</w:t>
      </w:r>
      <w:r w:rsidR="00F941BC" w:rsidRPr="00A23187">
        <w:t xml:space="preserve"> </w:t>
      </w:r>
      <w:r w:rsidR="00F941BC" w:rsidRPr="00A23187">
        <w:rPr>
          <w:color w:val="EE0000"/>
        </w:rPr>
        <w:t>or by electronic communication to the Secretary</w:t>
      </w:r>
      <w:r w:rsidR="00F941BC" w:rsidRPr="00A23187">
        <w:t>,</w:t>
      </w:r>
      <w:r w:rsidRPr="00A23187">
        <w:t xml:space="preserve"> appoint up to one person as a Board Member (a "Parent Appointee") and by like notice remove or replace the Parent Appointee and in each case, such appointment or removal shall take effect upon the date of lodgement of such written notice at the registered office of the Association</w:t>
      </w:r>
      <w:r w:rsidR="00F941BC" w:rsidRPr="00A23187">
        <w:rPr>
          <w:color w:val="EE0000"/>
        </w:rPr>
        <w:t>,</w:t>
      </w:r>
      <w:r w:rsidRPr="00A23187">
        <w:rPr>
          <w:color w:val="EE0000"/>
        </w:rPr>
        <w:t xml:space="preserve"> </w:t>
      </w:r>
      <w:r w:rsidR="00F941BC" w:rsidRPr="00A23187">
        <w:rPr>
          <w:color w:val="EE0000"/>
        </w:rPr>
        <w:t xml:space="preserve">the date the electronic communication was transmitted </w:t>
      </w:r>
      <w:r w:rsidRPr="00A23187">
        <w:t>or such later date as may be specified in the notice.</w:t>
      </w:r>
    </w:p>
    <w:p w14:paraId="265F5A20" w14:textId="77777777" w:rsidR="00B86043" w:rsidRPr="00A23187" w:rsidRDefault="00B86043" w:rsidP="00B86043">
      <w:pPr>
        <w:pStyle w:val="ListParagraph"/>
        <w:tabs>
          <w:tab w:val="left" w:pos="1013"/>
          <w:tab w:val="left" w:pos="1016"/>
        </w:tabs>
        <w:ind w:right="1153" w:firstLine="0"/>
      </w:pPr>
    </w:p>
    <w:p w14:paraId="0E4B605B" w14:textId="77777777" w:rsidR="00B57E01" w:rsidRPr="00A23187" w:rsidRDefault="00486002">
      <w:pPr>
        <w:pStyle w:val="ListParagraph"/>
        <w:numPr>
          <w:ilvl w:val="1"/>
          <w:numId w:val="26"/>
        </w:numPr>
        <w:tabs>
          <w:tab w:val="left" w:pos="1016"/>
        </w:tabs>
        <w:ind w:hanging="851"/>
      </w:pPr>
      <w:r w:rsidRPr="00A23187">
        <w:lastRenderedPageBreak/>
        <w:t>Notwithstanding</w:t>
      </w:r>
      <w:r w:rsidRPr="00A23187">
        <w:rPr>
          <w:spacing w:val="-9"/>
        </w:rPr>
        <w:t xml:space="preserve"> </w:t>
      </w:r>
      <w:r w:rsidRPr="00A23187">
        <w:t>any</w:t>
      </w:r>
      <w:r w:rsidRPr="00A23187">
        <w:rPr>
          <w:spacing w:val="-9"/>
        </w:rPr>
        <w:t xml:space="preserve"> </w:t>
      </w:r>
      <w:r w:rsidRPr="00A23187">
        <w:t>other</w:t>
      </w:r>
      <w:r w:rsidRPr="00A23187">
        <w:rPr>
          <w:spacing w:val="-9"/>
        </w:rPr>
        <w:t xml:space="preserve"> </w:t>
      </w:r>
      <w:r w:rsidRPr="00A23187">
        <w:t>provision</w:t>
      </w:r>
      <w:r w:rsidRPr="00A23187">
        <w:rPr>
          <w:spacing w:val="-9"/>
        </w:rPr>
        <w:t xml:space="preserve"> </w:t>
      </w:r>
      <w:r w:rsidRPr="00A23187">
        <w:t>of</w:t>
      </w:r>
      <w:r w:rsidRPr="00A23187">
        <w:rPr>
          <w:spacing w:val="-9"/>
        </w:rPr>
        <w:t xml:space="preserve"> </w:t>
      </w:r>
      <w:r w:rsidRPr="00A23187">
        <w:t>these</w:t>
      </w:r>
      <w:r w:rsidRPr="00A23187">
        <w:rPr>
          <w:spacing w:val="-9"/>
        </w:rPr>
        <w:t xml:space="preserve"> </w:t>
      </w:r>
      <w:r w:rsidRPr="00A23187">
        <w:rPr>
          <w:spacing w:val="-2"/>
        </w:rPr>
        <w:t>Rules:</w:t>
      </w:r>
    </w:p>
    <w:p w14:paraId="0E4B605C" w14:textId="77777777" w:rsidR="00B57E01" w:rsidRPr="00A23187" w:rsidRDefault="00B57E01">
      <w:pPr>
        <w:pStyle w:val="BodyText"/>
        <w:spacing w:before="0"/>
        <w:ind w:left="0" w:firstLine="0"/>
        <w:jc w:val="left"/>
      </w:pPr>
    </w:p>
    <w:p w14:paraId="0E4B605D" w14:textId="77777777" w:rsidR="00B57E01" w:rsidRPr="00A23187" w:rsidRDefault="00486002">
      <w:pPr>
        <w:pStyle w:val="ListParagraph"/>
        <w:numPr>
          <w:ilvl w:val="2"/>
          <w:numId w:val="26"/>
        </w:numPr>
        <w:tabs>
          <w:tab w:val="left" w:pos="2005"/>
          <w:tab w:val="left" w:pos="2008"/>
        </w:tabs>
        <w:spacing w:before="0"/>
        <w:ind w:left="2008" w:right="1153" w:hanging="993"/>
      </w:pPr>
      <w:r w:rsidRPr="00A23187">
        <w:t>the Parent is the parent body of the Association and shall be entitled to appoint any number of Board Members and remove from office any and all Board Members as it may in its sole discretion determine;</w:t>
      </w:r>
    </w:p>
    <w:p w14:paraId="0E4B605E" w14:textId="30B54202" w:rsidR="00B57E01" w:rsidRPr="00A23187" w:rsidRDefault="00486002">
      <w:pPr>
        <w:pStyle w:val="ListParagraph"/>
        <w:numPr>
          <w:ilvl w:val="2"/>
          <w:numId w:val="26"/>
        </w:numPr>
        <w:tabs>
          <w:tab w:val="left" w:pos="2005"/>
          <w:tab w:val="left" w:pos="2008"/>
        </w:tabs>
        <w:spacing w:before="0"/>
        <w:ind w:left="2008" w:right="1153" w:hanging="993"/>
      </w:pPr>
      <w:r w:rsidRPr="00A23187">
        <w:t xml:space="preserve">any appointments and removals from office in terms of Rule </w:t>
      </w:r>
      <w:r w:rsidR="00B86043" w:rsidRPr="00B86043">
        <w:rPr>
          <w:strike/>
          <w:color w:val="EE0000"/>
        </w:rPr>
        <w:t>37.7.1</w:t>
      </w:r>
      <w:r w:rsidR="00B86043" w:rsidRPr="00B86043">
        <w:rPr>
          <w:color w:val="EE0000"/>
        </w:rPr>
        <w:t xml:space="preserve"> </w:t>
      </w:r>
      <w:r w:rsidRPr="00B86043">
        <w:rPr>
          <w:color w:val="EE0000"/>
        </w:rPr>
        <w:t>37.</w:t>
      </w:r>
      <w:r w:rsidR="0004177E" w:rsidRPr="00B86043">
        <w:rPr>
          <w:color w:val="EE0000"/>
        </w:rPr>
        <w:t>8</w:t>
      </w:r>
      <w:r w:rsidRPr="00B86043">
        <w:rPr>
          <w:color w:val="EE0000"/>
        </w:rPr>
        <w:t xml:space="preserve">.1 </w:t>
      </w:r>
      <w:r w:rsidRPr="00A23187">
        <w:t>may be made from time to time and at any time by notice in writing or by electronic communication on behalf of the Parent and, in each case, shall take effect upon the date of receipt of the notice by the Association or such later date as may be specified in the notice; and</w:t>
      </w:r>
    </w:p>
    <w:p w14:paraId="28106E35" w14:textId="09BDB30D" w:rsidR="00B57E01" w:rsidRPr="00A23187" w:rsidRDefault="00486002" w:rsidP="00824297">
      <w:pPr>
        <w:pStyle w:val="ListParagraph"/>
        <w:numPr>
          <w:ilvl w:val="2"/>
          <w:numId w:val="26"/>
        </w:numPr>
        <w:tabs>
          <w:tab w:val="left" w:pos="2006"/>
          <w:tab w:val="left" w:pos="2008"/>
        </w:tabs>
        <w:spacing w:before="0"/>
        <w:ind w:left="2008" w:right="1153" w:hanging="993"/>
      </w:pPr>
      <w:r w:rsidRPr="00A23187">
        <w:t>all candidates for appointment or re-appointment as Board Members in terms of these Rules shall first be approved in writing or by electronic communication by the Parent and any such appointment or re-appointment of a Board Member shall not take effect unless and until</w:t>
      </w:r>
      <w:r w:rsidRPr="00A23187">
        <w:rPr>
          <w:spacing w:val="40"/>
        </w:rPr>
        <w:t xml:space="preserve"> </w:t>
      </w:r>
      <w:r w:rsidRPr="00A23187">
        <w:t>such approval has been given.</w:t>
      </w:r>
    </w:p>
    <w:p w14:paraId="0E4B6061" w14:textId="4D8AA6E7" w:rsidR="00B57E01" w:rsidRPr="00A23187" w:rsidRDefault="00486002">
      <w:pPr>
        <w:pStyle w:val="ListParagraph"/>
        <w:numPr>
          <w:ilvl w:val="1"/>
          <w:numId w:val="26"/>
        </w:numPr>
        <w:tabs>
          <w:tab w:val="left" w:pos="1013"/>
          <w:tab w:val="left" w:pos="1016"/>
        </w:tabs>
        <w:spacing w:before="80"/>
        <w:ind w:right="1156"/>
      </w:pPr>
      <w:r w:rsidRPr="00A23187">
        <w:t>Each</w:t>
      </w:r>
      <w:r w:rsidRPr="00A23187">
        <w:rPr>
          <w:spacing w:val="-2"/>
        </w:rPr>
        <w:t xml:space="preserve"> </w:t>
      </w:r>
      <w:r w:rsidRPr="00A23187">
        <w:t>of</w:t>
      </w:r>
      <w:r w:rsidRPr="00A23187">
        <w:rPr>
          <w:spacing w:val="-2"/>
        </w:rPr>
        <w:t xml:space="preserve"> </w:t>
      </w:r>
      <w:r w:rsidRPr="00A23187">
        <w:t>the</w:t>
      </w:r>
      <w:r w:rsidRPr="00A23187">
        <w:rPr>
          <w:spacing w:val="-1"/>
        </w:rPr>
        <w:t xml:space="preserve"> </w:t>
      </w:r>
      <w:r w:rsidRPr="00A23187">
        <w:t>Board</w:t>
      </w:r>
      <w:r w:rsidRPr="00A23187">
        <w:rPr>
          <w:spacing w:val="-1"/>
        </w:rPr>
        <w:t xml:space="preserve"> </w:t>
      </w:r>
      <w:r w:rsidRPr="00A23187">
        <w:t>Members</w:t>
      </w:r>
      <w:r w:rsidRPr="00A23187">
        <w:rPr>
          <w:spacing w:val="-2"/>
        </w:rPr>
        <w:t xml:space="preserve"> </w:t>
      </w:r>
      <w:r w:rsidRPr="00A23187">
        <w:t>shall,</w:t>
      </w:r>
      <w:r w:rsidRPr="00A23187">
        <w:rPr>
          <w:spacing w:val="-3"/>
        </w:rPr>
        <w:t xml:space="preserve"> </w:t>
      </w:r>
      <w:r w:rsidRPr="00A23187">
        <w:t>in</w:t>
      </w:r>
      <w:r w:rsidRPr="00A23187">
        <w:rPr>
          <w:spacing w:val="-2"/>
        </w:rPr>
        <w:t xml:space="preserve"> </w:t>
      </w:r>
      <w:r w:rsidRPr="00A23187">
        <w:t>exercising</w:t>
      </w:r>
      <w:r w:rsidRPr="00A23187">
        <w:rPr>
          <w:spacing w:val="-3"/>
        </w:rPr>
        <w:t xml:space="preserve"> </w:t>
      </w:r>
      <w:r w:rsidRPr="00A23187">
        <w:t>his/her</w:t>
      </w:r>
      <w:r w:rsidRPr="00A23187">
        <w:rPr>
          <w:spacing w:val="-2"/>
        </w:rPr>
        <w:t xml:space="preserve"> </w:t>
      </w:r>
      <w:r w:rsidRPr="00A23187">
        <w:t>role</w:t>
      </w:r>
      <w:r w:rsidRPr="00A23187">
        <w:rPr>
          <w:spacing w:val="-4"/>
        </w:rPr>
        <w:t xml:space="preserve"> </w:t>
      </w:r>
      <w:r w:rsidRPr="00A23187">
        <w:t>as</w:t>
      </w:r>
      <w:r w:rsidRPr="00A23187">
        <w:rPr>
          <w:spacing w:val="-2"/>
        </w:rPr>
        <w:t xml:space="preserve"> </w:t>
      </w:r>
      <w:r w:rsidRPr="00A23187">
        <w:t>a Board</w:t>
      </w:r>
      <w:r w:rsidRPr="00A23187">
        <w:rPr>
          <w:spacing w:val="-1"/>
        </w:rPr>
        <w:t xml:space="preserve"> </w:t>
      </w:r>
      <w:r w:rsidRPr="00A23187">
        <w:t>Member,</w:t>
      </w:r>
      <w:r w:rsidRPr="00A23187">
        <w:rPr>
          <w:spacing w:val="-2"/>
        </w:rPr>
        <w:t xml:space="preserve"> </w:t>
      </w:r>
      <w:r w:rsidRPr="00A23187">
        <w:t xml:space="preserve">act in the best interests of the Association, its </w:t>
      </w:r>
      <w:r w:rsidR="00B149B2" w:rsidRPr="00A23187">
        <w:t>T</w:t>
      </w:r>
      <w:r w:rsidRPr="00A23187">
        <w:t>enants and service users and will not place any personal or other interests ahead of his/her primary duty to the Association; and, in particular, must:</w:t>
      </w:r>
    </w:p>
    <w:p w14:paraId="0E4B6062" w14:textId="77777777" w:rsidR="00B57E01" w:rsidRPr="00A23187" w:rsidRDefault="00486002">
      <w:pPr>
        <w:pStyle w:val="ListParagraph"/>
        <w:numPr>
          <w:ilvl w:val="2"/>
          <w:numId w:val="26"/>
        </w:numPr>
        <w:tabs>
          <w:tab w:val="left" w:pos="1965"/>
          <w:tab w:val="left" w:pos="1968"/>
        </w:tabs>
        <w:ind w:left="1968" w:right="1161" w:hanging="953"/>
      </w:pPr>
      <w:r w:rsidRPr="00A23187">
        <w:t>seek, in good faith, to ensure that the Association acts in a manner which is in accordance with its objects;</w:t>
      </w:r>
    </w:p>
    <w:p w14:paraId="0E4B6063" w14:textId="77777777" w:rsidR="00B57E01" w:rsidRPr="00A23187" w:rsidRDefault="00486002">
      <w:pPr>
        <w:pStyle w:val="ListParagraph"/>
        <w:numPr>
          <w:ilvl w:val="2"/>
          <w:numId w:val="26"/>
        </w:numPr>
        <w:tabs>
          <w:tab w:val="left" w:pos="1965"/>
          <w:tab w:val="left" w:pos="1968"/>
        </w:tabs>
        <w:spacing w:before="1"/>
        <w:ind w:left="1968" w:right="1155" w:hanging="953"/>
      </w:pPr>
      <w:r w:rsidRPr="00A23187">
        <w:t>act</w:t>
      </w:r>
      <w:r w:rsidRPr="00A23187">
        <w:rPr>
          <w:spacing w:val="40"/>
        </w:rPr>
        <w:t xml:space="preserve"> </w:t>
      </w:r>
      <w:r w:rsidRPr="00A23187">
        <w:t>with</w:t>
      </w:r>
      <w:r w:rsidRPr="00A23187">
        <w:rPr>
          <w:spacing w:val="40"/>
        </w:rPr>
        <w:t xml:space="preserve"> </w:t>
      </w:r>
      <w:r w:rsidRPr="00A23187">
        <w:t>the</w:t>
      </w:r>
      <w:r w:rsidRPr="00A23187">
        <w:rPr>
          <w:spacing w:val="40"/>
        </w:rPr>
        <w:t xml:space="preserve"> </w:t>
      </w:r>
      <w:r w:rsidRPr="00A23187">
        <w:t>care</w:t>
      </w:r>
      <w:r w:rsidRPr="00A23187">
        <w:rPr>
          <w:spacing w:val="40"/>
        </w:rPr>
        <w:t xml:space="preserve"> </w:t>
      </w:r>
      <w:r w:rsidRPr="00A23187">
        <w:t>and</w:t>
      </w:r>
      <w:r w:rsidRPr="00A23187">
        <w:rPr>
          <w:spacing w:val="40"/>
        </w:rPr>
        <w:t xml:space="preserve"> </w:t>
      </w:r>
      <w:r w:rsidRPr="00A23187">
        <w:t>diligence</w:t>
      </w:r>
      <w:r w:rsidRPr="00A23187">
        <w:rPr>
          <w:spacing w:val="40"/>
        </w:rPr>
        <w:t xml:space="preserve"> </w:t>
      </w:r>
      <w:r w:rsidRPr="00A23187">
        <w:t>which</w:t>
      </w:r>
      <w:r w:rsidRPr="00A23187">
        <w:rPr>
          <w:spacing w:val="40"/>
        </w:rPr>
        <w:t xml:space="preserve"> </w:t>
      </w:r>
      <w:r w:rsidRPr="00A23187">
        <w:t>it</w:t>
      </w:r>
      <w:r w:rsidRPr="00A23187">
        <w:rPr>
          <w:spacing w:val="40"/>
        </w:rPr>
        <w:t xml:space="preserve"> </w:t>
      </w:r>
      <w:r w:rsidRPr="00A23187">
        <w:t>is</w:t>
      </w:r>
      <w:r w:rsidRPr="00A23187">
        <w:rPr>
          <w:spacing w:val="40"/>
        </w:rPr>
        <w:t xml:space="preserve"> </w:t>
      </w:r>
      <w:r w:rsidRPr="00A23187">
        <w:t>reasonable</w:t>
      </w:r>
      <w:r w:rsidRPr="00A23187">
        <w:rPr>
          <w:spacing w:val="40"/>
        </w:rPr>
        <w:t xml:space="preserve"> </w:t>
      </w:r>
      <w:r w:rsidRPr="00A23187">
        <w:t>to</w:t>
      </w:r>
      <w:r w:rsidRPr="00A23187">
        <w:rPr>
          <w:spacing w:val="40"/>
        </w:rPr>
        <w:t xml:space="preserve"> </w:t>
      </w:r>
      <w:r w:rsidRPr="00A23187">
        <w:t>expect</w:t>
      </w:r>
      <w:r w:rsidRPr="00A23187">
        <w:rPr>
          <w:spacing w:val="40"/>
        </w:rPr>
        <w:t xml:space="preserve"> </w:t>
      </w:r>
      <w:r w:rsidRPr="00A23187">
        <w:t>of</w:t>
      </w:r>
      <w:r w:rsidRPr="00A23187">
        <w:rPr>
          <w:spacing w:val="40"/>
        </w:rPr>
        <w:t xml:space="preserve"> </w:t>
      </w:r>
      <w:r w:rsidRPr="00A23187">
        <w:t>a person who is managing the affairs of another person;</w:t>
      </w:r>
    </w:p>
    <w:p w14:paraId="0E4B6064" w14:textId="77777777" w:rsidR="00B57E01" w:rsidRPr="00A23187" w:rsidRDefault="00486002">
      <w:pPr>
        <w:pStyle w:val="ListParagraph"/>
        <w:numPr>
          <w:ilvl w:val="2"/>
          <w:numId w:val="26"/>
        </w:numPr>
        <w:tabs>
          <w:tab w:val="left" w:pos="1965"/>
          <w:tab w:val="left" w:pos="1968"/>
        </w:tabs>
        <w:spacing w:before="0"/>
        <w:ind w:left="1968" w:right="1160" w:hanging="953"/>
      </w:pPr>
      <w:r w:rsidRPr="00A23187">
        <w:t>in</w:t>
      </w:r>
      <w:r w:rsidRPr="00A23187">
        <w:rPr>
          <w:spacing w:val="40"/>
        </w:rPr>
        <w:t xml:space="preserve"> </w:t>
      </w:r>
      <w:r w:rsidRPr="00A23187">
        <w:t>circumstances</w:t>
      </w:r>
      <w:r w:rsidRPr="00A23187">
        <w:rPr>
          <w:spacing w:val="40"/>
        </w:rPr>
        <w:t xml:space="preserve"> </w:t>
      </w:r>
      <w:r w:rsidRPr="00A23187">
        <w:t>giving</w:t>
      </w:r>
      <w:r w:rsidRPr="00A23187">
        <w:rPr>
          <w:spacing w:val="40"/>
        </w:rPr>
        <w:t xml:space="preserve"> </w:t>
      </w:r>
      <w:r w:rsidRPr="00A23187">
        <w:t>rise</w:t>
      </w:r>
      <w:r w:rsidRPr="00A23187">
        <w:rPr>
          <w:spacing w:val="40"/>
        </w:rPr>
        <w:t xml:space="preserve"> </w:t>
      </w:r>
      <w:r w:rsidRPr="00A23187">
        <w:t>to</w:t>
      </w:r>
      <w:r w:rsidRPr="00A23187">
        <w:rPr>
          <w:spacing w:val="40"/>
        </w:rPr>
        <w:t xml:space="preserve"> </w:t>
      </w:r>
      <w:r w:rsidRPr="00A23187">
        <w:t>the</w:t>
      </w:r>
      <w:r w:rsidRPr="00A23187">
        <w:rPr>
          <w:spacing w:val="40"/>
        </w:rPr>
        <w:t xml:space="preserve"> </w:t>
      </w:r>
      <w:r w:rsidRPr="00A23187">
        <w:t>possibility</w:t>
      </w:r>
      <w:r w:rsidRPr="00A23187">
        <w:rPr>
          <w:spacing w:val="40"/>
        </w:rPr>
        <w:t xml:space="preserve"> </w:t>
      </w:r>
      <w:r w:rsidRPr="00A23187">
        <w:t>of</w:t>
      </w:r>
      <w:r w:rsidRPr="00A23187">
        <w:rPr>
          <w:spacing w:val="40"/>
        </w:rPr>
        <w:t xml:space="preserve"> </w:t>
      </w:r>
      <w:r w:rsidRPr="00A23187">
        <w:t>a</w:t>
      </w:r>
      <w:r w:rsidRPr="00A23187">
        <w:rPr>
          <w:spacing w:val="40"/>
        </w:rPr>
        <w:t xml:space="preserve"> </w:t>
      </w:r>
      <w:r w:rsidRPr="00A23187">
        <w:t>conflict</w:t>
      </w:r>
      <w:r w:rsidRPr="00A23187">
        <w:rPr>
          <w:spacing w:val="40"/>
        </w:rPr>
        <w:t xml:space="preserve"> </w:t>
      </w:r>
      <w:r w:rsidRPr="00A23187">
        <w:t>of</w:t>
      </w:r>
      <w:r w:rsidRPr="00A23187">
        <w:rPr>
          <w:spacing w:val="40"/>
        </w:rPr>
        <w:t xml:space="preserve"> </w:t>
      </w:r>
      <w:r w:rsidRPr="00A23187">
        <w:t>interest</w:t>
      </w:r>
      <w:r w:rsidRPr="00A23187">
        <w:rPr>
          <w:spacing w:val="40"/>
        </w:rPr>
        <w:t xml:space="preserve"> </w:t>
      </w:r>
      <w:r w:rsidRPr="00A23187">
        <w:t>between the Association and any other party:</w:t>
      </w:r>
    </w:p>
    <w:p w14:paraId="0E4B6065" w14:textId="77777777" w:rsidR="00B57E01" w:rsidRPr="00A23187" w:rsidRDefault="00486002">
      <w:pPr>
        <w:pStyle w:val="ListParagraph"/>
        <w:numPr>
          <w:ilvl w:val="3"/>
          <w:numId w:val="26"/>
        </w:numPr>
        <w:tabs>
          <w:tab w:val="left" w:pos="3140"/>
          <w:tab w:val="left" w:pos="3142"/>
        </w:tabs>
        <w:spacing w:before="239"/>
        <w:ind w:right="1161"/>
      </w:pPr>
      <w:r w:rsidRPr="00A23187">
        <w:t>put the interests of the Association before that of the other party, in taking decisions as a Board Member; and</w:t>
      </w:r>
    </w:p>
    <w:p w14:paraId="0E4B6066" w14:textId="77777777" w:rsidR="00B57E01" w:rsidRPr="00A23187" w:rsidRDefault="00486002">
      <w:pPr>
        <w:pStyle w:val="ListParagraph"/>
        <w:numPr>
          <w:ilvl w:val="3"/>
          <w:numId w:val="26"/>
        </w:numPr>
        <w:tabs>
          <w:tab w:val="left" w:pos="3140"/>
          <w:tab w:val="left" w:pos="3142"/>
        </w:tabs>
        <w:spacing w:before="1"/>
        <w:ind w:right="1158"/>
      </w:pPr>
      <w:r w:rsidRPr="00A23187">
        <w:t>where any other duty prevents him/her from doing so,</w:t>
      </w:r>
      <w:r w:rsidRPr="00A23187">
        <w:rPr>
          <w:spacing w:val="40"/>
        </w:rPr>
        <w:t xml:space="preserve"> </w:t>
      </w:r>
      <w:r w:rsidRPr="00A23187">
        <w:t>disclose the conflicting interest to the Association and refrain from participating in any discussions or decisions involving</w:t>
      </w:r>
      <w:r w:rsidRPr="00A23187">
        <w:rPr>
          <w:spacing w:val="40"/>
        </w:rPr>
        <w:t xml:space="preserve"> </w:t>
      </w:r>
      <w:r w:rsidRPr="00A23187">
        <w:t>the other Board Members with regard to the matter in question; and</w:t>
      </w:r>
    </w:p>
    <w:p w14:paraId="0E4B6067" w14:textId="77777777" w:rsidR="00B57E01" w:rsidRPr="00A23187" w:rsidRDefault="00486002">
      <w:pPr>
        <w:pStyle w:val="ListParagraph"/>
        <w:numPr>
          <w:ilvl w:val="2"/>
          <w:numId w:val="26"/>
        </w:numPr>
        <w:tabs>
          <w:tab w:val="left" w:pos="1962"/>
          <w:tab w:val="left" w:pos="1965"/>
        </w:tabs>
        <w:ind w:left="1965" w:right="1161" w:hanging="950"/>
      </w:pPr>
      <w:r w:rsidRPr="00A23187">
        <w:t>ensure that the Association complies with any direction, requirement, notice or duty imposed on it by the Charities and Trustee Investment (Scotland) Act 2005.</w:t>
      </w:r>
    </w:p>
    <w:p w14:paraId="0E4B6068" w14:textId="5453A70E" w:rsidR="00B57E01" w:rsidRPr="00A23187" w:rsidRDefault="00486002">
      <w:pPr>
        <w:pStyle w:val="ListParagraph"/>
        <w:numPr>
          <w:ilvl w:val="1"/>
          <w:numId w:val="26"/>
        </w:numPr>
        <w:tabs>
          <w:tab w:val="left" w:pos="1014"/>
          <w:tab w:val="left" w:pos="1016"/>
        </w:tabs>
        <w:spacing w:before="239"/>
        <w:ind w:right="1155"/>
      </w:pPr>
      <w:r w:rsidRPr="00A23187">
        <w:t xml:space="preserve">The Board can require that a Board Member who is being investigated for a potential breach of the Association's Code of Conduct for Board Members take leave of absence and not attend any meeting in his/her capacity as </w:t>
      </w:r>
      <w:r w:rsidR="00B149B2" w:rsidRPr="00A23187">
        <w:rPr>
          <w:color w:val="EE0000"/>
        </w:rPr>
        <w:t>a</w:t>
      </w:r>
      <w:r w:rsidR="00B149B2" w:rsidRPr="00A23187">
        <w:t xml:space="preserve"> </w:t>
      </w:r>
      <w:r w:rsidRPr="00A23187">
        <w:t>Board Member until the Board has completed its consideration of the potential breach.</w:t>
      </w:r>
      <w:r w:rsidRPr="00A23187">
        <w:rPr>
          <w:spacing w:val="40"/>
        </w:rPr>
        <w:t xml:space="preserve"> </w:t>
      </w:r>
      <w:r w:rsidRPr="00A23187">
        <w:t>When on such leave of absence, the Board Member will not be entitled to receive minutes and/or</w:t>
      </w:r>
      <w:r w:rsidRPr="00A23187">
        <w:rPr>
          <w:spacing w:val="-1"/>
        </w:rPr>
        <w:t xml:space="preserve"> </w:t>
      </w:r>
      <w:r w:rsidRPr="00A23187">
        <w:t>documents in</w:t>
      </w:r>
      <w:r w:rsidRPr="00A23187">
        <w:rPr>
          <w:spacing w:val="-1"/>
        </w:rPr>
        <w:t xml:space="preserve"> </w:t>
      </w:r>
      <w:r w:rsidRPr="00A23187">
        <w:t>his/her</w:t>
      </w:r>
      <w:r w:rsidRPr="00A23187">
        <w:rPr>
          <w:spacing w:val="-1"/>
        </w:rPr>
        <w:t xml:space="preserve"> </w:t>
      </w:r>
      <w:r w:rsidRPr="00A23187">
        <w:t>capacity</w:t>
      </w:r>
      <w:r w:rsidRPr="00A23187">
        <w:rPr>
          <w:spacing w:val="-2"/>
        </w:rPr>
        <w:t xml:space="preserve"> </w:t>
      </w:r>
      <w:r w:rsidRPr="00A23187">
        <w:t>as a</w:t>
      </w:r>
      <w:r w:rsidRPr="00A23187">
        <w:rPr>
          <w:spacing w:val="-1"/>
        </w:rPr>
        <w:t xml:space="preserve"> </w:t>
      </w:r>
      <w:r w:rsidRPr="00A23187">
        <w:t>Board</w:t>
      </w:r>
      <w:r w:rsidRPr="00A23187">
        <w:rPr>
          <w:spacing w:val="-1"/>
        </w:rPr>
        <w:t xml:space="preserve"> </w:t>
      </w:r>
      <w:r w:rsidRPr="00A23187">
        <w:t>Member</w:t>
      </w:r>
      <w:r w:rsidRPr="00A23187">
        <w:rPr>
          <w:spacing w:val="-1"/>
        </w:rPr>
        <w:t xml:space="preserve"> </w:t>
      </w:r>
      <w:r w:rsidRPr="00A23187">
        <w:t>relating</w:t>
      </w:r>
      <w:r w:rsidRPr="00A23187">
        <w:rPr>
          <w:spacing w:val="-1"/>
        </w:rPr>
        <w:t xml:space="preserve"> </w:t>
      </w:r>
      <w:r w:rsidRPr="00A23187">
        <w:t>to</w:t>
      </w:r>
      <w:r w:rsidRPr="00A23187">
        <w:rPr>
          <w:spacing w:val="-1"/>
        </w:rPr>
        <w:t xml:space="preserve"> </w:t>
      </w:r>
      <w:r w:rsidRPr="00A23187">
        <w:t>the</w:t>
      </w:r>
      <w:r w:rsidRPr="00A23187">
        <w:rPr>
          <w:spacing w:val="-1"/>
        </w:rPr>
        <w:t xml:space="preserve"> </w:t>
      </w:r>
      <w:r w:rsidRPr="00A23187">
        <w:t>business</w:t>
      </w:r>
      <w:r w:rsidRPr="00A23187">
        <w:rPr>
          <w:spacing w:val="-2"/>
        </w:rPr>
        <w:t xml:space="preserve"> </w:t>
      </w:r>
      <w:r w:rsidRPr="00A23187">
        <w:t>of the Association.</w:t>
      </w:r>
    </w:p>
    <w:p w14:paraId="0E4B6069" w14:textId="77777777" w:rsidR="00B57E01" w:rsidRPr="00A23187" w:rsidRDefault="00486002">
      <w:pPr>
        <w:pStyle w:val="Heading2"/>
        <w:spacing w:before="241"/>
      </w:pPr>
      <w:r w:rsidRPr="00A23187">
        <w:rPr>
          <w:spacing w:val="-2"/>
        </w:rPr>
        <w:t>Interests</w:t>
      </w:r>
    </w:p>
    <w:p w14:paraId="0E4B606A" w14:textId="77777777" w:rsidR="00B57E01" w:rsidRDefault="00486002">
      <w:pPr>
        <w:pStyle w:val="ListParagraph"/>
        <w:numPr>
          <w:ilvl w:val="1"/>
          <w:numId w:val="25"/>
        </w:numPr>
        <w:tabs>
          <w:tab w:val="left" w:pos="1014"/>
          <w:tab w:val="left" w:pos="1016"/>
        </w:tabs>
        <w:ind w:right="1155"/>
      </w:pPr>
      <w:r w:rsidRPr="00A23187">
        <w:t>The Board shall set and periodically review its policy on payments and benefits. If a person is a Member, employee of the Association or serves on the Board or any sub-committee he/she must not receive any payment or benefit unless it is</w:t>
      </w:r>
      <w:r w:rsidRPr="00A23187">
        <w:rPr>
          <w:spacing w:val="40"/>
        </w:rPr>
        <w:t xml:space="preserve"> </w:t>
      </w:r>
      <w:r w:rsidRPr="00A23187">
        <w:t>permitted by the policy.</w:t>
      </w:r>
      <w:r w:rsidRPr="00A23187">
        <w:rPr>
          <w:spacing w:val="40"/>
        </w:rPr>
        <w:t xml:space="preserve"> </w:t>
      </w:r>
      <w:r w:rsidRPr="00A23187">
        <w:t>In making any payment or conferring any benefit the Association shall act at all times with transparency, honesty and propriety.</w:t>
      </w:r>
    </w:p>
    <w:p w14:paraId="6FB59630" w14:textId="77777777" w:rsidR="00135E0F" w:rsidRPr="00135E0F" w:rsidRDefault="00135E0F" w:rsidP="00135E0F">
      <w:pPr>
        <w:pStyle w:val="ListParagraph"/>
        <w:tabs>
          <w:tab w:val="left" w:pos="1014"/>
          <w:tab w:val="left" w:pos="1016"/>
        </w:tabs>
        <w:ind w:right="1155" w:firstLine="0"/>
      </w:pPr>
    </w:p>
    <w:p w14:paraId="56D7C6EA" w14:textId="4FC9119D" w:rsidR="009927CE" w:rsidRPr="00A23187" w:rsidRDefault="009927CE">
      <w:pPr>
        <w:pStyle w:val="ListParagraph"/>
        <w:numPr>
          <w:ilvl w:val="1"/>
          <w:numId w:val="25"/>
        </w:numPr>
        <w:tabs>
          <w:tab w:val="left" w:pos="1014"/>
          <w:tab w:val="left" w:pos="1016"/>
        </w:tabs>
        <w:ind w:right="1155"/>
      </w:pPr>
      <w:r>
        <w:rPr>
          <w:color w:val="EE0000"/>
        </w:rPr>
        <w:lastRenderedPageBreak/>
        <w:t>The terms of Rule 38.1 shall not apply to contracts of empl</w:t>
      </w:r>
      <w:r w:rsidR="00135E0F">
        <w:rPr>
          <w:color w:val="EE0000"/>
        </w:rPr>
        <w:t xml:space="preserve">oyment of the Group Chief Executive or the Group Director of </w:t>
      </w:r>
      <w:proofErr w:type="gramStart"/>
      <w:r w:rsidR="00135E0F">
        <w:rPr>
          <w:color w:val="EE0000"/>
        </w:rPr>
        <w:t>Finance</w:t>
      </w:r>
      <w:proofErr w:type="gramEnd"/>
      <w:r w:rsidR="00135E0F">
        <w:rPr>
          <w:color w:val="EE0000"/>
        </w:rPr>
        <w:t xml:space="preserve"> or any payments or benefits made or provided thereunder. </w:t>
      </w:r>
    </w:p>
    <w:p w14:paraId="029F9DD2" w14:textId="02FB1B6A" w:rsidR="00B57E01" w:rsidRPr="00A23187" w:rsidRDefault="00486002" w:rsidP="0072570D">
      <w:pPr>
        <w:pStyle w:val="ListParagraph"/>
        <w:numPr>
          <w:ilvl w:val="1"/>
          <w:numId w:val="25"/>
        </w:numPr>
        <w:tabs>
          <w:tab w:val="left" w:pos="1014"/>
          <w:tab w:val="left" w:pos="1016"/>
        </w:tabs>
        <w:spacing w:before="239"/>
        <w:ind w:right="1155"/>
      </w:pPr>
      <w:r w:rsidRPr="00A23187">
        <w:t>If a person serves on the Board or any sub-committee he/she must declare any personal or other external interests on an annual basis in accordance with the Association's Code of Conduct for Board Members.</w:t>
      </w:r>
      <w:r w:rsidRPr="00A23187">
        <w:rPr>
          <w:spacing w:val="40"/>
        </w:rPr>
        <w:t xml:space="preserve"> </w:t>
      </w:r>
      <w:r w:rsidRPr="00A23187">
        <w:t>If while serving on the Board that person has any conflict of interest in any contract or other matter about to be discussed at a meeting, he/she must tell the Board.</w:t>
      </w:r>
      <w:r w:rsidRPr="00A23187">
        <w:rPr>
          <w:spacing w:val="80"/>
        </w:rPr>
        <w:t xml:space="preserve"> </w:t>
      </w:r>
      <w:r w:rsidRPr="00A23187">
        <w:t>He/she will be required to</w:t>
      </w:r>
      <w:r w:rsidRPr="00A23187">
        <w:rPr>
          <w:spacing w:val="40"/>
        </w:rPr>
        <w:t xml:space="preserve"> </w:t>
      </w:r>
      <w:r w:rsidRPr="00A23187">
        <w:t>leave the meeting while the matter is discussed and will not be allowed to vote on the matter or to stay in the meeting while any vote on the matter is being held.</w:t>
      </w:r>
      <w:r w:rsidRPr="00A23187">
        <w:rPr>
          <w:spacing w:val="80"/>
        </w:rPr>
        <w:t xml:space="preserve"> </w:t>
      </w:r>
      <w:r w:rsidRPr="00A23187">
        <w:t>If that person is inadvertently allowed to stay in the meeting and vote on the matter, his/her vote will not be counted.</w:t>
      </w:r>
      <w:r w:rsidRPr="00A23187">
        <w:rPr>
          <w:spacing w:val="40"/>
        </w:rPr>
        <w:t xml:space="preserve"> </w:t>
      </w:r>
      <w:r w:rsidRPr="00A23187">
        <w:t xml:space="preserve">If no quorum exists for the purpose of voting on a matter only because of the operation of this Rule </w:t>
      </w:r>
      <w:r w:rsidRPr="001D0CB1">
        <w:rPr>
          <w:strike/>
          <w:color w:val="EE0000"/>
        </w:rPr>
        <w:t>38.2</w:t>
      </w:r>
      <w:r w:rsidR="001D0CB1" w:rsidRPr="001D0CB1">
        <w:rPr>
          <w:color w:val="EE0000"/>
        </w:rPr>
        <w:t xml:space="preserve"> 38.3</w:t>
      </w:r>
      <w:r w:rsidRPr="00A23187">
        <w:t xml:space="preserve">, provided that there are at least three remaining Board Members who are entitled to remain in terms of this Rule </w:t>
      </w:r>
      <w:r w:rsidR="001D0CB1" w:rsidRPr="001D0CB1">
        <w:rPr>
          <w:strike/>
          <w:color w:val="EE0000"/>
        </w:rPr>
        <w:t>38.2</w:t>
      </w:r>
      <w:r w:rsidR="001D0CB1" w:rsidRPr="001D0CB1">
        <w:rPr>
          <w:color w:val="EE0000"/>
        </w:rPr>
        <w:t xml:space="preserve"> 38.3</w:t>
      </w:r>
      <w:r w:rsidRPr="00A23187">
        <w:t>, such remaining Board Members are deemed to constitute a quorum for the purposes of voting and may proceed to make a decision as a quorate Board.</w:t>
      </w:r>
    </w:p>
    <w:p w14:paraId="46BF7A2C" w14:textId="494F17B0" w:rsidR="00FF2DDA" w:rsidRPr="00A23187" w:rsidRDefault="00486002" w:rsidP="00FF2DDA">
      <w:pPr>
        <w:pStyle w:val="ListParagraph"/>
        <w:numPr>
          <w:ilvl w:val="1"/>
          <w:numId w:val="25"/>
        </w:numPr>
        <w:tabs>
          <w:tab w:val="left" w:pos="1010"/>
          <w:tab w:val="left" w:pos="1012"/>
        </w:tabs>
        <w:spacing w:before="242"/>
        <w:ind w:right="1330"/>
        <w:rPr>
          <w:color w:val="EE0000"/>
        </w:rPr>
      </w:pPr>
      <w:r w:rsidRPr="00A23187">
        <w:rPr>
          <w:color w:val="EE0000"/>
        </w:rPr>
        <w:t>For the purposes of these Rules, a Tenant Board Member shall be deemed not to have a conflict of interest or other interest in respect of matters considered or to be considered</w:t>
      </w:r>
      <w:r w:rsidRPr="00A23187">
        <w:rPr>
          <w:color w:val="EE0000"/>
          <w:spacing w:val="-16"/>
        </w:rPr>
        <w:t xml:space="preserve"> </w:t>
      </w:r>
      <w:r w:rsidRPr="00A23187">
        <w:rPr>
          <w:color w:val="EE0000"/>
        </w:rPr>
        <w:t>by</w:t>
      </w:r>
      <w:r w:rsidRPr="00A23187">
        <w:rPr>
          <w:color w:val="EE0000"/>
          <w:spacing w:val="-15"/>
        </w:rPr>
        <w:t xml:space="preserve"> </w:t>
      </w:r>
      <w:r w:rsidRPr="00A23187">
        <w:rPr>
          <w:color w:val="EE0000"/>
        </w:rPr>
        <w:t>the</w:t>
      </w:r>
      <w:r w:rsidRPr="00A23187">
        <w:rPr>
          <w:color w:val="EE0000"/>
          <w:spacing w:val="-15"/>
        </w:rPr>
        <w:t xml:space="preserve"> </w:t>
      </w:r>
      <w:r w:rsidRPr="00A23187">
        <w:rPr>
          <w:color w:val="EE0000"/>
        </w:rPr>
        <w:t>Board</w:t>
      </w:r>
      <w:r w:rsidRPr="00A23187">
        <w:rPr>
          <w:color w:val="EE0000"/>
          <w:spacing w:val="-16"/>
        </w:rPr>
        <w:t xml:space="preserve"> </w:t>
      </w:r>
      <w:r w:rsidRPr="00A23187">
        <w:rPr>
          <w:color w:val="EE0000"/>
        </w:rPr>
        <w:t>or</w:t>
      </w:r>
      <w:r w:rsidRPr="00A23187">
        <w:rPr>
          <w:color w:val="EE0000"/>
          <w:spacing w:val="-15"/>
        </w:rPr>
        <w:t xml:space="preserve"> </w:t>
      </w:r>
      <w:r w:rsidRPr="00A23187">
        <w:rPr>
          <w:color w:val="EE0000"/>
        </w:rPr>
        <w:t>by</w:t>
      </w:r>
      <w:r w:rsidRPr="00A23187">
        <w:rPr>
          <w:color w:val="EE0000"/>
          <w:spacing w:val="-15"/>
        </w:rPr>
        <w:t xml:space="preserve"> </w:t>
      </w:r>
      <w:r w:rsidRPr="00A23187">
        <w:rPr>
          <w:color w:val="EE0000"/>
        </w:rPr>
        <w:t>a</w:t>
      </w:r>
      <w:r w:rsidRPr="00A23187">
        <w:rPr>
          <w:color w:val="EE0000"/>
          <w:spacing w:val="-15"/>
        </w:rPr>
        <w:t xml:space="preserve"> </w:t>
      </w:r>
      <w:r w:rsidRPr="00A23187">
        <w:rPr>
          <w:color w:val="EE0000"/>
        </w:rPr>
        <w:t>sub-committee</w:t>
      </w:r>
      <w:r w:rsidRPr="00A23187">
        <w:rPr>
          <w:color w:val="EE0000"/>
          <w:spacing w:val="-16"/>
        </w:rPr>
        <w:t xml:space="preserve"> </w:t>
      </w:r>
      <w:r w:rsidRPr="00A23187">
        <w:rPr>
          <w:color w:val="EE0000"/>
        </w:rPr>
        <w:t>which</w:t>
      </w:r>
      <w:r w:rsidRPr="00A23187">
        <w:rPr>
          <w:color w:val="EE0000"/>
          <w:spacing w:val="-15"/>
        </w:rPr>
        <w:t xml:space="preserve"> </w:t>
      </w:r>
      <w:r w:rsidRPr="00A23187">
        <w:rPr>
          <w:color w:val="EE0000"/>
        </w:rPr>
        <w:t>relate</w:t>
      </w:r>
      <w:r w:rsidRPr="00A23187">
        <w:rPr>
          <w:color w:val="EE0000"/>
          <w:spacing w:val="-15"/>
        </w:rPr>
        <w:t xml:space="preserve"> </w:t>
      </w:r>
      <w:r w:rsidRPr="00A23187">
        <w:rPr>
          <w:color w:val="EE0000"/>
        </w:rPr>
        <w:t>to</w:t>
      </w:r>
      <w:r w:rsidRPr="00A23187">
        <w:rPr>
          <w:color w:val="EE0000"/>
          <w:spacing w:val="-16"/>
        </w:rPr>
        <w:t xml:space="preserve"> </w:t>
      </w:r>
      <w:r w:rsidRPr="00A23187">
        <w:rPr>
          <w:color w:val="EE0000"/>
        </w:rPr>
        <w:t>the</w:t>
      </w:r>
      <w:r w:rsidRPr="00A23187">
        <w:rPr>
          <w:color w:val="EE0000"/>
          <w:spacing w:val="-15"/>
        </w:rPr>
        <w:t xml:space="preserve"> </w:t>
      </w:r>
      <w:r w:rsidRPr="00A23187">
        <w:rPr>
          <w:color w:val="EE0000"/>
        </w:rPr>
        <w:t>Tenants</w:t>
      </w:r>
      <w:r w:rsidRPr="00A23187">
        <w:rPr>
          <w:color w:val="EE0000"/>
          <w:spacing w:val="-15"/>
        </w:rPr>
        <w:t xml:space="preserve"> </w:t>
      </w:r>
      <w:r w:rsidRPr="00A23187">
        <w:rPr>
          <w:color w:val="EE0000"/>
        </w:rPr>
        <w:t>or</w:t>
      </w:r>
      <w:r w:rsidRPr="00A23187">
        <w:rPr>
          <w:color w:val="EE0000"/>
          <w:spacing w:val="-15"/>
        </w:rPr>
        <w:t xml:space="preserve"> </w:t>
      </w:r>
      <w:r w:rsidRPr="00A23187">
        <w:rPr>
          <w:color w:val="EE0000"/>
        </w:rPr>
        <w:t>a</w:t>
      </w:r>
      <w:r w:rsidRPr="00A23187">
        <w:rPr>
          <w:color w:val="EE0000"/>
          <w:spacing w:val="-16"/>
        </w:rPr>
        <w:t xml:space="preserve"> </w:t>
      </w:r>
      <w:r w:rsidRPr="00A23187">
        <w:rPr>
          <w:color w:val="EE0000"/>
        </w:rPr>
        <w:t>group of Tenants, provided that Rule 38.</w:t>
      </w:r>
      <w:r w:rsidR="00383810">
        <w:rPr>
          <w:color w:val="EE0000"/>
        </w:rPr>
        <w:t>3</w:t>
      </w:r>
      <w:r w:rsidRPr="00A23187">
        <w:rPr>
          <w:color w:val="EE0000"/>
        </w:rPr>
        <w:t xml:space="preserve"> is complied with.</w:t>
      </w:r>
      <w:r w:rsidRPr="00A23187">
        <w:rPr>
          <w:color w:val="EE0000"/>
          <w:spacing w:val="80"/>
        </w:rPr>
        <w:t xml:space="preserve"> </w:t>
      </w:r>
      <w:r w:rsidRPr="00A23187">
        <w:rPr>
          <w:color w:val="EE0000"/>
        </w:rPr>
        <w:t>There shall be a conflict of interest</w:t>
      </w:r>
      <w:r w:rsidRPr="00A23187">
        <w:rPr>
          <w:color w:val="EE0000"/>
          <w:spacing w:val="-5"/>
        </w:rPr>
        <w:t xml:space="preserve"> </w:t>
      </w:r>
      <w:r w:rsidRPr="00A23187">
        <w:rPr>
          <w:color w:val="EE0000"/>
        </w:rPr>
        <w:t>or</w:t>
      </w:r>
      <w:r w:rsidRPr="00A23187">
        <w:rPr>
          <w:color w:val="EE0000"/>
          <w:spacing w:val="-6"/>
        </w:rPr>
        <w:t xml:space="preserve"> </w:t>
      </w:r>
      <w:r w:rsidRPr="00A23187">
        <w:rPr>
          <w:color w:val="EE0000"/>
        </w:rPr>
        <w:t>other</w:t>
      </w:r>
      <w:r w:rsidRPr="00A23187">
        <w:rPr>
          <w:color w:val="EE0000"/>
          <w:spacing w:val="-3"/>
        </w:rPr>
        <w:t xml:space="preserve"> </w:t>
      </w:r>
      <w:r w:rsidRPr="00A23187">
        <w:rPr>
          <w:color w:val="EE0000"/>
        </w:rPr>
        <w:t>interest</w:t>
      </w:r>
      <w:r w:rsidRPr="00A23187">
        <w:rPr>
          <w:color w:val="EE0000"/>
          <w:spacing w:val="-5"/>
        </w:rPr>
        <w:t xml:space="preserve"> </w:t>
      </w:r>
      <w:r w:rsidRPr="00A23187">
        <w:rPr>
          <w:color w:val="EE0000"/>
        </w:rPr>
        <w:t>for</w:t>
      </w:r>
      <w:r w:rsidRPr="00A23187">
        <w:rPr>
          <w:color w:val="EE0000"/>
          <w:spacing w:val="-3"/>
        </w:rPr>
        <w:t xml:space="preserve"> </w:t>
      </w:r>
      <w:r w:rsidRPr="00A23187">
        <w:rPr>
          <w:color w:val="EE0000"/>
        </w:rPr>
        <w:t>the</w:t>
      </w:r>
      <w:r w:rsidRPr="00A23187">
        <w:rPr>
          <w:color w:val="EE0000"/>
          <w:spacing w:val="-7"/>
        </w:rPr>
        <w:t xml:space="preserve"> </w:t>
      </w:r>
      <w:r w:rsidRPr="00A23187">
        <w:rPr>
          <w:color w:val="EE0000"/>
        </w:rPr>
        <w:t>purposes</w:t>
      </w:r>
      <w:r w:rsidRPr="00A23187">
        <w:rPr>
          <w:color w:val="EE0000"/>
          <w:spacing w:val="-4"/>
        </w:rPr>
        <w:t xml:space="preserve"> </w:t>
      </w:r>
      <w:r w:rsidRPr="00A23187">
        <w:rPr>
          <w:color w:val="EE0000"/>
        </w:rPr>
        <w:t>of</w:t>
      </w:r>
      <w:r w:rsidRPr="00A23187">
        <w:rPr>
          <w:color w:val="EE0000"/>
          <w:spacing w:val="-3"/>
        </w:rPr>
        <w:t xml:space="preserve"> </w:t>
      </w:r>
      <w:r w:rsidRPr="00A23187">
        <w:rPr>
          <w:color w:val="EE0000"/>
        </w:rPr>
        <w:t>these</w:t>
      </w:r>
      <w:r w:rsidRPr="00A23187">
        <w:rPr>
          <w:color w:val="EE0000"/>
          <w:spacing w:val="-6"/>
        </w:rPr>
        <w:t xml:space="preserve"> </w:t>
      </w:r>
      <w:r w:rsidRPr="00A23187">
        <w:rPr>
          <w:color w:val="EE0000"/>
        </w:rPr>
        <w:t>Rules</w:t>
      </w:r>
      <w:r w:rsidRPr="00A23187">
        <w:rPr>
          <w:color w:val="EE0000"/>
          <w:spacing w:val="-4"/>
        </w:rPr>
        <w:t xml:space="preserve"> </w:t>
      </w:r>
      <w:r w:rsidRPr="00A23187">
        <w:rPr>
          <w:color w:val="EE0000"/>
        </w:rPr>
        <w:t>for</w:t>
      </w:r>
      <w:r w:rsidRPr="00A23187">
        <w:rPr>
          <w:color w:val="EE0000"/>
          <w:spacing w:val="-5"/>
        </w:rPr>
        <w:t xml:space="preserve"> </w:t>
      </w:r>
      <w:r w:rsidRPr="00A23187">
        <w:rPr>
          <w:color w:val="EE0000"/>
        </w:rPr>
        <w:t>a</w:t>
      </w:r>
      <w:r w:rsidRPr="00A23187">
        <w:rPr>
          <w:color w:val="EE0000"/>
          <w:spacing w:val="-4"/>
        </w:rPr>
        <w:t xml:space="preserve"> </w:t>
      </w:r>
      <w:r w:rsidRPr="00A23187">
        <w:rPr>
          <w:color w:val="EE0000"/>
        </w:rPr>
        <w:t>Tenant</w:t>
      </w:r>
      <w:r w:rsidRPr="00A23187">
        <w:rPr>
          <w:color w:val="EE0000"/>
          <w:spacing w:val="-3"/>
        </w:rPr>
        <w:t xml:space="preserve"> </w:t>
      </w:r>
      <w:r w:rsidRPr="00A23187">
        <w:rPr>
          <w:color w:val="EE0000"/>
        </w:rPr>
        <w:t>Board</w:t>
      </w:r>
      <w:r w:rsidRPr="00A23187">
        <w:rPr>
          <w:color w:val="EE0000"/>
          <w:spacing w:val="-6"/>
        </w:rPr>
        <w:t xml:space="preserve"> </w:t>
      </w:r>
      <w:r w:rsidRPr="00A23187">
        <w:rPr>
          <w:color w:val="EE0000"/>
        </w:rPr>
        <w:t>Member if his/her own tenancy agreement or the rights and/or obligations thereunder are considered by the Board or a sub-committee.</w:t>
      </w:r>
    </w:p>
    <w:p w14:paraId="3ABECB9E" w14:textId="77777777" w:rsidR="00FF2DDA" w:rsidRPr="00A23187" w:rsidRDefault="00486002" w:rsidP="00FF2DDA">
      <w:pPr>
        <w:pStyle w:val="ListParagraph"/>
        <w:numPr>
          <w:ilvl w:val="1"/>
          <w:numId w:val="25"/>
        </w:numPr>
        <w:tabs>
          <w:tab w:val="left" w:pos="1010"/>
          <w:tab w:val="left" w:pos="1012"/>
        </w:tabs>
        <w:spacing w:before="241"/>
        <w:ind w:right="1341"/>
        <w:rPr>
          <w:color w:val="EE0000"/>
        </w:rPr>
      </w:pPr>
      <w:r w:rsidRPr="00A23187">
        <w:rPr>
          <w:color w:val="EE0000"/>
        </w:rPr>
        <w:t>A Board Member may remain in any meeting and/or vote for any matter where the same is permitted by any legal and other provisions with which Board</w:t>
      </w:r>
      <w:r w:rsidRPr="00A23187">
        <w:rPr>
          <w:color w:val="EE0000"/>
          <w:spacing w:val="-1"/>
        </w:rPr>
        <w:t xml:space="preserve"> </w:t>
      </w:r>
      <w:r w:rsidRPr="00A23187">
        <w:rPr>
          <w:color w:val="EE0000"/>
        </w:rPr>
        <w:t>Members are bound to comply.</w:t>
      </w:r>
    </w:p>
    <w:p w14:paraId="4250044D" w14:textId="566D431F" w:rsidR="00FF2DDA" w:rsidRPr="00A23187" w:rsidRDefault="00486002" w:rsidP="00FF2DDA">
      <w:pPr>
        <w:pStyle w:val="ListParagraph"/>
        <w:numPr>
          <w:ilvl w:val="1"/>
          <w:numId w:val="25"/>
        </w:numPr>
        <w:tabs>
          <w:tab w:val="left" w:pos="1010"/>
          <w:tab w:val="left" w:pos="1012"/>
        </w:tabs>
        <w:spacing w:before="239"/>
        <w:ind w:right="1333"/>
        <w:rPr>
          <w:color w:val="EE0000"/>
        </w:rPr>
      </w:pPr>
      <w:r w:rsidRPr="00A23187">
        <w:rPr>
          <w:color w:val="EE0000"/>
        </w:rPr>
        <w:t>A Board Member may also be a director or other officer of, or employed by, or otherwise interested in, any member of the Group or in any other body corporate in which the Association is otherwise interested.</w:t>
      </w:r>
    </w:p>
    <w:p w14:paraId="0E4B606D" w14:textId="77777777" w:rsidR="00B57E01" w:rsidRPr="00A23187" w:rsidRDefault="00486002">
      <w:pPr>
        <w:pStyle w:val="ListParagraph"/>
        <w:numPr>
          <w:ilvl w:val="1"/>
          <w:numId w:val="25"/>
        </w:numPr>
        <w:tabs>
          <w:tab w:val="left" w:pos="1014"/>
          <w:tab w:val="left" w:pos="1016"/>
        </w:tabs>
        <w:spacing w:before="80"/>
        <w:ind w:right="1157"/>
      </w:pPr>
      <w:r w:rsidRPr="00A23187">
        <w:t>If a person serves on the Board or any sub-committee he/she must not receive any payment or benefit unless it is permitted by the Charities and Trustee Investment (Scotland)</w:t>
      </w:r>
      <w:r w:rsidRPr="00A23187">
        <w:rPr>
          <w:spacing w:val="26"/>
        </w:rPr>
        <w:t xml:space="preserve"> </w:t>
      </w:r>
      <w:r w:rsidRPr="00A23187">
        <w:t>Act</w:t>
      </w:r>
      <w:r w:rsidRPr="00A23187">
        <w:rPr>
          <w:spacing w:val="27"/>
        </w:rPr>
        <w:t xml:space="preserve"> </w:t>
      </w:r>
      <w:r w:rsidRPr="00A23187">
        <w:t>2005</w:t>
      </w:r>
      <w:r w:rsidRPr="00A23187">
        <w:rPr>
          <w:spacing w:val="27"/>
        </w:rPr>
        <w:t xml:space="preserve"> </w:t>
      </w:r>
      <w:r w:rsidRPr="00A23187">
        <w:t>and</w:t>
      </w:r>
      <w:r w:rsidRPr="00A23187">
        <w:rPr>
          <w:spacing w:val="27"/>
        </w:rPr>
        <w:t xml:space="preserve"> </w:t>
      </w:r>
      <w:r w:rsidRPr="00A23187">
        <w:t>as</w:t>
      </w:r>
      <w:r w:rsidRPr="00A23187">
        <w:rPr>
          <w:spacing w:val="27"/>
        </w:rPr>
        <w:t xml:space="preserve"> </w:t>
      </w:r>
      <w:r w:rsidRPr="00A23187">
        <w:t>set</w:t>
      </w:r>
      <w:r w:rsidRPr="00A23187">
        <w:rPr>
          <w:spacing w:val="25"/>
        </w:rPr>
        <w:t xml:space="preserve"> </w:t>
      </w:r>
      <w:r w:rsidRPr="00A23187">
        <w:t>out</w:t>
      </w:r>
      <w:r w:rsidRPr="00A23187">
        <w:rPr>
          <w:spacing w:val="30"/>
        </w:rPr>
        <w:t xml:space="preserve"> </w:t>
      </w:r>
      <w:r w:rsidRPr="00A23187">
        <w:t>in</w:t>
      </w:r>
      <w:r w:rsidRPr="00A23187">
        <w:rPr>
          <w:spacing w:val="27"/>
        </w:rPr>
        <w:t xml:space="preserve"> </w:t>
      </w:r>
      <w:r w:rsidRPr="00A23187">
        <w:t>the</w:t>
      </w:r>
      <w:r w:rsidRPr="00A23187">
        <w:rPr>
          <w:spacing w:val="27"/>
        </w:rPr>
        <w:t xml:space="preserve"> </w:t>
      </w:r>
      <w:r w:rsidRPr="00A23187">
        <w:t>Association's</w:t>
      </w:r>
      <w:r w:rsidRPr="00A23187">
        <w:rPr>
          <w:spacing w:val="26"/>
        </w:rPr>
        <w:t xml:space="preserve"> </w:t>
      </w:r>
      <w:r w:rsidRPr="00A23187">
        <w:t>policy</w:t>
      </w:r>
      <w:r w:rsidRPr="00A23187">
        <w:rPr>
          <w:spacing w:val="26"/>
        </w:rPr>
        <w:t xml:space="preserve"> </w:t>
      </w:r>
      <w:r w:rsidRPr="00A23187">
        <w:t>referred</w:t>
      </w:r>
      <w:r w:rsidRPr="00A23187">
        <w:rPr>
          <w:spacing w:val="27"/>
        </w:rPr>
        <w:t xml:space="preserve"> </w:t>
      </w:r>
      <w:r w:rsidRPr="00A23187">
        <w:t>to</w:t>
      </w:r>
      <w:r w:rsidRPr="00A23187">
        <w:rPr>
          <w:spacing w:val="27"/>
        </w:rPr>
        <w:t xml:space="preserve"> </w:t>
      </w:r>
      <w:r w:rsidRPr="00A23187">
        <w:t>in</w:t>
      </w:r>
      <w:r w:rsidRPr="00A23187">
        <w:rPr>
          <w:spacing w:val="27"/>
        </w:rPr>
        <w:t xml:space="preserve"> </w:t>
      </w:r>
      <w:r w:rsidRPr="00A23187">
        <w:t>Rule</w:t>
      </w:r>
    </w:p>
    <w:p w14:paraId="0E4B606E" w14:textId="77777777" w:rsidR="00B57E01" w:rsidRPr="00A23187" w:rsidRDefault="00486002">
      <w:pPr>
        <w:pStyle w:val="BodyText"/>
        <w:spacing w:before="0"/>
        <w:ind w:right="1162" w:firstLine="0"/>
      </w:pPr>
      <w:r w:rsidRPr="00A23187">
        <w:t>38.1.</w:t>
      </w:r>
      <w:r w:rsidRPr="00A23187">
        <w:rPr>
          <w:spacing w:val="40"/>
        </w:rPr>
        <w:t xml:space="preserve"> </w:t>
      </w:r>
      <w:r w:rsidRPr="00A23187">
        <w:t>He/she shall also comply with the requirements of the Charities and Trustee Investment</w:t>
      </w:r>
      <w:r w:rsidRPr="00A23187">
        <w:rPr>
          <w:spacing w:val="-2"/>
        </w:rPr>
        <w:t xml:space="preserve"> </w:t>
      </w:r>
      <w:r w:rsidRPr="00A23187">
        <w:t>(Scotland)</w:t>
      </w:r>
      <w:r w:rsidRPr="00A23187">
        <w:rPr>
          <w:spacing w:val="-1"/>
        </w:rPr>
        <w:t xml:space="preserve"> </w:t>
      </w:r>
      <w:r w:rsidRPr="00A23187">
        <w:t>Act</w:t>
      </w:r>
      <w:r w:rsidRPr="00A23187">
        <w:rPr>
          <w:spacing w:val="-2"/>
        </w:rPr>
        <w:t xml:space="preserve"> </w:t>
      </w:r>
      <w:r w:rsidRPr="00A23187">
        <w:t>2005</w:t>
      </w:r>
      <w:r w:rsidRPr="00A23187">
        <w:rPr>
          <w:spacing w:val="-1"/>
        </w:rPr>
        <w:t xml:space="preserve"> </w:t>
      </w:r>
      <w:r w:rsidRPr="00A23187">
        <w:t>in</w:t>
      </w:r>
      <w:r w:rsidRPr="00A23187">
        <w:rPr>
          <w:spacing w:val="-1"/>
        </w:rPr>
        <w:t xml:space="preserve"> </w:t>
      </w:r>
      <w:r w:rsidRPr="00A23187">
        <w:t>respect</w:t>
      </w:r>
      <w:r w:rsidRPr="00A23187">
        <w:rPr>
          <w:spacing w:val="-2"/>
        </w:rPr>
        <w:t xml:space="preserve"> </w:t>
      </w:r>
      <w:r w:rsidRPr="00A23187">
        <w:t>of</w:t>
      </w:r>
      <w:r w:rsidRPr="00A23187">
        <w:rPr>
          <w:spacing w:val="-1"/>
        </w:rPr>
        <w:t xml:space="preserve"> </w:t>
      </w:r>
      <w:r w:rsidRPr="00A23187">
        <w:t>any</w:t>
      </w:r>
      <w:r w:rsidRPr="00A23187">
        <w:rPr>
          <w:spacing w:val="-2"/>
        </w:rPr>
        <w:t xml:space="preserve"> </w:t>
      </w:r>
      <w:r w:rsidRPr="00A23187">
        <w:t>conflict</w:t>
      </w:r>
      <w:r w:rsidRPr="00A23187">
        <w:rPr>
          <w:spacing w:val="-2"/>
        </w:rPr>
        <w:t xml:space="preserve"> </w:t>
      </w:r>
      <w:r w:rsidRPr="00A23187">
        <w:t>of</w:t>
      </w:r>
      <w:r w:rsidRPr="00A23187">
        <w:rPr>
          <w:spacing w:val="-2"/>
        </w:rPr>
        <w:t xml:space="preserve"> </w:t>
      </w:r>
      <w:r w:rsidRPr="00A23187">
        <w:t>interest</w:t>
      </w:r>
      <w:r w:rsidRPr="00A23187">
        <w:rPr>
          <w:spacing w:val="-1"/>
        </w:rPr>
        <w:t xml:space="preserve"> </w:t>
      </w:r>
      <w:r w:rsidRPr="00A23187">
        <w:t>that</w:t>
      </w:r>
      <w:r w:rsidRPr="00A23187">
        <w:rPr>
          <w:spacing w:val="-2"/>
        </w:rPr>
        <w:t xml:space="preserve"> </w:t>
      </w:r>
      <w:r w:rsidRPr="00A23187">
        <w:t>might</w:t>
      </w:r>
      <w:r w:rsidRPr="00A23187">
        <w:rPr>
          <w:spacing w:val="-2"/>
        </w:rPr>
        <w:t xml:space="preserve"> </w:t>
      </w:r>
      <w:r w:rsidRPr="00A23187">
        <w:t>arise.</w:t>
      </w:r>
    </w:p>
    <w:p w14:paraId="0E4B606F" w14:textId="77777777" w:rsidR="00B57E01" w:rsidRPr="00A23187" w:rsidRDefault="00486002">
      <w:pPr>
        <w:pStyle w:val="Heading1"/>
        <w:spacing w:before="241"/>
        <w:ind w:left="2500"/>
        <w:jc w:val="left"/>
      </w:pPr>
      <w:r w:rsidRPr="00A23187">
        <w:t>APPOINTING</w:t>
      </w:r>
      <w:r w:rsidRPr="00A23187">
        <w:rPr>
          <w:spacing w:val="-15"/>
        </w:rPr>
        <w:t xml:space="preserve"> </w:t>
      </w:r>
      <w:r w:rsidRPr="00A23187">
        <w:t>BOARD</w:t>
      </w:r>
      <w:r w:rsidRPr="00A23187">
        <w:rPr>
          <w:spacing w:val="-15"/>
        </w:rPr>
        <w:t xml:space="preserve"> </w:t>
      </w:r>
      <w:r w:rsidRPr="00A23187">
        <w:rPr>
          <w:spacing w:val="-2"/>
        </w:rPr>
        <w:t>MEMBERS</w:t>
      </w:r>
    </w:p>
    <w:p w14:paraId="0E4B6070" w14:textId="45AF2D6B" w:rsidR="00B57E01" w:rsidRPr="00A23187" w:rsidRDefault="00486002">
      <w:pPr>
        <w:pStyle w:val="ListParagraph"/>
        <w:numPr>
          <w:ilvl w:val="1"/>
          <w:numId w:val="24"/>
        </w:numPr>
        <w:tabs>
          <w:tab w:val="left" w:pos="1014"/>
          <w:tab w:val="left" w:pos="1016"/>
        </w:tabs>
        <w:spacing w:before="239"/>
        <w:ind w:right="1156"/>
        <w:rPr>
          <w:color w:val="EE0000"/>
        </w:rPr>
      </w:pPr>
      <w:r w:rsidRPr="00A23187">
        <w:t xml:space="preserve">Each </w:t>
      </w:r>
      <w:r w:rsidR="00F941BC" w:rsidRPr="00A23187">
        <w:rPr>
          <w:color w:val="EE0000"/>
        </w:rPr>
        <w:t xml:space="preserve">Tenant </w:t>
      </w:r>
      <w:r w:rsidRPr="00A23187">
        <w:t>Board Member</w:t>
      </w:r>
      <w:r w:rsidR="00F941BC" w:rsidRPr="00A23187">
        <w:rPr>
          <w:color w:val="EE0000"/>
        </w:rPr>
        <w:t>, Independent Board Member or Parent Appointee</w:t>
      </w:r>
      <w:r w:rsidRPr="00A23187">
        <w:rPr>
          <w:color w:val="EE0000"/>
        </w:rPr>
        <w:t xml:space="preserve"> </w:t>
      </w:r>
      <w:r w:rsidRPr="00A23187">
        <w:t xml:space="preserve">appointed under these Rules shall be appointed for a </w:t>
      </w:r>
      <w:r w:rsidRPr="00A23187">
        <w:rPr>
          <w:strike/>
          <w:color w:val="EE0000"/>
        </w:rPr>
        <w:t>fixed</w:t>
      </w:r>
      <w:r w:rsidRPr="00A23187">
        <w:t xml:space="preserve"> term of office </w:t>
      </w:r>
      <w:r w:rsidRPr="00A23187">
        <w:rPr>
          <w:strike/>
          <w:color w:val="EE0000"/>
        </w:rPr>
        <w:t>expiring at the conclusion of three years (a "fixed term"), unless</w:t>
      </w:r>
      <w:r w:rsidR="00462AAE" w:rsidRPr="00A23187">
        <w:rPr>
          <w:color w:val="EE0000"/>
        </w:rPr>
        <w:t xml:space="preserve"> </w:t>
      </w:r>
      <w:r w:rsidR="00F941BC" w:rsidRPr="00A23187">
        <w:rPr>
          <w:color w:val="EE0000"/>
        </w:rPr>
        <w:t>which shall continue until such time as the Parent elects to end the Board Member’s term or</w:t>
      </w:r>
      <w:r w:rsidRPr="00A23187">
        <w:rPr>
          <w:color w:val="EE0000"/>
        </w:rPr>
        <w:t xml:space="preserve"> </w:t>
      </w:r>
      <w:r w:rsidR="00F941BC" w:rsidRPr="00A23187">
        <w:rPr>
          <w:color w:val="EE0000"/>
        </w:rPr>
        <w:t>the Board Member has served a maximum of nine years in office (whether continuous or in aggregate) unless otherwise approved by the Parent in accordance with Rule 39.</w:t>
      </w:r>
      <w:r w:rsidR="00FF2DDA" w:rsidRPr="00A23187">
        <w:rPr>
          <w:color w:val="EE0000"/>
        </w:rPr>
        <w:t>5</w:t>
      </w:r>
      <w:r w:rsidR="00F941BC" w:rsidRPr="00A23187">
        <w:rPr>
          <w:color w:val="EE0000"/>
        </w:rPr>
        <w:t xml:space="preserve">. The nine-year period will begin on the date of the Annual General Meeting following the Board Member’s appointment, except where the appointment takes effect on the date of an Annual General Meeting, in which case the nine-year period will begin on the date of that Annual General Meeting. </w:t>
      </w:r>
      <w:r w:rsidRPr="00A23187">
        <w:rPr>
          <w:strike/>
          <w:color w:val="EE0000"/>
        </w:rPr>
        <w:t>the Board has set a lower number of years for the relevant Board Member on their appointment.</w:t>
      </w:r>
      <w:r w:rsidRPr="00A23187">
        <w:rPr>
          <w:strike/>
          <w:color w:val="EE0000"/>
          <w:spacing w:val="40"/>
        </w:rPr>
        <w:t xml:space="preserve"> </w:t>
      </w:r>
      <w:r w:rsidRPr="00A23187">
        <w:rPr>
          <w:strike/>
          <w:color w:val="EE0000"/>
        </w:rPr>
        <w:t>No fixed term shall be set which would cause the relevant Board Member to serve for more than a period of nine years (whether continuous or in aggregate), unless otherwise approved by the Parent in accordance with Rule 39.5.</w:t>
      </w:r>
    </w:p>
    <w:p w14:paraId="0E4B6071" w14:textId="40057027" w:rsidR="00B57E01" w:rsidRPr="00A23187" w:rsidRDefault="00486002" w:rsidP="00647CEE">
      <w:pPr>
        <w:pStyle w:val="ListParagraph"/>
        <w:tabs>
          <w:tab w:val="left" w:pos="1014"/>
          <w:tab w:val="left" w:pos="1016"/>
        </w:tabs>
        <w:ind w:right="1154" w:firstLine="0"/>
        <w:rPr>
          <w:strike/>
          <w:color w:val="EE0000"/>
        </w:rPr>
      </w:pPr>
      <w:r w:rsidRPr="00A23187">
        <w:rPr>
          <w:strike/>
          <w:color w:val="EE0000"/>
        </w:rPr>
        <w:lastRenderedPageBreak/>
        <w:t>Each Board Member who has served their fixed term shall retire from office at the Board Meeting held immediately</w:t>
      </w:r>
      <w:r w:rsidRPr="00A23187">
        <w:rPr>
          <w:strike/>
          <w:color w:val="EE0000"/>
          <w:spacing w:val="-1"/>
        </w:rPr>
        <w:t xml:space="preserve"> </w:t>
      </w:r>
      <w:r w:rsidRPr="00A23187">
        <w:rPr>
          <w:strike/>
          <w:color w:val="EE0000"/>
        </w:rPr>
        <w:t>after expiry of their fixed term.</w:t>
      </w:r>
      <w:r w:rsidRPr="00A23187">
        <w:rPr>
          <w:strike/>
          <w:color w:val="EE0000"/>
          <w:spacing w:val="40"/>
        </w:rPr>
        <w:t xml:space="preserve"> </w:t>
      </w:r>
      <w:r w:rsidRPr="00A23187">
        <w:rPr>
          <w:strike/>
          <w:color w:val="EE0000"/>
        </w:rPr>
        <w:t>Any Board Member who retires from office under this Rule 39.2 shall be eligible for re-appointment subject to the following:</w:t>
      </w:r>
    </w:p>
    <w:p w14:paraId="0E4B6072" w14:textId="2BAC55F2" w:rsidR="00B57E01" w:rsidRPr="00A23187" w:rsidRDefault="00B57E01">
      <w:pPr>
        <w:pStyle w:val="BodyText"/>
        <w:spacing w:before="0"/>
        <w:ind w:left="0" w:firstLine="0"/>
        <w:jc w:val="left"/>
        <w:rPr>
          <w:strike/>
          <w:color w:val="EE0000"/>
        </w:rPr>
      </w:pPr>
    </w:p>
    <w:p w14:paraId="0E4B6073" w14:textId="33BE620C" w:rsidR="00B57E01" w:rsidRPr="00A23187" w:rsidRDefault="00486002">
      <w:pPr>
        <w:pStyle w:val="ListParagraph"/>
        <w:numPr>
          <w:ilvl w:val="2"/>
          <w:numId w:val="24"/>
        </w:numPr>
        <w:tabs>
          <w:tab w:val="left" w:pos="2005"/>
          <w:tab w:val="left" w:pos="2008"/>
        </w:tabs>
        <w:spacing w:before="0"/>
        <w:ind w:right="1161"/>
        <w:rPr>
          <w:strike/>
          <w:color w:val="EE0000"/>
        </w:rPr>
      </w:pPr>
      <w:r w:rsidRPr="00A23187">
        <w:rPr>
          <w:strike/>
          <w:color w:val="EE0000"/>
        </w:rPr>
        <w:t>where any Board Member retiring under this Rule 39.2 has only served one fixed term, that Board Member can be re-appointed by the Board;</w:t>
      </w:r>
    </w:p>
    <w:p w14:paraId="0E4B6074" w14:textId="6997ADEC" w:rsidR="00B57E01" w:rsidRPr="00A23187" w:rsidRDefault="00486002">
      <w:pPr>
        <w:pStyle w:val="ListParagraph"/>
        <w:numPr>
          <w:ilvl w:val="2"/>
          <w:numId w:val="24"/>
        </w:numPr>
        <w:tabs>
          <w:tab w:val="left" w:pos="2005"/>
          <w:tab w:val="left" w:pos="2008"/>
        </w:tabs>
        <w:spacing w:before="1"/>
        <w:ind w:right="1155"/>
        <w:rPr>
          <w:strike/>
          <w:color w:val="EE0000"/>
        </w:rPr>
      </w:pPr>
      <w:r w:rsidRPr="00A23187">
        <w:rPr>
          <w:strike/>
          <w:color w:val="EE0000"/>
        </w:rPr>
        <w:t>where any Board Member retiring under this Rule 39.2 has served two fixed terms, that Board Member shall be eligible for re-appointment for one further fixed term, but only with the prior approval of the Parent; and</w:t>
      </w:r>
    </w:p>
    <w:p w14:paraId="0E4B6075" w14:textId="1A476193" w:rsidR="00B57E01" w:rsidRPr="00A23187" w:rsidRDefault="00486002">
      <w:pPr>
        <w:pStyle w:val="ListParagraph"/>
        <w:numPr>
          <w:ilvl w:val="2"/>
          <w:numId w:val="24"/>
        </w:numPr>
        <w:tabs>
          <w:tab w:val="left" w:pos="2005"/>
          <w:tab w:val="left" w:pos="2008"/>
        </w:tabs>
        <w:spacing w:before="0"/>
        <w:ind w:right="1155"/>
        <w:rPr>
          <w:strike/>
          <w:color w:val="EE0000"/>
        </w:rPr>
      </w:pPr>
      <w:r w:rsidRPr="00A23187">
        <w:rPr>
          <w:strike/>
          <w:color w:val="EE0000"/>
        </w:rPr>
        <w:t>where any Board Member has nine years' service on the Board, that Board Member shall automatically retire at the end of their ninth year and shall not be eligible for re-appointment, unless otherwise approved by the Parent in accordance with Rule 39.5.</w:t>
      </w:r>
    </w:p>
    <w:p w14:paraId="7F8A2AB8" w14:textId="5C54169E" w:rsidR="00E216EE" w:rsidRPr="00A23187" w:rsidRDefault="00486002" w:rsidP="00E216EE">
      <w:pPr>
        <w:pStyle w:val="ListParagraph"/>
        <w:numPr>
          <w:ilvl w:val="1"/>
          <w:numId w:val="24"/>
        </w:numPr>
        <w:tabs>
          <w:tab w:val="left" w:pos="1014"/>
          <w:tab w:val="left" w:pos="1016"/>
        </w:tabs>
        <w:ind w:right="1155"/>
        <w:rPr>
          <w:color w:val="EE0000"/>
        </w:rPr>
      </w:pPr>
      <w:r w:rsidRPr="00A23187">
        <w:rPr>
          <w:color w:val="EE0000"/>
        </w:rPr>
        <w:t>Where any Board Member has nine years’ service on the Board, that Board Member shall automatically retire at the end of their ninth year and shall not be eligible for re-appointment, unless otherwise approved by the Parent in accordance with Rule 39.</w:t>
      </w:r>
      <w:r w:rsidR="00FF2DDA" w:rsidRPr="00A23187">
        <w:rPr>
          <w:color w:val="EE0000"/>
        </w:rPr>
        <w:t>5</w:t>
      </w:r>
      <w:r w:rsidRPr="00A23187">
        <w:rPr>
          <w:color w:val="EE0000"/>
        </w:rPr>
        <w:t>.</w:t>
      </w:r>
    </w:p>
    <w:p w14:paraId="0E4B6076" w14:textId="7281FB14" w:rsidR="00B57E01" w:rsidRPr="00A23187" w:rsidRDefault="00486002">
      <w:pPr>
        <w:pStyle w:val="ListParagraph"/>
        <w:numPr>
          <w:ilvl w:val="1"/>
          <w:numId w:val="24"/>
        </w:numPr>
        <w:tabs>
          <w:tab w:val="left" w:pos="1014"/>
          <w:tab w:val="left" w:pos="1016"/>
        </w:tabs>
        <w:ind w:right="1155"/>
      </w:pPr>
      <w:r w:rsidRPr="00A23187">
        <w:t>Board Members must also retire if they have been co-opted onto the Board under Rule 42.1.</w:t>
      </w:r>
    </w:p>
    <w:p w14:paraId="0E4B6077" w14:textId="77777777" w:rsidR="00B57E01" w:rsidRPr="00A23187" w:rsidRDefault="00486002">
      <w:pPr>
        <w:pStyle w:val="ListParagraph"/>
        <w:numPr>
          <w:ilvl w:val="1"/>
          <w:numId w:val="24"/>
        </w:numPr>
        <w:tabs>
          <w:tab w:val="left" w:pos="1014"/>
          <w:tab w:val="left" w:pos="1016"/>
        </w:tabs>
        <w:ind w:right="1155"/>
      </w:pPr>
      <w:r w:rsidRPr="00A23187">
        <w:t>If a Board Member leaves the Board for any reason other than by virtue of Rule 39.2, that Board Member will not be eligible for re-appointment or to be co-opted on to the Board until the expiry of five years following the date on which they left the Board, unless otherwise approved by the Parent.</w:t>
      </w:r>
    </w:p>
    <w:p w14:paraId="0E4B6078" w14:textId="548E8DF6" w:rsidR="00B57E01" w:rsidRPr="00A23187" w:rsidRDefault="00486002">
      <w:pPr>
        <w:pStyle w:val="ListParagraph"/>
        <w:numPr>
          <w:ilvl w:val="1"/>
          <w:numId w:val="24"/>
        </w:numPr>
        <w:tabs>
          <w:tab w:val="left" w:pos="1014"/>
          <w:tab w:val="left" w:pos="1016"/>
        </w:tabs>
        <w:spacing w:before="239"/>
        <w:ind w:right="1153"/>
      </w:pPr>
      <w:r w:rsidRPr="00A23187">
        <w:rPr>
          <w:strike/>
          <w:color w:val="EE0000"/>
        </w:rPr>
        <w:t>Other than the Parent Appointee (if appointed) no</w:t>
      </w:r>
      <w:r w:rsidR="00647CEE" w:rsidRPr="00A23187">
        <w:rPr>
          <w:color w:val="EE0000"/>
        </w:rPr>
        <w:t xml:space="preserve"> </w:t>
      </w:r>
      <w:proofErr w:type="spellStart"/>
      <w:r w:rsidR="00E216EE" w:rsidRPr="00A23187">
        <w:rPr>
          <w:color w:val="EE0000"/>
        </w:rPr>
        <w:t>No</w:t>
      </w:r>
      <w:proofErr w:type="spellEnd"/>
      <w:r w:rsidRPr="00A23187">
        <w:t xml:space="preserve"> Board Member shall serve more than nine years' service in total on the Board, whether continuously or in aggregate, unless otherwise approved by the Parent. The Parent shall be entitled to approve a longer fixed term for any Board Member following the expiry of nine years' service where the Parent is satisfied that a Board Member is able to demonstrate his/her continued effectiveness as a Board Member. Where the Parent approves the re-appointment of a Board Member in terms of this Rule 39.5, the Parent shall review that Board Member's appointment on an annual basis.</w:t>
      </w:r>
    </w:p>
    <w:p w14:paraId="0E4B6079" w14:textId="24E488E6" w:rsidR="00B57E01" w:rsidRPr="00A23187" w:rsidRDefault="00486002">
      <w:pPr>
        <w:pStyle w:val="ListParagraph"/>
        <w:numPr>
          <w:ilvl w:val="1"/>
          <w:numId w:val="24"/>
        </w:numPr>
        <w:tabs>
          <w:tab w:val="left" w:pos="1014"/>
          <w:tab w:val="left" w:pos="1016"/>
        </w:tabs>
        <w:spacing w:before="241"/>
        <w:ind w:right="1152"/>
      </w:pPr>
      <w:r w:rsidRPr="00A23187">
        <w:t>If a Board Member retires from the Board in terms of these Rules and is re-appointed, subject to Rule 39.4, any time previously served on the Board shall</w:t>
      </w:r>
      <w:r w:rsidRPr="00A23187">
        <w:rPr>
          <w:spacing w:val="40"/>
        </w:rPr>
        <w:t xml:space="preserve"> </w:t>
      </w:r>
      <w:r w:rsidRPr="00A23187">
        <w:t>count towards their period of service for the purposes of Rule 39.5.</w:t>
      </w:r>
    </w:p>
    <w:p w14:paraId="0E4B607A" w14:textId="77777777" w:rsidR="00B57E01" w:rsidRPr="00A23187" w:rsidRDefault="00486002">
      <w:pPr>
        <w:pStyle w:val="ListParagraph"/>
        <w:numPr>
          <w:ilvl w:val="1"/>
          <w:numId w:val="24"/>
        </w:numPr>
        <w:tabs>
          <w:tab w:val="left" w:pos="1013"/>
          <w:tab w:val="left" w:pos="1016"/>
        </w:tabs>
        <w:ind w:right="1160"/>
      </w:pPr>
      <w:r w:rsidRPr="00A23187">
        <w:t>The other terms of this Rule 39 shall not apply to the Parent Appointee (if</w:t>
      </w:r>
      <w:r w:rsidRPr="00A23187">
        <w:rPr>
          <w:spacing w:val="40"/>
        </w:rPr>
        <w:t xml:space="preserve"> </w:t>
      </w:r>
      <w:r w:rsidRPr="00A23187">
        <w:t>appointed) who shall not be required to retire at any Board Meeting.</w:t>
      </w:r>
    </w:p>
    <w:p w14:paraId="3DBC80AB" w14:textId="77777777" w:rsidR="00B57E01" w:rsidRPr="00A23187" w:rsidRDefault="00B57E01">
      <w:pPr>
        <w:pStyle w:val="ListParagraph"/>
      </w:pPr>
    </w:p>
    <w:p w14:paraId="0E4B607C" w14:textId="111B97D2" w:rsidR="00B57E01" w:rsidRPr="00A23187" w:rsidRDefault="00486002">
      <w:pPr>
        <w:pStyle w:val="ListParagraph"/>
        <w:numPr>
          <w:ilvl w:val="1"/>
          <w:numId w:val="23"/>
        </w:numPr>
        <w:tabs>
          <w:tab w:val="left" w:pos="1014"/>
          <w:tab w:val="left" w:pos="1016"/>
        </w:tabs>
        <w:spacing w:before="80"/>
        <w:ind w:right="1161"/>
      </w:pPr>
      <w:r w:rsidRPr="00A23187">
        <w:t>The Board shall determine the appointment process for</w:t>
      </w:r>
      <w:r w:rsidR="005646BB" w:rsidRPr="00A23187">
        <w:t xml:space="preserve"> </w:t>
      </w:r>
      <w:r w:rsidR="005646BB" w:rsidRPr="00A23187">
        <w:rPr>
          <w:color w:val="EE0000"/>
        </w:rPr>
        <w:t>Tenant Board Members and Independent</w:t>
      </w:r>
      <w:r w:rsidRPr="00A23187">
        <w:rPr>
          <w:color w:val="EE0000"/>
        </w:rPr>
        <w:t xml:space="preserve"> </w:t>
      </w:r>
      <w:r w:rsidRPr="00A23187">
        <w:t>Board Members from time</w:t>
      </w:r>
      <w:r w:rsidRPr="00A23187">
        <w:rPr>
          <w:spacing w:val="40"/>
        </w:rPr>
        <w:t xml:space="preserve"> </w:t>
      </w:r>
      <w:r w:rsidRPr="00A23187">
        <w:t>to time, subject to the approval of the Parent.</w:t>
      </w:r>
    </w:p>
    <w:p w14:paraId="0E4B607D" w14:textId="77777777" w:rsidR="00B57E01" w:rsidRPr="00A23187" w:rsidRDefault="00486002">
      <w:pPr>
        <w:pStyle w:val="ListParagraph"/>
        <w:numPr>
          <w:ilvl w:val="1"/>
          <w:numId w:val="23"/>
        </w:numPr>
        <w:tabs>
          <w:tab w:val="left" w:pos="1014"/>
          <w:tab w:val="left" w:pos="1016"/>
        </w:tabs>
        <w:spacing w:before="239"/>
        <w:ind w:right="1158"/>
      </w:pPr>
      <w:r w:rsidRPr="00A23187">
        <w:t xml:space="preserve">An application for appointment to the Board can be rejected by a decision by not fewer than three quarters of the Board Members on one or more of the following </w:t>
      </w:r>
      <w:r w:rsidRPr="00A23187">
        <w:rPr>
          <w:spacing w:val="-2"/>
        </w:rPr>
        <w:t>grounds:</w:t>
      </w:r>
    </w:p>
    <w:p w14:paraId="0E4B607E" w14:textId="77777777" w:rsidR="00B57E01" w:rsidRPr="00A23187" w:rsidRDefault="00486002">
      <w:pPr>
        <w:pStyle w:val="ListParagraph"/>
        <w:numPr>
          <w:ilvl w:val="2"/>
          <w:numId w:val="23"/>
        </w:numPr>
        <w:tabs>
          <w:tab w:val="left" w:pos="1962"/>
          <w:tab w:val="left" w:pos="1968"/>
        </w:tabs>
        <w:spacing w:before="241"/>
        <w:ind w:left="1968" w:right="1161" w:hanging="953"/>
      </w:pPr>
      <w:r w:rsidRPr="00A23187">
        <w:t>where appointment to the Board would be contrary to the Association's Rules or policies;</w:t>
      </w:r>
    </w:p>
    <w:p w14:paraId="0E4B607F" w14:textId="77777777" w:rsidR="00B57E01" w:rsidRPr="00A23187" w:rsidRDefault="00486002">
      <w:pPr>
        <w:pStyle w:val="ListParagraph"/>
        <w:numPr>
          <w:ilvl w:val="2"/>
          <w:numId w:val="23"/>
        </w:numPr>
        <w:tabs>
          <w:tab w:val="left" w:pos="1962"/>
          <w:tab w:val="left" w:pos="1968"/>
        </w:tabs>
        <w:spacing w:before="1"/>
        <w:ind w:left="1968" w:right="1157" w:hanging="953"/>
      </w:pPr>
      <w:r w:rsidRPr="00A23187">
        <w:t>where a conflict of interest may exist which, even allowing for the disclosure of such an interest may adversely affect the work of the Association; or</w:t>
      </w:r>
    </w:p>
    <w:p w14:paraId="0E4B6080" w14:textId="77777777" w:rsidR="00B57E01" w:rsidRPr="00A23187" w:rsidRDefault="00486002">
      <w:pPr>
        <w:pStyle w:val="ListParagraph"/>
        <w:numPr>
          <w:ilvl w:val="2"/>
          <w:numId w:val="23"/>
        </w:numPr>
        <w:tabs>
          <w:tab w:val="left" w:pos="1962"/>
          <w:tab w:val="left" w:pos="1965"/>
        </w:tabs>
        <w:spacing w:before="0"/>
        <w:ind w:left="1965" w:right="1160"/>
      </w:pPr>
      <w:r w:rsidRPr="00A23187">
        <w:t>where there is clear evidence of relevant circumstances from which it is concluded that appointment to the Board would not be in the best</w:t>
      </w:r>
      <w:r w:rsidRPr="00A23187">
        <w:rPr>
          <w:spacing w:val="40"/>
        </w:rPr>
        <w:t xml:space="preserve"> </w:t>
      </w:r>
      <w:r w:rsidRPr="00A23187">
        <w:t xml:space="preserve">interests </w:t>
      </w:r>
      <w:r w:rsidRPr="00A23187">
        <w:lastRenderedPageBreak/>
        <w:t>of the Association.</w:t>
      </w:r>
    </w:p>
    <w:p w14:paraId="0E4B6081" w14:textId="0D639A1C" w:rsidR="00B57E01" w:rsidRPr="00A23187" w:rsidRDefault="00486002">
      <w:pPr>
        <w:pStyle w:val="BodyText"/>
        <w:spacing w:before="239"/>
        <w:ind w:right="1160"/>
      </w:pPr>
      <w:proofErr w:type="gramStart"/>
      <w:r w:rsidRPr="00A23187">
        <w:t>41</w:t>
      </w:r>
      <w:r w:rsidRPr="00A23187">
        <w:rPr>
          <w:spacing w:val="80"/>
          <w:w w:val="150"/>
        </w:rPr>
        <w:t xml:space="preserve">  </w:t>
      </w:r>
      <w:r w:rsidRPr="00A23187">
        <w:t>The</w:t>
      </w:r>
      <w:proofErr w:type="gramEnd"/>
      <w:r w:rsidRPr="00A23187">
        <w:t xml:space="preserve"> rejection of an application for appointment to the Board shall be notified to the person concerned in writing </w:t>
      </w:r>
      <w:r w:rsidR="00E216EE" w:rsidRPr="00A23187">
        <w:rPr>
          <w:color w:val="EE0000"/>
        </w:rPr>
        <w:t xml:space="preserve">or by electronic communication </w:t>
      </w:r>
      <w:r w:rsidRPr="00A23187">
        <w:t>following the relevant Board Meeting.</w:t>
      </w:r>
    </w:p>
    <w:p w14:paraId="0E4B6082" w14:textId="5358F900" w:rsidR="00B57E01" w:rsidRPr="00A23187" w:rsidRDefault="00486002">
      <w:pPr>
        <w:pStyle w:val="Heading2"/>
      </w:pPr>
      <w:r w:rsidRPr="00A23187">
        <w:rPr>
          <w:spacing w:val="-4"/>
        </w:rPr>
        <w:t>Co-</w:t>
      </w:r>
      <w:r w:rsidRPr="00A23187">
        <w:rPr>
          <w:spacing w:val="-2"/>
        </w:rPr>
        <w:t>optees</w:t>
      </w:r>
    </w:p>
    <w:p w14:paraId="0E4B6083" w14:textId="77777777" w:rsidR="00B57E01" w:rsidRPr="00A23187" w:rsidRDefault="00486002">
      <w:pPr>
        <w:pStyle w:val="ListParagraph"/>
        <w:numPr>
          <w:ilvl w:val="1"/>
          <w:numId w:val="22"/>
        </w:numPr>
        <w:tabs>
          <w:tab w:val="left" w:pos="1014"/>
          <w:tab w:val="left" w:pos="1016"/>
        </w:tabs>
        <w:ind w:right="1153"/>
      </w:pPr>
      <w:r w:rsidRPr="00A23187">
        <w:t>Subject to approval by the Parent, the Board can co-opt to the Board or to a sub-committee</w:t>
      </w:r>
      <w:r w:rsidRPr="00A23187">
        <w:rPr>
          <w:spacing w:val="-3"/>
        </w:rPr>
        <w:t xml:space="preserve"> </w:t>
      </w:r>
      <w:r w:rsidRPr="00A23187">
        <w:t>anyone</w:t>
      </w:r>
      <w:r w:rsidRPr="00A23187">
        <w:rPr>
          <w:spacing w:val="-3"/>
        </w:rPr>
        <w:t xml:space="preserve"> </w:t>
      </w:r>
      <w:r w:rsidRPr="00A23187">
        <w:t>it</w:t>
      </w:r>
      <w:r w:rsidRPr="00A23187">
        <w:rPr>
          <w:spacing w:val="-3"/>
        </w:rPr>
        <w:t xml:space="preserve"> </w:t>
      </w:r>
      <w:r w:rsidRPr="00A23187">
        <w:t>considers</w:t>
      </w:r>
      <w:r w:rsidRPr="00A23187">
        <w:rPr>
          <w:spacing w:val="-3"/>
        </w:rPr>
        <w:t xml:space="preserve"> </w:t>
      </w:r>
      <w:r w:rsidRPr="00A23187">
        <w:t>is</w:t>
      </w:r>
      <w:r w:rsidRPr="00A23187">
        <w:rPr>
          <w:spacing w:val="-3"/>
        </w:rPr>
        <w:t xml:space="preserve"> </w:t>
      </w:r>
      <w:r w:rsidRPr="00A23187">
        <w:t>suitable</w:t>
      </w:r>
      <w:r w:rsidRPr="00A23187">
        <w:rPr>
          <w:spacing w:val="-3"/>
        </w:rPr>
        <w:t xml:space="preserve"> </w:t>
      </w:r>
      <w:r w:rsidRPr="00A23187">
        <w:t>to</w:t>
      </w:r>
      <w:r w:rsidRPr="00A23187">
        <w:rPr>
          <w:spacing w:val="-3"/>
        </w:rPr>
        <w:t xml:space="preserve"> </w:t>
      </w:r>
      <w:r w:rsidRPr="00A23187">
        <w:t>become</w:t>
      </w:r>
      <w:r w:rsidRPr="00A23187">
        <w:rPr>
          <w:spacing w:val="-4"/>
        </w:rPr>
        <w:t xml:space="preserve"> </w:t>
      </w:r>
      <w:r w:rsidRPr="00A23187">
        <w:t>a</w:t>
      </w:r>
      <w:r w:rsidRPr="00A23187">
        <w:rPr>
          <w:spacing w:val="-1"/>
        </w:rPr>
        <w:t xml:space="preserve"> </w:t>
      </w:r>
      <w:r w:rsidRPr="00A23187">
        <w:t>Board</w:t>
      </w:r>
      <w:r w:rsidRPr="00A23187">
        <w:rPr>
          <w:spacing w:val="-1"/>
        </w:rPr>
        <w:t xml:space="preserve"> </w:t>
      </w:r>
      <w:r w:rsidRPr="00A23187">
        <w:t>Member</w:t>
      </w:r>
      <w:r w:rsidRPr="00A23187">
        <w:rPr>
          <w:spacing w:val="-2"/>
        </w:rPr>
        <w:t xml:space="preserve"> </w:t>
      </w:r>
      <w:r w:rsidRPr="00A23187">
        <w:t>or</w:t>
      </w:r>
      <w:r w:rsidRPr="00A23187">
        <w:rPr>
          <w:spacing w:val="-2"/>
        </w:rPr>
        <w:t xml:space="preserve"> </w:t>
      </w:r>
      <w:r w:rsidRPr="00A23187">
        <w:t>member</w:t>
      </w:r>
      <w:r w:rsidRPr="00A23187">
        <w:rPr>
          <w:spacing w:val="-2"/>
        </w:rPr>
        <w:t xml:space="preserve"> </w:t>
      </w:r>
      <w:r w:rsidRPr="00A23187">
        <w:t>of a sub-committee.</w:t>
      </w:r>
      <w:r w:rsidRPr="00A23187">
        <w:rPr>
          <w:spacing w:val="80"/>
        </w:rPr>
        <w:t xml:space="preserve"> </w:t>
      </w:r>
      <w:r w:rsidRPr="00A23187">
        <w:t>Co-optees do not need to be Members, but they can only serve as co-optees on the Board or sub-committee for a period of up to one year or until removed by the Board. A person co-opted to the Board can also serve on any sub-</w:t>
      </w:r>
      <w:r w:rsidRPr="00A23187">
        <w:rPr>
          <w:spacing w:val="-2"/>
        </w:rPr>
        <w:t>committees.</w:t>
      </w:r>
    </w:p>
    <w:p w14:paraId="0E4B6084" w14:textId="77777777" w:rsidR="00B57E01" w:rsidRPr="00A23187" w:rsidRDefault="00486002">
      <w:pPr>
        <w:pStyle w:val="ListParagraph"/>
        <w:numPr>
          <w:ilvl w:val="1"/>
          <w:numId w:val="22"/>
        </w:numPr>
        <w:tabs>
          <w:tab w:val="left" w:pos="1014"/>
          <w:tab w:val="left" w:pos="1016"/>
        </w:tabs>
        <w:ind w:right="1155"/>
      </w:pPr>
      <w:r w:rsidRPr="00A23187">
        <w:t>A person appointed as a co-optee shall undertake the role of Board Member or member of a sub-committee and accordingly will be subject to the duties and responsibilities of a Board Member.</w:t>
      </w:r>
      <w:r w:rsidRPr="00A23187">
        <w:rPr>
          <w:spacing w:val="40"/>
        </w:rPr>
        <w:t xml:space="preserve"> </w:t>
      </w:r>
      <w:r w:rsidRPr="00A23187">
        <w:t>Co-optees can take part in discussions at the Board or</w:t>
      </w:r>
      <w:r w:rsidRPr="00A23187">
        <w:rPr>
          <w:spacing w:val="-1"/>
        </w:rPr>
        <w:t xml:space="preserve"> </w:t>
      </w:r>
      <w:r w:rsidRPr="00A23187">
        <w:t>any</w:t>
      </w:r>
      <w:r w:rsidRPr="00A23187">
        <w:rPr>
          <w:spacing w:val="-1"/>
        </w:rPr>
        <w:t xml:space="preserve"> </w:t>
      </w:r>
      <w:r w:rsidRPr="00A23187">
        <w:t>sub-committees</w:t>
      </w:r>
      <w:r w:rsidRPr="00A23187">
        <w:rPr>
          <w:spacing w:val="-1"/>
        </w:rPr>
        <w:t xml:space="preserve"> </w:t>
      </w:r>
      <w:r w:rsidRPr="00A23187">
        <w:t>and</w:t>
      </w:r>
      <w:r w:rsidRPr="00A23187">
        <w:rPr>
          <w:spacing w:val="-1"/>
        </w:rPr>
        <w:t xml:space="preserve"> </w:t>
      </w:r>
      <w:r w:rsidRPr="00A23187">
        <w:t>vote</w:t>
      </w:r>
      <w:r w:rsidRPr="00A23187">
        <w:rPr>
          <w:spacing w:val="-1"/>
        </w:rPr>
        <w:t xml:space="preserve"> </w:t>
      </w:r>
      <w:r w:rsidRPr="00A23187">
        <w:t>at Board and</w:t>
      </w:r>
      <w:r w:rsidRPr="00A23187">
        <w:rPr>
          <w:spacing w:val="-1"/>
        </w:rPr>
        <w:t xml:space="preserve"> </w:t>
      </w:r>
      <w:r w:rsidRPr="00A23187">
        <w:t>sub-committee meetings on</w:t>
      </w:r>
      <w:r w:rsidRPr="00A23187">
        <w:rPr>
          <w:spacing w:val="-1"/>
        </w:rPr>
        <w:t xml:space="preserve"> </w:t>
      </w:r>
      <w:r w:rsidRPr="00A23187">
        <w:t>all matters except those which directly affect these Rules, the membership of the Association or the election of the Association's Office Bearers.</w:t>
      </w:r>
      <w:r w:rsidRPr="00A23187">
        <w:rPr>
          <w:spacing w:val="40"/>
        </w:rPr>
        <w:t xml:space="preserve"> </w:t>
      </w:r>
      <w:r w:rsidRPr="00A23187">
        <w:t>Co-optees may not stand for election, nor be elected as one of the Office Bearers of the Board.</w:t>
      </w:r>
    </w:p>
    <w:p w14:paraId="0E4B6085" w14:textId="77777777" w:rsidR="00B57E01" w:rsidRPr="00A23187" w:rsidRDefault="00486002">
      <w:pPr>
        <w:pStyle w:val="ListParagraph"/>
        <w:numPr>
          <w:ilvl w:val="1"/>
          <w:numId w:val="22"/>
        </w:numPr>
        <w:tabs>
          <w:tab w:val="left" w:pos="1014"/>
          <w:tab w:val="left" w:pos="1016"/>
        </w:tabs>
        <w:spacing w:before="241"/>
        <w:ind w:right="1154"/>
      </w:pPr>
      <w:r w:rsidRPr="00A23187">
        <w:t>Board Members co-opted in this way must not make up more than one-third of the total number of the Board or sub-committee members at any one time.</w:t>
      </w:r>
      <w:r w:rsidRPr="00A23187">
        <w:rPr>
          <w:spacing w:val="40"/>
        </w:rPr>
        <w:t xml:space="preserve"> </w:t>
      </w:r>
      <w:r w:rsidRPr="00A23187">
        <w:t>The presence of co-optees at Board Meetings will not be counted when establishing whether the minimum number of Board Members are present to allow the meeting</w:t>
      </w:r>
      <w:r w:rsidRPr="00A23187">
        <w:rPr>
          <w:spacing w:val="40"/>
        </w:rPr>
        <w:t xml:space="preserve"> </w:t>
      </w:r>
      <w:r w:rsidRPr="00A23187">
        <w:t>to take place as required by Rule 48 and the presence of co-optees will not count towards the quorum for sub-committee meetings.</w:t>
      </w:r>
    </w:p>
    <w:p w14:paraId="0E4B6086" w14:textId="77777777" w:rsidR="00B57E01" w:rsidRPr="00A23187" w:rsidRDefault="00486002">
      <w:pPr>
        <w:pStyle w:val="Heading2"/>
      </w:pPr>
      <w:r w:rsidRPr="00A23187">
        <w:t>Eligibility</w:t>
      </w:r>
      <w:r w:rsidRPr="00A23187">
        <w:rPr>
          <w:spacing w:val="-13"/>
        </w:rPr>
        <w:t xml:space="preserve"> </w:t>
      </w:r>
      <w:r w:rsidRPr="00A23187">
        <w:t>for</w:t>
      </w:r>
      <w:r w:rsidRPr="00A23187">
        <w:rPr>
          <w:spacing w:val="-12"/>
        </w:rPr>
        <w:t xml:space="preserve"> </w:t>
      </w:r>
      <w:r w:rsidRPr="00A23187">
        <w:t>the</w:t>
      </w:r>
      <w:r w:rsidRPr="00A23187">
        <w:rPr>
          <w:spacing w:val="-9"/>
        </w:rPr>
        <w:t xml:space="preserve"> </w:t>
      </w:r>
      <w:r w:rsidRPr="00A23187">
        <w:rPr>
          <w:spacing w:val="-2"/>
        </w:rPr>
        <w:t>Board</w:t>
      </w:r>
    </w:p>
    <w:p w14:paraId="0E4B6087" w14:textId="77777777" w:rsidR="00B57E01" w:rsidRPr="00A23187" w:rsidRDefault="00486002">
      <w:pPr>
        <w:pStyle w:val="ListParagraph"/>
        <w:numPr>
          <w:ilvl w:val="1"/>
          <w:numId w:val="21"/>
        </w:numPr>
        <w:tabs>
          <w:tab w:val="left" w:pos="1014"/>
          <w:tab w:val="left" w:pos="1016"/>
        </w:tabs>
        <w:ind w:right="1157"/>
      </w:pPr>
      <w:r w:rsidRPr="00A23187">
        <w:t>A person will not be eligible to be a Board Member and cannot be appointed as</w:t>
      </w:r>
      <w:r w:rsidRPr="00A23187">
        <w:rPr>
          <w:spacing w:val="40"/>
        </w:rPr>
        <w:t xml:space="preserve"> </w:t>
      </w:r>
      <w:r w:rsidRPr="00A23187">
        <w:t>such if:</w:t>
      </w:r>
    </w:p>
    <w:p w14:paraId="0E4B6088" w14:textId="77777777" w:rsidR="00B57E01" w:rsidRPr="00A23187" w:rsidRDefault="00486002">
      <w:pPr>
        <w:pStyle w:val="ListParagraph"/>
        <w:numPr>
          <w:ilvl w:val="2"/>
          <w:numId w:val="21"/>
        </w:numPr>
        <w:tabs>
          <w:tab w:val="left" w:pos="1962"/>
          <w:tab w:val="left" w:pos="1965"/>
        </w:tabs>
        <w:ind w:right="1153"/>
      </w:pPr>
      <w:r w:rsidRPr="00A23187">
        <w:t>he/she is an undischarged bankrupt, has granted a trust deed which has not been discharged or is in a current Debt Payment Plan under the Debt Arrangement Scheme;</w:t>
      </w:r>
    </w:p>
    <w:p w14:paraId="572A962D" w14:textId="4D5BDCC2" w:rsidR="00B57E01" w:rsidRPr="00A23187" w:rsidRDefault="00486002" w:rsidP="00013910">
      <w:pPr>
        <w:pStyle w:val="ListParagraph"/>
        <w:numPr>
          <w:ilvl w:val="2"/>
          <w:numId w:val="21"/>
        </w:numPr>
        <w:tabs>
          <w:tab w:val="left" w:pos="1962"/>
          <w:tab w:val="left" w:pos="1965"/>
        </w:tabs>
        <w:ind w:right="1161"/>
      </w:pPr>
      <w:r w:rsidRPr="00A23187">
        <w:t>he/she</w:t>
      </w:r>
      <w:r w:rsidRPr="00A23187">
        <w:rPr>
          <w:spacing w:val="-1"/>
        </w:rPr>
        <w:t xml:space="preserve"> </w:t>
      </w:r>
      <w:r w:rsidRPr="00A23187">
        <w:t>has</w:t>
      </w:r>
      <w:r w:rsidRPr="00A23187">
        <w:rPr>
          <w:spacing w:val="-2"/>
        </w:rPr>
        <w:t xml:space="preserve"> </w:t>
      </w:r>
      <w:r w:rsidRPr="00A23187">
        <w:t>been</w:t>
      </w:r>
      <w:r w:rsidRPr="00A23187">
        <w:rPr>
          <w:spacing w:val="-1"/>
        </w:rPr>
        <w:t xml:space="preserve"> </w:t>
      </w:r>
      <w:r w:rsidRPr="00A23187">
        <w:t>convicted</w:t>
      </w:r>
      <w:r w:rsidRPr="00A23187">
        <w:rPr>
          <w:spacing w:val="-1"/>
        </w:rPr>
        <w:t xml:space="preserve"> </w:t>
      </w:r>
      <w:r w:rsidRPr="00A23187">
        <w:t>of</w:t>
      </w:r>
      <w:r w:rsidRPr="00A23187">
        <w:rPr>
          <w:spacing w:val="-1"/>
        </w:rPr>
        <w:t xml:space="preserve"> </w:t>
      </w:r>
      <w:r w:rsidRPr="00A23187">
        <w:t>an</w:t>
      </w:r>
      <w:r w:rsidRPr="00A23187">
        <w:rPr>
          <w:spacing w:val="-2"/>
        </w:rPr>
        <w:t xml:space="preserve"> </w:t>
      </w:r>
      <w:r w:rsidRPr="00A23187">
        <w:t>offence involving dishonesty</w:t>
      </w:r>
      <w:r w:rsidRPr="00A23187">
        <w:rPr>
          <w:spacing w:val="-1"/>
        </w:rPr>
        <w:t xml:space="preserve"> </w:t>
      </w:r>
      <w:r w:rsidRPr="00A23187">
        <w:t>which</w:t>
      </w:r>
      <w:r w:rsidRPr="00A23187">
        <w:rPr>
          <w:spacing w:val="-1"/>
        </w:rPr>
        <w:t xml:space="preserve"> </w:t>
      </w:r>
      <w:r w:rsidRPr="00A23187">
        <w:t>is</w:t>
      </w:r>
      <w:r w:rsidRPr="00A23187">
        <w:rPr>
          <w:spacing w:val="-1"/>
        </w:rPr>
        <w:t xml:space="preserve"> </w:t>
      </w:r>
      <w:r w:rsidRPr="00A23187">
        <w:t>not spent by virtue of the Rehabilitation of Offenders Act 1974 or an offence under the Charities and Trustee Investment (Scotland) Act 2005;</w:t>
      </w:r>
    </w:p>
    <w:p w14:paraId="0E4B608B" w14:textId="77777777" w:rsidR="00B57E01" w:rsidRPr="00A23187" w:rsidRDefault="00486002">
      <w:pPr>
        <w:pStyle w:val="ListParagraph"/>
        <w:numPr>
          <w:ilvl w:val="2"/>
          <w:numId w:val="21"/>
        </w:numPr>
        <w:tabs>
          <w:tab w:val="left" w:pos="1962"/>
          <w:tab w:val="left" w:pos="1965"/>
        </w:tabs>
        <w:spacing w:before="80"/>
        <w:ind w:right="1161"/>
      </w:pPr>
      <w:r w:rsidRPr="00A23187">
        <w:t>he/she is a party to any legal proceedings in any Court of Law by or against the Association;</w:t>
      </w:r>
    </w:p>
    <w:p w14:paraId="0E4B608C" w14:textId="77777777" w:rsidR="00B57E01" w:rsidRPr="00A23187" w:rsidRDefault="00486002">
      <w:pPr>
        <w:pStyle w:val="ListParagraph"/>
        <w:numPr>
          <w:ilvl w:val="2"/>
          <w:numId w:val="21"/>
        </w:numPr>
        <w:tabs>
          <w:tab w:val="left" w:pos="1962"/>
          <w:tab w:val="left" w:pos="1965"/>
        </w:tabs>
        <w:spacing w:before="239"/>
        <w:ind w:right="1157"/>
      </w:pPr>
      <w:r w:rsidRPr="00A23187">
        <w:t xml:space="preserve">he/she is or will be unable to attend the Board Meetings for a period of 12 </w:t>
      </w:r>
      <w:r w:rsidRPr="00A23187">
        <w:rPr>
          <w:spacing w:val="-2"/>
        </w:rPr>
        <w:t>months;</w:t>
      </w:r>
    </w:p>
    <w:p w14:paraId="0E4B608D" w14:textId="77777777" w:rsidR="00B57E01" w:rsidRPr="00A23187" w:rsidRDefault="00486002">
      <w:pPr>
        <w:pStyle w:val="ListParagraph"/>
        <w:numPr>
          <w:ilvl w:val="2"/>
          <w:numId w:val="21"/>
        </w:numPr>
        <w:tabs>
          <w:tab w:val="left" w:pos="1962"/>
          <w:tab w:val="left" w:pos="1965"/>
        </w:tabs>
        <w:spacing w:before="241"/>
        <w:ind w:right="1156"/>
      </w:pPr>
      <w:r w:rsidRPr="00A23187">
        <w:t>he/she has been removed from the board of another registered social landlord within the previous five years;</w:t>
      </w:r>
    </w:p>
    <w:p w14:paraId="0E4B608E" w14:textId="77777777" w:rsidR="00B57E01" w:rsidRPr="00A23187" w:rsidRDefault="00486002">
      <w:pPr>
        <w:pStyle w:val="ListParagraph"/>
        <w:numPr>
          <w:ilvl w:val="2"/>
          <w:numId w:val="21"/>
        </w:numPr>
        <w:tabs>
          <w:tab w:val="left" w:pos="1962"/>
          <w:tab w:val="left" w:pos="1965"/>
        </w:tabs>
        <w:spacing w:before="241"/>
        <w:ind w:right="1156"/>
      </w:pPr>
      <w:r w:rsidRPr="00A23187">
        <w:t>he/she has resigned from the Board in the previous five years in circumstances where the resignation was submitted after the date of his/her receipt of notice of a special Board Meeting convened to consider a resolution for his/her removal from the Board in terms of Rule 44.5;</w:t>
      </w:r>
    </w:p>
    <w:p w14:paraId="0E4B608F" w14:textId="77777777" w:rsidR="00B57E01" w:rsidRPr="00A23187" w:rsidRDefault="00486002">
      <w:pPr>
        <w:pStyle w:val="ListParagraph"/>
        <w:numPr>
          <w:ilvl w:val="2"/>
          <w:numId w:val="21"/>
        </w:numPr>
        <w:tabs>
          <w:tab w:val="left" w:pos="1962"/>
          <w:tab w:val="left" w:pos="1965"/>
        </w:tabs>
        <w:spacing w:before="239"/>
        <w:ind w:right="1156"/>
      </w:pPr>
      <w:r w:rsidRPr="00A23187">
        <w:lastRenderedPageBreak/>
        <w:t>he/she has been removed from the Board in terms of Rules 44.4 or 44.5 within the previous five years;</w:t>
      </w:r>
    </w:p>
    <w:p w14:paraId="0E4B6090" w14:textId="77777777" w:rsidR="00B57E01" w:rsidRPr="00A23187" w:rsidRDefault="00486002">
      <w:pPr>
        <w:pStyle w:val="ListParagraph"/>
        <w:numPr>
          <w:ilvl w:val="2"/>
          <w:numId w:val="21"/>
        </w:numPr>
        <w:tabs>
          <w:tab w:val="left" w:pos="1962"/>
          <w:tab w:val="left" w:pos="1965"/>
        </w:tabs>
        <w:spacing w:before="241"/>
        <w:ind w:right="1158"/>
      </w:pPr>
      <w:r w:rsidRPr="00A23187">
        <w:t>he/she has been removed, disqualified or suspended from a position of management or control of a charity under the provisions of the Law Reform (Miscellaneous Provisions) (Scotland) Act 1990 or the Charities and Trustee Investment (Scotland) Act 2005;</w:t>
      </w:r>
    </w:p>
    <w:p w14:paraId="0E4B6091" w14:textId="636B3F38" w:rsidR="00B57E01" w:rsidRPr="00A23187" w:rsidRDefault="00486002">
      <w:pPr>
        <w:pStyle w:val="ListParagraph"/>
        <w:numPr>
          <w:ilvl w:val="2"/>
          <w:numId w:val="21"/>
        </w:numPr>
        <w:tabs>
          <w:tab w:val="left" w:pos="1962"/>
          <w:tab w:val="left" w:pos="1965"/>
        </w:tabs>
        <w:spacing w:before="239"/>
        <w:ind w:right="1156"/>
      </w:pPr>
      <w:r w:rsidRPr="00A23187">
        <w:t xml:space="preserve">he/she has been removed from the office of charity trustee or trustee for a charity by an order made by the Charity Commissioners for England and Wales or by </w:t>
      </w:r>
      <w:r w:rsidR="00013910" w:rsidRPr="00A23187">
        <w:rPr>
          <w:strike/>
          <w:color w:val="EE0000"/>
        </w:rPr>
        <w:t>Her</w:t>
      </w:r>
      <w:r w:rsidR="00013910" w:rsidRPr="00A23187">
        <w:rPr>
          <w:color w:val="EE0000"/>
        </w:rPr>
        <w:t xml:space="preserve"> </w:t>
      </w:r>
      <w:r w:rsidRPr="00A23187">
        <w:rPr>
          <w:color w:val="EE0000"/>
        </w:rPr>
        <w:t>H</w:t>
      </w:r>
      <w:r w:rsidR="00E216EE" w:rsidRPr="00A23187">
        <w:rPr>
          <w:color w:val="EE0000"/>
        </w:rPr>
        <w:t>is</w:t>
      </w:r>
      <w:r w:rsidRPr="00A23187">
        <w:rPr>
          <w:color w:val="EE0000"/>
        </w:rPr>
        <w:t xml:space="preserve"> </w:t>
      </w:r>
      <w:r w:rsidRPr="00A23187">
        <w:t>Majesty's High Court of Justice in England on the grounds of any misconduct in the administration of the charity for which he/she were responsible or to which he/she were privy, or which his/her conduct contributed to or facilitated;</w:t>
      </w:r>
    </w:p>
    <w:p w14:paraId="0E4B6092" w14:textId="77777777" w:rsidR="00B57E01" w:rsidRPr="00A23187" w:rsidRDefault="00486002">
      <w:pPr>
        <w:pStyle w:val="ListParagraph"/>
        <w:numPr>
          <w:ilvl w:val="2"/>
          <w:numId w:val="21"/>
        </w:numPr>
        <w:tabs>
          <w:tab w:val="left" w:pos="1962"/>
          <w:tab w:val="left" w:pos="1965"/>
        </w:tabs>
        <w:spacing w:before="241"/>
        <w:ind w:right="1154"/>
      </w:pPr>
      <w:r w:rsidRPr="00A23187">
        <w:t>a disqualification order or disqualification undertaking has been made against that person under the Company Directors Disqualification Act 1986 or the Company Directors Disqualification (Northern Ireland) Order 2002</w:t>
      </w:r>
      <w:r w:rsidRPr="00A23187">
        <w:rPr>
          <w:spacing w:val="-1"/>
        </w:rPr>
        <w:t xml:space="preserve"> </w:t>
      </w:r>
      <w:r w:rsidRPr="00A23187">
        <w:t>(which</w:t>
      </w:r>
      <w:r w:rsidRPr="00A23187">
        <w:rPr>
          <w:spacing w:val="-1"/>
        </w:rPr>
        <w:t xml:space="preserve"> </w:t>
      </w:r>
      <w:r w:rsidRPr="00A23187">
        <w:t>relate</w:t>
      </w:r>
      <w:r w:rsidRPr="00A23187">
        <w:rPr>
          <w:spacing w:val="-1"/>
        </w:rPr>
        <w:t xml:space="preserve"> </w:t>
      </w:r>
      <w:r w:rsidRPr="00A23187">
        <w:t>to</w:t>
      </w:r>
      <w:r w:rsidRPr="00A23187">
        <w:rPr>
          <w:spacing w:val="-1"/>
        </w:rPr>
        <w:t xml:space="preserve"> </w:t>
      </w:r>
      <w:r w:rsidRPr="00A23187">
        <w:t>the</w:t>
      </w:r>
      <w:r w:rsidRPr="00A23187">
        <w:rPr>
          <w:spacing w:val="-1"/>
        </w:rPr>
        <w:t xml:space="preserve"> </w:t>
      </w:r>
      <w:r w:rsidRPr="00A23187">
        <w:t>power</w:t>
      </w:r>
      <w:r w:rsidRPr="00A23187">
        <w:rPr>
          <w:spacing w:val="-1"/>
        </w:rPr>
        <w:t xml:space="preserve"> </w:t>
      </w:r>
      <w:r w:rsidRPr="00A23187">
        <w:t>of</w:t>
      </w:r>
      <w:r w:rsidRPr="00A23187">
        <w:rPr>
          <w:spacing w:val="-1"/>
        </w:rPr>
        <w:t xml:space="preserve"> </w:t>
      </w:r>
      <w:r w:rsidRPr="00A23187">
        <w:t>a Court</w:t>
      </w:r>
      <w:r w:rsidRPr="00A23187">
        <w:rPr>
          <w:spacing w:val="-1"/>
        </w:rPr>
        <w:t xml:space="preserve"> </w:t>
      </w:r>
      <w:r w:rsidRPr="00A23187">
        <w:t>to</w:t>
      </w:r>
      <w:r w:rsidRPr="00A23187">
        <w:rPr>
          <w:spacing w:val="-1"/>
        </w:rPr>
        <w:t xml:space="preserve"> </w:t>
      </w:r>
      <w:r w:rsidRPr="00A23187">
        <w:t>prevent</w:t>
      </w:r>
      <w:r w:rsidRPr="00A23187">
        <w:rPr>
          <w:spacing w:val="-1"/>
        </w:rPr>
        <w:t xml:space="preserve"> </w:t>
      </w:r>
      <w:r w:rsidRPr="00A23187">
        <w:t>someone</w:t>
      </w:r>
      <w:r w:rsidRPr="00A23187">
        <w:rPr>
          <w:spacing w:val="-1"/>
        </w:rPr>
        <w:t xml:space="preserve"> </w:t>
      </w:r>
      <w:r w:rsidRPr="00A23187">
        <w:t>from</w:t>
      </w:r>
      <w:r w:rsidRPr="00A23187">
        <w:rPr>
          <w:spacing w:val="-1"/>
        </w:rPr>
        <w:t xml:space="preserve"> </w:t>
      </w:r>
      <w:r w:rsidRPr="00A23187">
        <w:t>being a director, liquidator or administrator of a company or a receiver or manager of company property or being involved in the promotion, formation or management of a company);</w:t>
      </w:r>
    </w:p>
    <w:p w14:paraId="0E4B6093" w14:textId="77777777" w:rsidR="00B57E01" w:rsidRPr="00A23187" w:rsidRDefault="00486002">
      <w:pPr>
        <w:pStyle w:val="ListParagraph"/>
        <w:numPr>
          <w:ilvl w:val="2"/>
          <w:numId w:val="21"/>
        </w:numPr>
        <w:tabs>
          <w:tab w:val="left" w:pos="1962"/>
          <w:tab w:val="left" w:pos="1965"/>
        </w:tabs>
        <w:spacing w:before="239"/>
        <w:ind w:right="1154"/>
      </w:pPr>
      <w:r w:rsidRPr="00A23187">
        <w:t>his/her application for appointment to the Board has been rejected in accordance with Rule 40.2;</w:t>
      </w:r>
    </w:p>
    <w:p w14:paraId="0E4B6094" w14:textId="77777777" w:rsidR="00B57E01" w:rsidRPr="00A23187" w:rsidRDefault="00486002">
      <w:pPr>
        <w:pStyle w:val="ListParagraph"/>
        <w:numPr>
          <w:ilvl w:val="2"/>
          <w:numId w:val="21"/>
        </w:numPr>
        <w:tabs>
          <w:tab w:val="left" w:pos="1962"/>
          <w:tab w:val="left" w:pos="1965"/>
        </w:tabs>
        <w:spacing w:before="241"/>
        <w:ind w:right="1159"/>
      </w:pPr>
      <w:r w:rsidRPr="00A23187">
        <w:t xml:space="preserve">he/she has been removed from the governing body of any other member of the Group; </w:t>
      </w:r>
      <w:r w:rsidRPr="00A23187">
        <w:rPr>
          <w:strike/>
          <w:color w:val="EE0000"/>
        </w:rPr>
        <w:t>or</w:t>
      </w:r>
    </w:p>
    <w:p w14:paraId="0E4B6095" w14:textId="6021BE3F" w:rsidR="00B57E01" w:rsidRPr="00A23187" w:rsidRDefault="00486002">
      <w:pPr>
        <w:pStyle w:val="ListParagraph"/>
        <w:numPr>
          <w:ilvl w:val="2"/>
          <w:numId w:val="21"/>
        </w:numPr>
        <w:tabs>
          <w:tab w:val="left" w:pos="1962"/>
          <w:tab w:val="left" w:pos="1965"/>
        </w:tabs>
        <w:ind w:right="1158"/>
        <w:rPr>
          <w:color w:val="EE0000"/>
        </w:rPr>
      </w:pPr>
      <w:r w:rsidRPr="00A23187">
        <w:t xml:space="preserve">he/she has left the </w:t>
      </w:r>
      <w:proofErr w:type="gramStart"/>
      <w:r w:rsidRPr="00A23187">
        <w:t>Board</w:t>
      </w:r>
      <w:proofErr w:type="gramEnd"/>
      <w:r w:rsidRPr="00A23187">
        <w:t xml:space="preserve"> and a period of five years has not expired since his/her departure</w:t>
      </w:r>
      <w:r w:rsidR="005646BB" w:rsidRPr="00A23187">
        <w:rPr>
          <w:color w:val="EE0000"/>
        </w:rPr>
        <w:t>, unless otherwise agreed by the Parent in accordance with the terms of Rule 39.5</w:t>
      </w:r>
      <w:r w:rsidRPr="00A23187">
        <w:rPr>
          <w:color w:val="EE0000"/>
        </w:rPr>
        <w:t xml:space="preserve"> </w:t>
      </w:r>
      <w:r w:rsidRPr="00A23187">
        <w:rPr>
          <w:strike/>
          <w:color w:val="EE0000"/>
        </w:rPr>
        <w:t>for the purposes of Rule 39.4</w:t>
      </w:r>
      <w:r w:rsidRPr="00A23187">
        <w:rPr>
          <w:color w:val="EE0000"/>
        </w:rPr>
        <w:t xml:space="preserve"> </w:t>
      </w:r>
      <w:r w:rsidRPr="00A23187">
        <w:t>and the Parent has not approved his/her return within that period</w:t>
      </w:r>
      <w:r w:rsidR="005646BB" w:rsidRPr="00A23187">
        <w:t>;</w:t>
      </w:r>
    </w:p>
    <w:p w14:paraId="58A92519" w14:textId="28B5A841" w:rsidR="005646BB" w:rsidRPr="00A23187" w:rsidRDefault="00486002" w:rsidP="005646BB">
      <w:pPr>
        <w:pStyle w:val="ListParagraph"/>
        <w:numPr>
          <w:ilvl w:val="2"/>
          <w:numId w:val="21"/>
        </w:numPr>
        <w:tabs>
          <w:tab w:val="left" w:pos="1962"/>
          <w:tab w:val="left" w:pos="1965"/>
        </w:tabs>
        <w:spacing w:before="241"/>
        <w:ind w:right="1336"/>
        <w:rPr>
          <w:color w:val="EE0000"/>
        </w:rPr>
      </w:pPr>
      <w:r w:rsidRPr="00A23187">
        <w:rPr>
          <w:color w:val="EE0000"/>
        </w:rPr>
        <w:t>he/she is</w:t>
      </w:r>
      <w:r w:rsidRPr="00A23187">
        <w:rPr>
          <w:color w:val="EE0000"/>
          <w:spacing w:val="-2"/>
        </w:rPr>
        <w:t xml:space="preserve"> </w:t>
      </w:r>
      <w:r w:rsidRPr="00A23187">
        <w:rPr>
          <w:color w:val="EE0000"/>
        </w:rPr>
        <w:t>a</w:t>
      </w:r>
      <w:r w:rsidRPr="00A23187">
        <w:rPr>
          <w:color w:val="EE0000"/>
          <w:spacing w:val="-2"/>
        </w:rPr>
        <w:t xml:space="preserve"> </w:t>
      </w:r>
      <w:r w:rsidRPr="00A23187">
        <w:rPr>
          <w:color w:val="EE0000"/>
        </w:rPr>
        <w:t>Tenant</w:t>
      </w:r>
      <w:r w:rsidRPr="00A23187">
        <w:rPr>
          <w:color w:val="EE0000"/>
          <w:spacing w:val="-1"/>
        </w:rPr>
        <w:t xml:space="preserve"> </w:t>
      </w:r>
      <w:r w:rsidRPr="00A23187">
        <w:rPr>
          <w:color w:val="EE0000"/>
        </w:rPr>
        <w:t>Board Member and</w:t>
      </w:r>
      <w:r w:rsidRPr="00A23187">
        <w:rPr>
          <w:color w:val="EE0000"/>
          <w:spacing w:val="-2"/>
        </w:rPr>
        <w:t xml:space="preserve"> </w:t>
      </w:r>
      <w:r w:rsidRPr="00A23187">
        <w:rPr>
          <w:color w:val="EE0000"/>
        </w:rPr>
        <w:t>ceases</w:t>
      </w:r>
      <w:r w:rsidRPr="00A23187">
        <w:rPr>
          <w:color w:val="EE0000"/>
          <w:spacing w:val="-1"/>
        </w:rPr>
        <w:t xml:space="preserve"> </w:t>
      </w:r>
      <w:r w:rsidRPr="00A23187">
        <w:rPr>
          <w:color w:val="EE0000"/>
        </w:rPr>
        <w:t>to</w:t>
      </w:r>
      <w:r w:rsidRPr="00A23187">
        <w:rPr>
          <w:color w:val="EE0000"/>
          <w:spacing w:val="-2"/>
        </w:rPr>
        <w:t xml:space="preserve"> </w:t>
      </w:r>
      <w:r w:rsidRPr="00A23187">
        <w:rPr>
          <w:color w:val="EE0000"/>
        </w:rPr>
        <w:t>be</w:t>
      </w:r>
      <w:r w:rsidRPr="00A23187">
        <w:rPr>
          <w:color w:val="EE0000"/>
          <w:spacing w:val="-2"/>
        </w:rPr>
        <w:t xml:space="preserve"> </w:t>
      </w:r>
      <w:r w:rsidRPr="00A23187">
        <w:rPr>
          <w:color w:val="EE0000"/>
        </w:rPr>
        <w:t>a Tenant;</w:t>
      </w:r>
      <w:r w:rsidR="00B54FF8">
        <w:rPr>
          <w:color w:val="EE0000"/>
        </w:rPr>
        <w:t xml:space="preserve"> or</w:t>
      </w:r>
    </w:p>
    <w:p w14:paraId="41581405" w14:textId="21025A94" w:rsidR="005646BB" w:rsidRPr="00B54FF8" w:rsidRDefault="00486002" w:rsidP="00B54FF8">
      <w:pPr>
        <w:pStyle w:val="ListParagraph"/>
        <w:numPr>
          <w:ilvl w:val="2"/>
          <w:numId w:val="21"/>
        </w:numPr>
        <w:tabs>
          <w:tab w:val="left" w:pos="1955"/>
          <w:tab w:val="left" w:pos="1958"/>
        </w:tabs>
        <w:spacing w:before="241"/>
        <w:ind w:right="1336"/>
        <w:rPr>
          <w:color w:val="EE0000"/>
        </w:rPr>
      </w:pPr>
      <w:r w:rsidRPr="00A23187">
        <w:rPr>
          <w:color w:val="EE0000"/>
        </w:rPr>
        <w:t>he/she</w:t>
      </w:r>
      <w:r w:rsidRPr="00A23187">
        <w:rPr>
          <w:color w:val="EE0000"/>
          <w:spacing w:val="-6"/>
        </w:rPr>
        <w:t xml:space="preserve"> </w:t>
      </w:r>
      <w:r w:rsidRPr="00A23187">
        <w:rPr>
          <w:color w:val="EE0000"/>
        </w:rPr>
        <w:t>is</w:t>
      </w:r>
      <w:r w:rsidRPr="00A23187">
        <w:rPr>
          <w:color w:val="EE0000"/>
          <w:spacing w:val="-5"/>
        </w:rPr>
        <w:t xml:space="preserve"> </w:t>
      </w:r>
      <w:r w:rsidRPr="00A23187">
        <w:rPr>
          <w:color w:val="EE0000"/>
        </w:rPr>
        <w:t>an</w:t>
      </w:r>
      <w:r w:rsidRPr="00A23187">
        <w:rPr>
          <w:color w:val="EE0000"/>
          <w:spacing w:val="-8"/>
        </w:rPr>
        <w:t xml:space="preserve"> </w:t>
      </w:r>
      <w:r w:rsidRPr="00A23187">
        <w:rPr>
          <w:color w:val="EE0000"/>
        </w:rPr>
        <w:t>Independent</w:t>
      </w:r>
      <w:r w:rsidRPr="00A23187">
        <w:rPr>
          <w:color w:val="EE0000"/>
          <w:spacing w:val="-4"/>
        </w:rPr>
        <w:t xml:space="preserve"> </w:t>
      </w:r>
      <w:r w:rsidRPr="00A23187">
        <w:rPr>
          <w:color w:val="EE0000"/>
        </w:rPr>
        <w:t>Board</w:t>
      </w:r>
      <w:r w:rsidRPr="00A23187">
        <w:rPr>
          <w:color w:val="EE0000"/>
          <w:spacing w:val="-8"/>
        </w:rPr>
        <w:t xml:space="preserve"> </w:t>
      </w:r>
      <w:r w:rsidRPr="00A23187">
        <w:rPr>
          <w:color w:val="EE0000"/>
        </w:rPr>
        <w:t>Member</w:t>
      </w:r>
      <w:r w:rsidRPr="00A23187">
        <w:rPr>
          <w:color w:val="EE0000"/>
          <w:spacing w:val="-7"/>
        </w:rPr>
        <w:t xml:space="preserve"> </w:t>
      </w:r>
      <w:r w:rsidRPr="00A23187">
        <w:rPr>
          <w:color w:val="EE0000"/>
        </w:rPr>
        <w:t>and</w:t>
      </w:r>
      <w:r w:rsidRPr="00A23187">
        <w:rPr>
          <w:color w:val="EE0000"/>
          <w:spacing w:val="-9"/>
        </w:rPr>
        <w:t xml:space="preserve"> </w:t>
      </w:r>
      <w:r w:rsidRPr="00A23187">
        <w:rPr>
          <w:color w:val="EE0000"/>
        </w:rPr>
        <w:t>becomes</w:t>
      </w:r>
      <w:r w:rsidRPr="00A23187">
        <w:rPr>
          <w:color w:val="EE0000"/>
          <w:spacing w:val="-5"/>
        </w:rPr>
        <w:t xml:space="preserve"> </w:t>
      </w:r>
      <w:r w:rsidRPr="00A23187">
        <w:rPr>
          <w:color w:val="EE0000"/>
        </w:rPr>
        <w:t>a</w:t>
      </w:r>
      <w:r w:rsidRPr="00A23187">
        <w:rPr>
          <w:color w:val="EE0000"/>
          <w:spacing w:val="-8"/>
        </w:rPr>
        <w:t xml:space="preserve"> </w:t>
      </w:r>
      <w:r w:rsidRPr="00A23187">
        <w:rPr>
          <w:color w:val="EE0000"/>
        </w:rPr>
        <w:t>Tenant</w:t>
      </w:r>
      <w:r w:rsidRPr="00A23187">
        <w:rPr>
          <w:color w:val="EE0000"/>
          <w:spacing w:val="-7"/>
        </w:rPr>
        <w:t xml:space="preserve"> </w:t>
      </w:r>
      <w:r w:rsidRPr="00A23187">
        <w:rPr>
          <w:color w:val="EE0000"/>
        </w:rPr>
        <w:t xml:space="preserve">Board Member, provided that he/she can be or remain or be re-appointed as </w:t>
      </w:r>
      <w:proofErr w:type="gramStart"/>
      <w:r w:rsidRPr="00A23187">
        <w:rPr>
          <w:color w:val="EE0000"/>
        </w:rPr>
        <w:t xml:space="preserve">an </w:t>
      </w:r>
      <w:r w:rsidR="008C6DFB" w:rsidRPr="00A23187">
        <w:rPr>
          <w:color w:val="EE0000"/>
        </w:rPr>
        <w:t xml:space="preserve"> </w:t>
      </w:r>
      <w:r w:rsidRPr="00A23187">
        <w:rPr>
          <w:color w:val="EE0000"/>
        </w:rPr>
        <w:t>Independent</w:t>
      </w:r>
      <w:proofErr w:type="gramEnd"/>
      <w:r w:rsidRPr="00A23187">
        <w:rPr>
          <w:color w:val="EE0000"/>
        </w:rPr>
        <w:t xml:space="preserve"> Board Member if he/she becomes a Tenant</w:t>
      </w:r>
      <w:r w:rsidRPr="00B54FF8">
        <w:rPr>
          <w:color w:val="EE0000"/>
          <w:spacing w:val="-2"/>
        </w:rPr>
        <w:t>.</w:t>
      </w:r>
    </w:p>
    <w:p w14:paraId="0E4B6096" w14:textId="5B10DBDA" w:rsidR="00B57E01" w:rsidRPr="00A23187" w:rsidRDefault="00486002">
      <w:pPr>
        <w:pStyle w:val="ListParagraph"/>
        <w:numPr>
          <w:ilvl w:val="1"/>
          <w:numId w:val="21"/>
        </w:numPr>
        <w:tabs>
          <w:tab w:val="left" w:pos="1014"/>
          <w:tab w:val="left" w:pos="1016"/>
        </w:tabs>
        <w:ind w:right="1153"/>
      </w:pPr>
      <w:r w:rsidRPr="00A23187">
        <w:t xml:space="preserve">A person cannot be re-appointed as a Board Member if the Board is not satisfied </w:t>
      </w:r>
      <w:r w:rsidRPr="00A23187">
        <w:rPr>
          <w:strike/>
          <w:color w:val="EE0000"/>
        </w:rPr>
        <w:t>under Rule 37.6</w:t>
      </w:r>
      <w:r w:rsidRPr="00A23187">
        <w:rPr>
          <w:color w:val="EE0000"/>
        </w:rPr>
        <w:t xml:space="preserve"> </w:t>
      </w:r>
      <w:r w:rsidRPr="00A23187">
        <w:t>of the individual's continued effectiveness as a Board Member. In these circumstances the Board must not allow the individual to stand for re-</w:t>
      </w:r>
      <w:r w:rsidRPr="00A23187">
        <w:rPr>
          <w:spacing w:val="-2"/>
        </w:rPr>
        <w:t>appointment.</w:t>
      </w:r>
    </w:p>
    <w:p w14:paraId="0E4B6097" w14:textId="77777777" w:rsidR="00B57E01" w:rsidRPr="00A23187" w:rsidRDefault="00486002">
      <w:pPr>
        <w:pStyle w:val="ListParagraph"/>
        <w:numPr>
          <w:ilvl w:val="0"/>
          <w:numId w:val="20"/>
        </w:numPr>
        <w:tabs>
          <w:tab w:val="left" w:pos="1016"/>
        </w:tabs>
        <w:spacing w:before="241"/>
        <w:ind w:hanging="851"/>
      </w:pPr>
      <w:r w:rsidRPr="00A23187">
        <w:t>A</w:t>
      </w:r>
      <w:r w:rsidRPr="00A23187">
        <w:rPr>
          <w:spacing w:val="-6"/>
        </w:rPr>
        <w:t xml:space="preserve"> </w:t>
      </w:r>
      <w:r w:rsidRPr="00A23187">
        <w:t>Board</w:t>
      </w:r>
      <w:r w:rsidRPr="00A23187">
        <w:rPr>
          <w:spacing w:val="-5"/>
        </w:rPr>
        <w:t xml:space="preserve"> </w:t>
      </w:r>
      <w:r w:rsidRPr="00A23187">
        <w:t>Member</w:t>
      </w:r>
      <w:r w:rsidRPr="00A23187">
        <w:rPr>
          <w:spacing w:val="-7"/>
        </w:rPr>
        <w:t xml:space="preserve"> </w:t>
      </w:r>
      <w:r w:rsidRPr="00A23187">
        <w:t>will</w:t>
      </w:r>
      <w:r w:rsidRPr="00A23187">
        <w:rPr>
          <w:spacing w:val="-7"/>
        </w:rPr>
        <w:t xml:space="preserve"> </w:t>
      </w:r>
      <w:r w:rsidRPr="00A23187">
        <w:t>cease</w:t>
      </w:r>
      <w:r w:rsidRPr="00A23187">
        <w:rPr>
          <w:spacing w:val="-6"/>
        </w:rPr>
        <w:t xml:space="preserve"> </w:t>
      </w:r>
      <w:r w:rsidRPr="00A23187">
        <w:t>to</w:t>
      </w:r>
      <w:r w:rsidRPr="00A23187">
        <w:rPr>
          <w:spacing w:val="-6"/>
        </w:rPr>
        <w:t xml:space="preserve"> </w:t>
      </w:r>
      <w:r w:rsidRPr="00A23187">
        <w:t>be</w:t>
      </w:r>
      <w:r w:rsidRPr="00A23187">
        <w:rPr>
          <w:spacing w:val="-6"/>
        </w:rPr>
        <w:t xml:space="preserve"> </w:t>
      </w:r>
      <w:r w:rsidRPr="00A23187">
        <w:t>a</w:t>
      </w:r>
      <w:r w:rsidRPr="00A23187">
        <w:rPr>
          <w:spacing w:val="-5"/>
        </w:rPr>
        <w:t xml:space="preserve"> </w:t>
      </w:r>
      <w:r w:rsidRPr="00A23187">
        <w:t>Board</w:t>
      </w:r>
      <w:r w:rsidRPr="00A23187">
        <w:rPr>
          <w:spacing w:val="-4"/>
        </w:rPr>
        <w:t xml:space="preserve"> </w:t>
      </w:r>
      <w:r w:rsidRPr="00A23187">
        <w:t>Member</w:t>
      </w:r>
      <w:r w:rsidRPr="00A23187">
        <w:rPr>
          <w:spacing w:val="-6"/>
        </w:rPr>
        <w:t xml:space="preserve"> </w:t>
      </w:r>
      <w:r w:rsidRPr="00A23187">
        <w:rPr>
          <w:spacing w:val="-5"/>
        </w:rPr>
        <w:t>if:</w:t>
      </w:r>
    </w:p>
    <w:p w14:paraId="4237E5E6" w14:textId="0509E14D" w:rsidR="00B57E01" w:rsidRPr="00A23187" w:rsidRDefault="00486002" w:rsidP="00A515D9">
      <w:pPr>
        <w:pStyle w:val="ListParagraph"/>
        <w:numPr>
          <w:ilvl w:val="1"/>
          <w:numId w:val="20"/>
        </w:numPr>
        <w:tabs>
          <w:tab w:val="left" w:pos="1016"/>
        </w:tabs>
        <w:spacing w:before="239"/>
        <w:ind w:hanging="851"/>
      </w:pPr>
      <w:r w:rsidRPr="00A23187">
        <w:t>he/she</w:t>
      </w:r>
      <w:r w:rsidRPr="00A23187">
        <w:rPr>
          <w:spacing w:val="-8"/>
        </w:rPr>
        <w:t xml:space="preserve"> </w:t>
      </w:r>
      <w:r w:rsidRPr="00A23187">
        <w:t>resigns</w:t>
      </w:r>
      <w:r w:rsidRPr="00A23187">
        <w:rPr>
          <w:spacing w:val="-7"/>
        </w:rPr>
        <w:t xml:space="preserve"> </w:t>
      </w:r>
      <w:r w:rsidRPr="00A23187">
        <w:t>his/her</w:t>
      </w:r>
      <w:r w:rsidRPr="00A23187">
        <w:rPr>
          <w:spacing w:val="-7"/>
        </w:rPr>
        <w:t xml:space="preserve"> </w:t>
      </w:r>
      <w:r w:rsidRPr="00A23187">
        <w:t>position</w:t>
      </w:r>
      <w:r w:rsidRPr="00A23187">
        <w:rPr>
          <w:spacing w:val="-7"/>
        </w:rPr>
        <w:t xml:space="preserve"> </w:t>
      </w:r>
      <w:r w:rsidRPr="00A23187">
        <w:t>as</w:t>
      </w:r>
      <w:r w:rsidRPr="00A23187">
        <w:rPr>
          <w:spacing w:val="-7"/>
        </w:rPr>
        <w:t xml:space="preserve"> </w:t>
      </w:r>
      <w:r w:rsidRPr="00A23187">
        <w:t>a</w:t>
      </w:r>
      <w:r w:rsidRPr="00A23187">
        <w:rPr>
          <w:spacing w:val="-6"/>
        </w:rPr>
        <w:t xml:space="preserve"> </w:t>
      </w:r>
      <w:r w:rsidRPr="00A23187">
        <w:t>Board</w:t>
      </w:r>
      <w:r w:rsidRPr="00A23187">
        <w:rPr>
          <w:spacing w:val="-6"/>
        </w:rPr>
        <w:t xml:space="preserve"> </w:t>
      </w:r>
      <w:r w:rsidRPr="00A23187">
        <w:t>Member</w:t>
      </w:r>
      <w:r w:rsidRPr="00A23187">
        <w:rPr>
          <w:spacing w:val="-7"/>
        </w:rPr>
        <w:t xml:space="preserve"> </w:t>
      </w:r>
      <w:r w:rsidRPr="00A23187">
        <w:t>in</w:t>
      </w:r>
      <w:r w:rsidRPr="00A23187">
        <w:rPr>
          <w:spacing w:val="-7"/>
        </w:rPr>
        <w:t xml:space="preserve"> </w:t>
      </w:r>
      <w:r w:rsidRPr="00A23187">
        <w:rPr>
          <w:spacing w:val="-2"/>
        </w:rPr>
        <w:t>writing;</w:t>
      </w:r>
    </w:p>
    <w:p w14:paraId="0E4B609A" w14:textId="6DA6ECEF" w:rsidR="00B57E01" w:rsidRPr="00A23187" w:rsidRDefault="00486002">
      <w:pPr>
        <w:pStyle w:val="ListParagraph"/>
        <w:numPr>
          <w:ilvl w:val="1"/>
          <w:numId w:val="20"/>
        </w:numPr>
        <w:tabs>
          <w:tab w:val="left" w:pos="1014"/>
          <w:tab w:val="left" w:pos="1016"/>
        </w:tabs>
        <w:spacing w:before="80"/>
        <w:ind w:right="1158"/>
      </w:pPr>
      <w:r w:rsidRPr="00A23187">
        <w:t>he/she ceases to be a Member unless he/she is a co-optee in terms of Rule 42.1 or an appointee of The Scottish Housing Regulator</w:t>
      </w:r>
      <w:r w:rsidR="00311CB7" w:rsidRPr="00A23187">
        <w:t xml:space="preserve"> </w:t>
      </w:r>
      <w:r w:rsidR="00311CB7" w:rsidRPr="00A23187">
        <w:rPr>
          <w:color w:val="EE0000"/>
        </w:rPr>
        <w:t>or a Parent Appointee</w:t>
      </w:r>
      <w:r w:rsidRPr="00A23187">
        <w:t>;</w:t>
      </w:r>
    </w:p>
    <w:p w14:paraId="0E4B609B" w14:textId="77777777" w:rsidR="00B57E01" w:rsidRPr="00A23187" w:rsidRDefault="00486002">
      <w:pPr>
        <w:pStyle w:val="ListParagraph"/>
        <w:numPr>
          <w:ilvl w:val="1"/>
          <w:numId w:val="20"/>
        </w:numPr>
        <w:tabs>
          <w:tab w:val="left" w:pos="1014"/>
          <w:tab w:val="left" w:pos="1016"/>
        </w:tabs>
        <w:spacing w:before="239"/>
        <w:ind w:right="1156"/>
      </w:pPr>
      <w:r w:rsidRPr="00A23187">
        <w:t>he/she misses four Board Meetings in a row without special leave of absence previously being granted by the Board either at his/her request or by exercise of the Board's discretion;</w:t>
      </w:r>
    </w:p>
    <w:p w14:paraId="0E4B609C" w14:textId="77777777" w:rsidR="00B57E01" w:rsidRPr="00A23187" w:rsidRDefault="00486002">
      <w:pPr>
        <w:pStyle w:val="ListParagraph"/>
        <w:numPr>
          <w:ilvl w:val="1"/>
          <w:numId w:val="20"/>
        </w:numPr>
        <w:tabs>
          <w:tab w:val="left" w:pos="1014"/>
          <w:tab w:val="left" w:pos="1016"/>
        </w:tabs>
        <w:spacing w:before="241"/>
        <w:ind w:right="1155"/>
      </w:pPr>
      <w:r w:rsidRPr="00A23187">
        <w:t>except in the case of the Parent Appointee, the majority of Members voting at a general meeting decide this;</w:t>
      </w:r>
    </w:p>
    <w:p w14:paraId="0E4B609D" w14:textId="77777777" w:rsidR="00B57E01" w:rsidRPr="00A23187" w:rsidRDefault="00486002">
      <w:pPr>
        <w:pStyle w:val="ListParagraph"/>
        <w:numPr>
          <w:ilvl w:val="1"/>
          <w:numId w:val="20"/>
        </w:numPr>
        <w:tabs>
          <w:tab w:val="left" w:pos="1014"/>
          <w:tab w:val="left" w:pos="1016"/>
        </w:tabs>
        <w:spacing w:before="241"/>
        <w:ind w:right="1154"/>
      </w:pPr>
      <w:r w:rsidRPr="00A23187">
        <w:lastRenderedPageBreak/>
        <w:t>except in the case of the Parent Appointee, the majority of those remaining Board Members present and voting at a special meeting of the Board convened for the purpose decide to remove him/her as a Board Member. The resolution to remove him/her as a Board Member must relate to one of the following issues:</w:t>
      </w:r>
    </w:p>
    <w:p w14:paraId="0E4B609E" w14:textId="77777777" w:rsidR="00B57E01" w:rsidRPr="00A23187" w:rsidRDefault="00486002">
      <w:pPr>
        <w:pStyle w:val="ListParagraph"/>
        <w:numPr>
          <w:ilvl w:val="2"/>
          <w:numId w:val="20"/>
        </w:numPr>
        <w:tabs>
          <w:tab w:val="left" w:pos="1965"/>
          <w:tab w:val="left" w:pos="1968"/>
        </w:tabs>
        <w:ind w:left="1968" w:right="1161" w:hanging="953"/>
      </w:pPr>
      <w:r w:rsidRPr="00A23187">
        <w:t>failure to perform to the published standards laid down by The Scottish</w:t>
      </w:r>
      <w:r w:rsidRPr="00A23187">
        <w:rPr>
          <w:spacing w:val="80"/>
          <w:w w:val="150"/>
        </w:rPr>
        <w:t xml:space="preserve"> </w:t>
      </w:r>
      <w:r w:rsidRPr="00A23187">
        <w:t>Housing Regulator adopted and operated by the Association;</w:t>
      </w:r>
    </w:p>
    <w:p w14:paraId="0E4B609F" w14:textId="77777777" w:rsidR="00B57E01" w:rsidRPr="00A23187" w:rsidRDefault="00486002">
      <w:pPr>
        <w:pStyle w:val="ListParagraph"/>
        <w:numPr>
          <w:ilvl w:val="2"/>
          <w:numId w:val="20"/>
        </w:numPr>
        <w:tabs>
          <w:tab w:val="left" w:pos="1965"/>
          <w:tab w:val="left" w:pos="1968"/>
        </w:tabs>
        <w:spacing w:before="0"/>
        <w:ind w:left="1968" w:right="1155" w:hanging="953"/>
      </w:pPr>
      <w:r w:rsidRPr="00A23187">
        <w:t>failure to sign or failure to comply with the Association's Code of Conduct for Board Members; or</w:t>
      </w:r>
    </w:p>
    <w:p w14:paraId="0E4B60A0" w14:textId="77777777" w:rsidR="00B57E01" w:rsidRPr="00A23187" w:rsidRDefault="00486002">
      <w:pPr>
        <w:pStyle w:val="ListParagraph"/>
        <w:numPr>
          <w:ilvl w:val="2"/>
          <w:numId w:val="20"/>
        </w:numPr>
        <w:tabs>
          <w:tab w:val="left" w:pos="1965"/>
        </w:tabs>
        <w:spacing w:before="0"/>
        <w:ind w:left="1965" w:right="1158" w:hanging="953"/>
      </w:pPr>
      <w:r w:rsidRPr="00A23187">
        <w:t>a</w:t>
      </w:r>
      <w:r w:rsidRPr="00A23187">
        <w:rPr>
          <w:spacing w:val="40"/>
        </w:rPr>
        <w:t xml:space="preserve"> </w:t>
      </w:r>
      <w:r w:rsidRPr="00A23187">
        <w:t>breach</w:t>
      </w:r>
      <w:r w:rsidRPr="00A23187">
        <w:rPr>
          <w:spacing w:val="40"/>
        </w:rPr>
        <w:t xml:space="preserve"> </w:t>
      </w:r>
      <w:r w:rsidRPr="00A23187">
        <w:t>of</w:t>
      </w:r>
      <w:r w:rsidRPr="00A23187">
        <w:rPr>
          <w:spacing w:val="40"/>
        </w:rPr>
        <w:t xml:space="preserve"> </w:t>
      </w:r>
      <w:r w:rsidRPr="00A23187">
        <w:t>the</w:t>
      </w:r>
      <w:r w:rsidRPr="00A23187">
        <w:rPr>
          <w:spacing w:val="40"/>
        </w:rPr>
        <w:t xml:space="preserve"> </w:t>
      </w:r>
      <w:r w:rsidRPr="00A23187">
        <w:t>Association's</w:t>
      </w:r>
      <w:r w:rsidRPr="00A23187">
        <w:rPr>
          <w:spacing w:val="40"/>
        </w:rPr>
        <w:t xml:space="preserve"> </w:t>
      </w:r>
      <w:r w:rsidRPr="00A23187">
        <w:t>Rules,</w:t>
      </w:r>
      <w:r w:rsidRPr="00A23187">
        <w:rPr>
          <w:spacing w:val="40"/>
        </w:rPr>
        <w:t xml:space="preserve"> </w:t>
      </w:r>
      <w:r w:rsidRPr="00A23187">
        <w:t>standing</w:t>
      </w:r>
      <w:r w:rsidRPr="00A23187">
        <w:rPr>
          <w:spacing w:val="40"/>
        </w:rPr>
        <w:t xml:space="preserve"> </w:t>
      </w:r>
      <w:r w:rsidRPr="00A23187">
        <w:t>orders</w:t>
      </w:r>
      <w:r w:rsidRPr="00A23187">
        <w:rPr>
          <w:spacing w:val="40"/>
        </w:rPr>
        <w:t xml:space="preserve"> </w:t>
      </w:r>
      <w:r w:rsidRPr="00A23187">
        <w:t>or</w:t>
      </w:r>
      <w:r w:rsidRPr="00A23187">
        <w:rPr>
          <w:spacing w:val="40"/>
        </w:rPr>
        <w:t xml:space="preserve"> </w:t>
      </w:r>
      <w:r w:rsidRPr="00A23187">
        <w:t>other</w:t>
      </w:r>
      <w:r w:rsidRPr="00A23187">
        <w:rPr>
          <w:spacing w:val="40"/>
        </w:rPr>
        <w:t xml:space="preserve"> </w:t>
      </w:r>
      <w:r w:rsidRPr="00A23187">
        <w:t>policy</w:t>
      </w:r>
      <w:r w:rsidRPr="00A23187">
        <w:rPr>
          <w:spacing w:val="80"/>
        </w:rPr>
        <w:t xml:space="preserve"> </w:t>
      </w:r>
      <w:r w:rsidRPr="00A23187">
        <w:rPr>
          <w:spacing w:val="-2"/>
        </w:rPr>
        <w:t>requirements;</w:t>
      </w:r>
    </w:p>
    <w:p w14:paraId="286B61AD" w14:textId="77777777" w:rsidR="00311CB7" w:rsidRPr="00A23187" w:rsidRDefault="00486002" w:rsidP="00311CB7">
      <w:pPr>
        <w:pStyle w:val="ListParagraph"/>
        <w:numPr>
          <w:ilvl w:val="1"/>
          <w:numId w:val="20"/>
        </w:numPr>
        <w:tabs>
          <w:tab w:val="left" w:pos="1010"/>
          <w:tab w:val="left" w:pos="1012"/>
        </w:tabs>
        <w:spacing w:before="239"/>
        <w:ind w:right="1335"/>
        <w:rPr>
          <w:color w:val="EE0000"/>
        </w:rPr>
      </w:pPr>
      <w:r w:rsidRPr="00A23187">
        <w:rPr>
          <w:color w:val="EE0000"/>
        </w:rPr>
        <w:t>he/she has</w:t>
      </w:r>
      <w:r w:rsidRPr="00A23187">
        <w:rPr>
          <w:color w:val="EE0000"/>
          <w:spacing w:val="-1"/>
        </w:rPr>
        <w:t xml:space="preserve"> </w:t>
      </w:r>
      <w:r w:rsidRPr="00A23187">
        <w:rPr>
          <w:color w:val="EE0000"/>
        </w:rPr>
        <w:t>failed to comply with the terms of any</w:t>
      </w:r>
      <w:r w:rsidRPr="00A23187">
        <w:rPr>
          <w:color w:val="EE0000"/>
          <w:spacing w:val="-1"/>
        </w:rPr>
        <w:t xml:space="preserve"> </w:t>
      </w:r>
      <w:r w:rsidRPr="00A23187">
        <w:rPr>
          <w:color w:val="EE0000"/>
        </w:rPr>
        <w:t>suspension or direction previously issued by the Board pursuant to this Rule 44.6, the Board may by a majority vote of those Board Members present and voting (excluding abstentions) at such special meeting of the Board:</w:t>
      </w:r>
    </w:p>
    <w:p w14:paraId="3A8EE81D" w14:textId="77777777" w:rsidR="00311CB7" w:rsidRPr="00A23187" w:rsidRDefault="00486002" w:rsidP="00311CB7">
      <w:pPr>
        <w:pStyle w:val="ListParagraph"/>
        <w:numPr>
          <w:ilvl w:val="2"/>
          <w:numId w:val="20"/>
        </w:numPr>
        <w:tabs>
          <w:tab w:val="left" w:pos="1960"/>
        </w:tabs>
        <w:spacing w:line="253" w:lineRule="exact"/>
        <w:rPr>
          <w:color w:val="EE0000"/>
        </w:rPr>
      </w:pPr>
      <w:r w:rsidRPr="00A23187">
        <w:rPr>
          <w:color w:val="EE0000"/>
        </w:rPr>
        <w:t>remove</w:t>
      </w:r>
      <w:r w:rsidRPr="00A23187">
        <w:rPr>
          <w:color w:val="EE0000"/>
          <w:spacing w:val="-7"/>
        </w:rPr>
        <w:t xml:space="preserve"> </w:t>
      </w:r>
      <w:r w:rsidRPr="00A23187">
        <w:rPr>
          <w:color w:val="EE0000"/>
        </w:rPr>
        <w:t>that</w:t>
      </w:r>
      <w:r w:rsidRPr="00A23187">
        <w:rPr>
          <w:color w:val="EE0000"/>
          <w:spacing w:val="-4"/>
        </w:rPr>
        <w:t xml:space="preserve"> </w:t>
      </w:r>
      <w:r w:rsidRPr="00A23187">
        <w:rPr>
          <w:color w:val="EE0000"/>
        </w:rPr>
        <w:t>Board</w:t>
      </w:r>
      <w:r w:rsidRPr="00A23187">
        <w:rPr>
          <w:color w:val="EE0000"/>
          <w:spacing w:val="-6"/>
        </w:rPr>
        <w:t xml:space="preserve"> </w:t>
      </w:r>
      <w:r w:rsidRPr="00A23187">
        <w:rPr>
          <w:color w:val="EE0000"/>
        </w:rPr>
        <w:t>Member</w:t>
      </w:r>
      <w:r w:rsidRPr="00A23187">
        <w:rPr>
          <w:color w:val="EE0000"/>
          <w:spacing w:val="-6"/>
        </w:rPr>
        <w:t xml:space="preserve"> </w:t>
      </w:r>
      <w:r w:rsidRPr="00A23187">
        <w:rPr>
          <w:color w:val="EE0000"/>
        </w:rPr>
        <w:t>from</w:t>
      </w:r>
      <w:r w:rsidRPr="00A23187">
        <w:rPr>
          <w:color w:val="EE0000"/>
          <w:spacing w:val="-4"/>
        </w:rPr>
        <w:t xml:space="preserve"> </w:t>
      </w:r>
      <w:r w:rsidRPr="00A23187">
        <w:rPr>
          <w:color w:val="EE0000"/>
          <w:spacing w:val="-2"/>
        </w:rPr>
        <w:t>office;</w:t>
      </w:r>
    </w:p>
    <w:p w14:paraId="176B7834" w14:textId="77777777" w:rsidR="00311CB7" w:rsidRPr="00A23187" w:rsidRDefault="00486002" w:rsidP="00311CB7">
      <w:pPr>
        <w:pStyle w:val="ListParagraph"/>
        <w:numPr>
          <w:ilvl w:val="2"/>
          <w:numId w:val="20"/>
        </w:numPr>
        <w:tabs>
          <w:tab w:val="left" w:pos="1960"/>
          <w:tab w:val="left" w:pos="1965"/>
        </w:tabs>
        <w:spacing w:before="0"/>
        <w:ind w:right="1336"/>
        <w:rPr>
          <w:color w:val="EE0000"/>
        </w:rPr>
      </w:pPr>
      <w:r w:rsidRPr="00A23187">
        <w:rPr>
          <w:color w:val="EE0000"/>
        </w:rPr>
        <w:t>suspend</w:t>
      </w:r>
      <w:r w:rsidRPr="00A23187">
        <w:rPr>
          <w:color w:val="EE0000"/>
          <w:spacing w:val="-4"/>
        </w:rPr>
        <w:t xml:space="preserve"> </w:t>
      </w:r>
      <w:r w:rsidRPr="00A23187">
        <w:rPr>
          <w:color w:val="EE0000"/>
        </w:rPr>
        <w:t>that</w:t>
      </w:r>
      <w:r w:rsidRPr="00A23187">
        <w:rPr>
          <w:color w:val="EE0000"/>
          <w:spacing w:val="-3"/>
        </w:rPr>
        <w:t xml:space="preserve"> </w:t>
      </w:r>
      <w:r w:rsidRPr="00A23187">
        <w:rPr>
          <w:color w:val="EE0000"/>
        </w:rPr>
        <w:t>Board</w:t>
      </w:r>
      <w:r w:rsidRPr="00A23187">
        <w:rPr>
          <w:color w:val="EE0000"/>
          <w:spacing w:val="-6"/>
        </w:rPr>
        <w:t xml:space="preserve"> </w:t>
      </w:r>
      <w:r w:rsidRPr="00A23187">
        <w:rPr>
          <w:color w:val="EE0000"/>
        </w:rPr>
        <w:t>Member</w:t>
      </w:r>
      <w:r w:rsidRPr="00A23187">
        <w:rPr>
          <w:color w:val="EE0000"/>
          <w:spacing w:val="-3"/>
        </w:rPr>
        <w:t xml:space="preserve"> </w:t>
      </w:r>
      <w:r w:rsidRPr="00A23187">
        <w:rPr>
          <w:color w:val="EE0000"/>
        </w:rPr>
        <w:t>from</w:t>
      </w:r>
      <w:r w:rsidRPr="00A23187">
        <w:rPr>
          <w:color w:val="EE0000"/>
          <w:spacing w:val="-3"/>
        </w:rPr>
        <w:t xml:space="preserve"> </w:t>
      </w:r>
      <w:r w:rsidRPr="00A23187">
        <w:rPr>
          <w:color w:val="EE0000"/>
        </w:rPr>
        <w:t>office</w:t>
      </w:r>
      <w:r w:rsidRPr="00A23187">
        <w:rPr>
          <w:color w:val="EE0000"/>
          <w:spacing w:val="-4"/>
        </w:rPr>
        <w:t xml:space="preserve"> </w:t>
      </w:r>
      <w:r w:rsidRPr="00A23187">
        <w:rPr>
          <w:color w:val="EE0000"/>
        </w:rPr>
        <w:t>on</w:t>
      </w:r>
      <w:r w:rsidRPr="00A23187">
        <w:rPr>
          <w:color w:val="EE0000"/>
          <w:spacing w:val="-7"/>
        </w:rPr>
        <w:t xml:space="preserve"> </w:t>
      </w:r>
      <w:r w:rsidRPr="00A23187">
        <w:rPr>
          <w:color w:val="EE0000"/>
        </w:rPr>
        <w:t>such</w:t>
      </w:r>
      <w:r w:rsidRPr="00A23187">
        <w:rPr>
          <w:color w:val="EE0000"/>
          <w:spacing w:val="-7"/>
        </w:rPr>
        <w:t xml:space="preserve"> </w:t>
      </w:r>
      <w:r w:rsidRPr="00A23187">
        <w:rPr>
          <w:color w:val="EE0000"/>
        </w:rPr>
        <w:t>terms</w:t>
      </w:r>
      <w:r w:rsidRPr="00A23187">
        <w:rPr>
          <w:color w:val="EE0000"/>
          <w:spacing w:val="-6"/>
        </w:rPr>
        <w:t xml:space="preserve"> </w:t>
      </w:r>
      <w:r w:rsidRPr="00A23187">
        <w:rPr>
          <w:color w:val="EE0000"/>
        </w:rPr>
        <w:t>and</w:t>
      </w:r>
      <w:r w:rsidRPr="00A23187">
        <w:rPr>
          <w:color w:val="EE0000"/>
          <w:spacing w:val="-6"/>
        </w:rPr>
        <w:t xml:space="preserve"> </w:t>
      </w:r>
      <w:r w:rsidRPr="00A23187">
        <w:rPr>
          <w:color w:val="EE0000"/>
        </w:rPr>
        <w:t>for</w:t>
      </w:r>
      <w:r w:rsidRPr="00A23187">
        <w:rPr>
          <w:color w:val="EE0000"/>
          <w:spacing w:val="-6"/>
        </w:rPr>
        <w:t xml:space="preserve"> </w:t>
      </w:r>
      <w:r w:rsidRPr="00A23187">
        <w:rPr>
          <w:color w:val="EE0000"/>
        </w:rPr>
        <w:t>such</w:t>
      </w:r>
      <w:r w:rsidRPr="00A23187">
        <w:rPr>
          <w:color w:val="EE0000"/>
          <w:spacing w:val="-4"/>
        </w:rPr>
        <w:t xml:space="preserve"> </w:t>
      </w:r>
      <w:r w:rsidRPr="00A23187">
        <w:rPr>
          <w:color w:val="EE0000"/>
        </w:rPr>
        <w:t>period as they may determine;</w:t>
      </w:r>
    </w:p>
    <w:p w14:paraId="10EF2A4D" w14:textId="77777777" w:rsidR="00311CB7" w:rsidRPr="00A23187" w:rsidRDefault="00486002" w:rsidP="00311CB7">
      <w:pPr>
        <w:pStyle w:val="ListParagraph"/>
        <w:numPr>
          <w:ilvl w:val="2"/>
          <w:numId w:val="20"/>
        </w:numPr>
        <w:tabs>
          <w:tab w:val="left" w:pos="1960"/>
          <w:tab w:val="left" w:pos="1965"/>
        </w:tabs>
        <w:spacing w:before="1"/>
        <w:ind w:right="1337"/>
        <w:rPr>
          <w:color w:val="EE0000"/>
        </w:rPr>
      </w:pPr>
      <w:r w:rsidRPr="00A23187">
        <w:rPr>
          <w:color w:val="EE0000"/>
        </w:rPr>
        <w:t>censure that Board Member in</w:t>
      </w:r>
      <w:r w:rsidRPr="00A23187">
        <w:rPr>
          <w:color w:val="EE0000"/>
          <w:spacing w:val="-1"/>
        </w:rPr>
        <w:t xml:space="preserve"> </w:t>
      </w:r>
      <w:r w:rsidRPr="00A23187">
        <w:rPr>
          <w:color w:val="EE0000"/>
        </w:rPr>
        <w:t>such</w:t>
      </w:r>
      <w:r w:rsidRPr="00A23187">
        <w:rPr>
          <w:color w:val="EE0000"/>
          <w:spacing w:val="-1"/>
        </w:rPr>
        <w:t xml:space="preserve"> </w:t>
      </w:r>
      <w:r w:rsidRPr="00A23187">
        <w:rPr>
          <w:color w:val="EE0000"/>
        </w:rPr>
        <w:t>manner as the Board</w:t>
      </w:r>
      <w:r w:rsidRPr="00A23187">
        <w:rPr>
          <w:color w:val="EE0000"/>
          <w:spacing w:val="-1"/>
        </w:rPr>
        <w:t xml:space="preserve"> </w:t>
      </w:r>
      <w:r w:rsidRPr="00A23187">
        <w:rPr>
          <w:color w:val="EE0000"/>
        </w:rPr>
        <w:t xml:space="preserve">may determine; </w:t>
      </w:r>
      <w:r w:rsidRPr="00A23187">
        <w:rPr>
          <w:color w:val="EE0000"/>
          <w:spacing w:val="-6"/>
        </w:rPr>
        <w:t>or</w:t>
      </w:r>
    </w:p>
    <w:p w14:paraId="4236836B" w14:textId="77777777" w:rsidR="00311CB7" w:rsidRPr="00A23187" w:rsidRDefault="00486002" w:rsidP="00311CB7">
      <w:pPr>
        <w:pStyle w:val="ListParagraph"/>
        <w:numPr>
          <w:ilvl w:val="2"/>
          <w:numId w:val="20"/>
        </w:numPr>
        <w:tabs>
          <w:tab w:val="left" w:pos="2003"/>
        </w:tabs>
        <w:spacing w:before="0"/>
        <w:ind w:right="1338"/>
        <w:rPr>
          <w:color w:val="EE0000"/>
        </w:rPr>
      </w:pPr>
      <w:r w:rsidRPr="00A23187">
        <w:rPr>
          <w:color w:val="EE0000"/>
        </w:rPr>
        <w:t>make</w:t>
      </w:r>
      <w:r w:rsidRPr="00A23187">
        <w:rPr>
          <w:color w:val="EE0000"/>
          <w:spacing w:val="-2"/>
        </w:rPr>
        <w:t xml:space="preserve"> </w:t>
      </w:r>
      <w:r w:rsidRPr="00A23187">
        <w:rPr>
          <w:color w:val="EE0000"/>
        </w:rPr>
        <w:t>a</w:t>
      </w:r>
      <w:r w:rsidRPr="00A23187">
        <w:rPr>
          <w:color w:val="EE0000"/>
          <w:spacing w:val="-2"/>
        </w:rPr>
        <w:t xml:space="preserve"> </w:t>
      </w:r>
      <w:r w:rsidRPr="00A23187">
        <w:rPr>
          <w:color w:val="EE0000"/>
        </w:rPr>
        <w:t>direction</w:t>
      </w:r>
      <w:r w:rsidRPr="00A23187">
        <w:rPr>
          <w:color w:val="EE0000"/>
          <w:spacing w:val="-2"/>
        </w:rPr>
        <w:t xml:space="preserve"> </w:t>
      </w:r>
      <w:r w:rsidRPr="00A23187">
        <w:rPr>
          <w:color w:val="EE0000"/>
        </w:rPr>
        <w:t>requiring that Board</w:t>
      </w:r>
      <w:r w:rsidRPr="00A23187">
        <w:rPr>
          <w:color w:val="EE0000"/>
          <w:spacing w:val="-4"/>
        </w:rPr>
        <w:t xml:space="preserve"> </w:t>
      </w:r>
      <w:r w:rsidRPr="00A23187">
        <w:rPr>
          <w:color w:val="EE0000"/>
        </w:rPr>
        <w:t>Member</w:t>
      </w:r>
      <w:r w:rsidRPr="00A23187">
        <w:rPr>
          <w:color w:val="EE0000"/>
          <w:spacing w:val="-1"/>
        </w:rPr>
        <w:t xml:space="preserve"> </w:t>
      </w:r>
      <w:r w:rsidRPr="00A23187">
        <w:rPr>
          <w:color w:val="EE0000"/>
        </w:rPr>
        <w:t>to</w:t>
      </w:r>
      <w:r w:rsidRPr="00A23187">
        <w:rPr>
          <w:color w:val="EE0000"/>
          <w:spacing w:val="-4"/>
        </w:rPr>
        <w:t xml:space="preserve"> </w:t>
      </w:r>
      <w:r w:rsidRPr="00A23187">
        <w:rPr>
          <w:color w:val="EE0000"/>
        </w:rPr>
        <w:t>act</w:t>
      </w:r>
      <w:r w:rsidRPr="00A23187">
        <w:rPr>
          <w:color w:val="EE0000"/>
          <w:spacing w:val="-1"/>
        </w:rPr>
        <w:t xml:space="preserve"> </w:t>
      </w:r>
      <w:r w:rsidRPr="00A23187">
        <w:rPr>
          <w:color w:val="EE0000"/>
        </w:rPr>
        <w:t>or</w:t>
      </w:r>
      <w:r w:rsidRPr="00A23187">
        <w:rPr>
          <w:color w:val="EE0000"/>
          <w:spacing w:val="-3"/>
        </w:rPr>
        <w:t xml:space="preserve"> </w:t>
      </w:r>
      <w:r w:rsidRPr="00A23187">
        <w:rPr>
          <w:color w:val="EE0000"/>
        </w:rPr>
        <w:t>refrain</w:t>
      </w:r>
      <w:r w:rsidRPr="00A23187">
        <w:rPr>
          <w:color w:val="EE0000"/>
          <w:spacing w:val="-2"/>
        </w:rPr>
        <w:t xml:space="preserve"> </w:t>
      </w:r>
      <w:r w:rsidRPr="00A23187">
        <w:rPr>
          <w:color w:val="EE0000"/>
        </w:rPr>
        <w:t>from</w:t>
      </w:r>
      <w:r w:rsidRPr="00A23187">
        <w:rPr>
          <w:color w:val="EE0000"/>
          <w:spacing w:val="-1"/>
        </w:rPr>
        <w:t xml:space="preserve"> </w:t>
      </w:r>
      <w:r w:rsidRPr="00A23187">
        <w:rPr>
          <w:color w:val="EE0000"/>
        </w:rPr>
        <w:t>acting in a particular manner,</w:t>
      </w:r>
    </w:p>
    <w:p w14:paraId="405C8998" w14:textId="77777777" w:rsidR="00311CB7" w:rsidRPr="00A23187" w:rsidRDefault="00486002" w:rsidP="00311CB7">
      <w:pPr>
        <w:pStyle w:val="BodyText"/>
        <w:spacing w:before="238"/>
        <w:ind w:right="1336" w:firstLine="0"/>
        <w:rPr>
          <w:color w:val="EE0000"/>
        </w:rPr>
      </w:pPr>
      <w:r w:rsidRPr="00A23187">
        <w:rPr>
          <w:color w:val="EE0000"/>
        </w:rPr>
        <w:t>provided that any Board Member suspended in accordance with the terms of this Rule 44 shall not, for the period of suspension, be entitled to attend or vote at any Board Meeting nor receive notice of any such Board Meeting during the period of such suspension;</w:t>
      </w:r>
    </w:p>
    <w:p w14:paraId="0E4B60A1" w14:textId="77777777" w:rsidR="00B57E01" w:rsidRPr="00A23187" w:rsidRDefault="00486002">
      <w:pPr>
        <w:pStyle w:val="ListParagraph"/>
        <w:numPr>
          <w:ilvl w:val="1"/>
          <w:numId w:val="20"/>
        </w:numPr>
        <w:tabs>
          <w:tab w:val="left" w:pos="1016"/>
        </w:tabs>
        <w:ind w:hanging="851"/>
      </w:pPr>
      <w:r w:rsidRPr="00A23187">
        <w:t>he/she</w:t>
      </w:r>
      <w:r w:rsidRPr="00A23187">
        <w:rPr>
          <w:spacing w:val="-8"/>
        </w:rPr>
        <w:t xml:space="preserve"> </w:t>
      </w:r>
      <w:r w:rsidRPr="00A23187">
        <w:t>becomes</w:t>
      </w:r>
      <w:r w:rsidRPr="00A23187">
        <w:rPr>
          <w:spacing w:val="-7"/>
        </w:rPr>
        <w:t xml:space="preserve"> </w:t>
      </w:r>
      <w:r w:rsidRPr="00A23187">
        <w:t>ineligible</w:t>
      </w:r>
      <w:r w:rsidRPr="00A23187">
        <w:rPr>
          <w:spacing w:val="-7"/>
        </w:rPr>
        <w:t xml:space="preserve"> </w:t>
      </w:r>
      <w:r w:rsidRPr="00A23187">
        <w:t>as</w:t>
      </w:r>
      <w:r w:rsidRPr="00A23187">
        <w:rPr>
          <w:spacing w:val="-7"/>
        </w:rPr>
        <w:t xml:space="preserve"> </w:t>
      </w:r>
      <w:r w:rsidRPr="00A23187">
        <w:t>a</w:t>
      </w:r>
      <w:r w:rsidRPr="00A23187">
        <w:rPr>
          <w:spacing w:val="-3"/>
        </w:rPr>
        <w:t xml:space="preserve"> </w:t>
      </w:r>
      <w:r w:rsidRPr="00A23187">
        <w:t>Board</w:t>
      </w:r>
      <w:r w:rsidRPr="00A23187">
        <w:rPr>
          <w:spacing w:val="-6"/>
        </w:rPr>
        <w:t xml:space="preserve"> </w:t>
      </w:r>
      <w:r w:rsidRPr="00A23187">
        <w:t>Member</w:t>
      </w:r>
      <w:r w:rsidRPr="00A23187">
        <w:rPr>
          <w:spacing w:val="-6"/>
        </w:rPr>
        <w:t xml:space="preserve"> </w:t>
      </w:r>
      <w:r w:rsidRPr="00A23187">
        <w:t>in</w:t>
      </w:r>
      <w:r w:rsidRPr="00A23187">
        <w:rPr>
          <w:spacing w:val="-6"/>
        </w:rPr>
        <w:t xml:space="preserve"> </w:t>
      </w:r>
      <w:r w:rsidRPr="00A23187">
        <w:t>terms</w:t>
      </w:r>
      <w:r w:rsidRPr="00A23187">
        <w:rPr>
          <w:spacing w:val="-7"/>
        </w:rPr>
        <w:t xml:space="preserve"> </w:t>
      </w:r>
      <w:r w:rsidRPr="00A23187">
        <w:t>of</w:t>
      </w:r>
      <w:r w:rsidRPr="00A23187">
        <w:rPr>
          <w:spacing w:val="-6"/>
        </w:rPr>
        <w:t xml:space="preserve"> </w:t>
      </w:r>
      <w:r w:rsidRPr="00A23187">
        <w:t>Rule</w:t>
      </w:r>
      <w:r w:rsidRPr="00A23187">
        <w:rPr>
          <w:spacing w:val="-8"/>
        </w:rPr>
        <w:t xml:space="preserve"> </w:t>
      </w:r>
      <w:r w:rsidRPr="00A23187">
        <w:rPr>
          <w:spacing w:val="-5"/>
        </w:rPr>
        <w:t>43;</w:t>
      </w:r>
    </w:p>
    <w:p w14:paraId="0E4B60A2" w14:textId="77777777" w:rsidR="00B57E01" w:rsidRPr="00A23187" w:rsidRDefault="00486002">
      <w:pPr>
        <w:pStyle w:val="ListParagraph"/>
        <w:numPr>
          <w:ilvl w:val="1"/>
          <w:numId w:val="20"/>
        </w:numPr>
        <w:tabs>
          <w:tab w:val="left" w:pos="1014"/>
          <w:tab w:val="left" w:pos="1016"/>
        </w:tabs>
        <w:spacing w:before="239"/>
        <w:ind w:right="1154"/>
      </w:pPr>
      <w:r w:rsidRPr="00A23187">
        <w:t>he/she is a co-optee whose period of office is ended in accordance with Rules 39.3 or 42.1;</w:t>
      </w:r>
    </w:p>
    <w:p w14:paraId="0E4B60A3" w14:textId="77777777" w:rsidR="00B57E01" w:rsidRPr="00A23187" w:rsidRDefault="00486002">
      <w:pPr>
        <w:pStyle w:val="ListParagraph"/>
        <w:numPr>
          <w:ilvl w:val="1"/>
          <w:numId w:val="20"/>
        </w:numPr>
        <w:tabs>
          <w:tab w:val="left" w:pos="1016"/>
        </w:tabs>
        <w:ind w:hanging="851"/>
      </w:pPr>
      <w:r w:rsidRPr="00A23187">
        <w:t>he/she</w:t>
      </w:r>
      <w:r w:rsidRPr="00A23187">
        <w:rPr>
          <w:spacing w:val="-8"/>
        </w:rPr>
        <w:t xml:space="preserve"> </w:t>
      </w:r>
      <w:r w:rsidRPr="00A23187">
        <w:t>is</w:t>
      </w:r>
      <w:r w:rsidRPr="00A23187">
        <w:rPr>
          <w:spacing w:val="-7"/>
        </w:rPr>
        <w:t xml:space="preserve"> </w:t>
      </w:r>
      <w:r w:rsidRPr="00A23187">
        <w:t>a</w:t>
      </w:r>
      <w:r w:rsidRPr="00A23187">
        <w:rPr>
          <w:spacing w:val="-6"/>
        </w:rPr>
        <w:t xml:space="preserve"> </w:t>
      </w:r>
      <w:r w:rsidRPr="00A23187">
        <w:t>Board</w:t>
      </w:r>
      <w:r w:rsidRPr="00A23187">
        <w:rPr>
          <w:spacing w:val="-6"/>
        </w:rPr>
        <w:t xml:space="preserve"> </w:t>
      </w:r>
      <w:r w:rsidRPr="00A23187">
        <w:t>Member</w:t>
      </w:r>
      <w:r w:rsidRPr="00A23187">
        <w:rPr>
          <w:spacing w:val="-7"/>
        </w:rPr>
        <w:t xml:space="preserve"> </w:t>
      </w:r>
      <w:r w:rsidRPr="00A23187">
        <w:t>retiring</w:t>
      </w:r>
      <w:r w:rsidRPr="00A23187">
        <w:rPr>
          <w:spacing w:val="-6"/>
        </w:rPr>
        <w:t xml:space="preserve"> </w:t>
      </w:r>
      <w:r w:rsidRPr="00A23187">
        <w:t>in</w:t>
      </w:r>
      <w:r w:rsidRPr="00A23187">
        <w:rPr>
          <w:spacing w:val="-8"/>
        </w:rPr>
        <w:t xml:space="preserve"> </w:t>
      </w:r>
      <w:r w:rsidRPr="00A23187">
        <w:t>accordance</w:t>
      </w:r>
      <w:r w:rsidRPr="00A23187">
        <w:rPr>
          <w:spacing w:val="-7"/>
        </w:rPr>
        <w:t xml:space="preserve"> </w:t>
      </w:r>
      <w:r w:rsidRPr="00A23187">
        <w:t>with</w:t>
      </w:r>
      <w:r w:rsidRPr="00A23187">
        <w:rPr>
          <w:spacing w:val="-8"/>
        </w:rPr>
        <w:t xml:space="preserve"> </w:t>
      </w:r>
      <w:r w:rsidRPr="00A23187">
        <w:t>Rule</w:t>
      </w:r>
      <w:r w:rsidRPr="00A23187">
        <w:rPr>
          <w:spacing w:val="-6"/>
        </w:rPr>
        <w:t xml:space="preserve"> </w:t>
      </w:r>
      <w:r w:rsidRPr="00A23187">
        <w:t>39.2;</w:t>
      </w:r>
      <w:r w:rsidRPr="00A23187">
        <w:rPr>
          <w:spacing w:val="-7"/>
        </w:rPr>
        <w:t xml:space="preserve"> </w:t>
      </w:r>
      <w:r w:rsidRPr="00A23187">
        <w:rPr>
          <w:spacing w:val="-5"/>
        </w:rPr>
        <w:t>or</w:t>
      </w:r>
    </w:p>
    <w:p w14:paraId="0E4B60A4" w14:textId="77777777" w:rsidR="00B57E01" w:rsidRDefault="00486002">
      <w:pPr>
        <w:pStyle w:val="ListParagraph"/>
        <w:numPr>
          <w:ilvl w:val="1"/>
          <w:numId w:val="20"/>
        </w:numPr>
        <w:tabs>
          <w:tab w:val="left" w:pos="1014"/>
          <w:tab w:val="left" w:pos="1016"/>
        </w:tabs>
        <w:spacing w:before="241"/>
        <w:ind w:right="1161"/>
      </w:pPr>
      <w:r w:rsidRPr="00A23187">
        <w:t xml:space="preserve">he/she is the Parent </w:t>
      </w:r>
      <w:proofErr w:type="gramStart"/>
      <w:r w:rsidRPr="00A23187">
        <w:t>Appointee</w:t>
      </w:r>
      <w:proofErr w:type="gramEnd"/>
      <w:r w:rsidRPr="00A23187">
        <w:t xml:space="preserve"> and the Parent subsequently removes him/her from the Board.</w:t>
      </w:r>
    </w:p>
    <w:p w14:paraId="1D4A7537" w14:textId="77777777" w:rsidR="001E44EB" w:rsidRPr="00A23187" w:rsidRDefault="001E44EB" w:rsidP="001E44EB">
      <w:pPr>
        <w:pStyle w:val="ListParagraph"/>
        <w:tabs>
          <w:tab w:val="left" w:pos="1014"/>
          <w:tab w:val="left" w:pos="1016"/>
        </w:tabs>
        <w:spacing w:before="241"/>
        <w:ind w:right="1161" w:firstLine="0"/>
      </w:pPr>
    </w:p>
    <w:p w14:paraId="0E4B60A5" w14:textId="77777777" w:rsidR="00B57E01" w:rsidRPr="00A23187" w:rsidRDefault="00486002">
      <w:pPr>
        <w:pStyle w:val="Heading1"/>
        <w:ind w:left="1661"/>
        <w:jc w:val="left"/>
      </w:pPr>
      <w:r w:rsidRPr="00A23187">
        <w:t>POWERS</w:t>
      </w:r>
      <w:r w:rsidRPr="00A23187">
        <w:rPr>
          <w:spacing w:val="-10"/>
        </w:rPr>
        <w:t xml:space="preserve"> </w:t>
      </w:r>
      <w:r w:rsidRPr="00A23187">
        <w:t>OF</w:t>
      </w:r>
      <w:r w:rsidRPr="00A23187">
        <w:rPr>
          <w:spacing w:val="-10"/>
        </w:rPr>
        <w:t xml:space="preserve"> </w:t>
      </w:r>
      <w:r w:rsidRPr="00A23187">
        <w:t>THE</w:t>
      </w:r>
      <w:r w:rsidRPr="00A23187">
        <w:rPr>
          <w:spacing w:val="-7"/>
        </w:rPr>
        <w:t xml:space="preserve"> </w:t>
      </w:r>
      <w:r w:rsidRPr="00A23187">
        <w:t>BOARD</w:t>
      </w:r>
      <w:r w:rsidRPr="00A23187">
        <w:rPr>
          <w:spacing w:val="-9"/>
        </w:rPr>
        <w:t xml:space="preserve"> </w:t>
      </w:r>
      <w:r w:rsidRPr="00A23187">
        <w:t>OF</w:t>
      </w:r>
      <w:r w:rsidRPr="00A23187">
        <w:rPr>
          <w:spacing w:val="-10"/>
        </w:rPr>
        <w:t xml:space="preserve"> </w:t>
      </w:r>
      <w:r w:rsidRPr="00A23187">
        <w:rPr>
          <w:spacing w:val="-2"/>
        </w:rPr>
        <w:t>MANAGEMENT</w:t>
      </w:r>
    </w:p>
    <w:p w14:paraId="0E4B60A6" w14:textId="1573EF8E" w:rsidR="00B57E01" w:rsidRDefault="00486002">
      <w:pPr>
        <w:pStyle w:val="ListParagraph"/>
        <w:numPr>
          <w:ilvl w:val="0"/>
          <w:numId w:val="20"/>
        </w:numPr>
        <w:tabs>
          <w:tab w:val="left" w:pos="1014"/>
          <w:tab w:val="left" w:pos="1016"/>
        </w:tabs>
        <w:ind w:right="1154"/>
      </w:pPr>
      <w:r w:rsidRPr="00A23187">
        <w:t>The Board is responsible for directing the affairs of the Association and its business and may do anything lawful which is necessary or expedient to achieve the objects of the Association.</w:t>
      </w:r>
      <w:r w:rsidRPr="00A23187">
        <w:rPr>
          <w:spacing w:val="40"/>
        </w:rPr>
        <w:t xml:space="preserve"> </w:t>
      </w:r>
      <w:r w:rsidRPr="00A23187">
        <w:t xml:space="preserve">The Board is not permitted to exercise any powers which are reserved to the Association in general meetings either by these Rules or by statute. The Board is responsible for the leadership, strategic direction and control of the Association with the aim of achieving good outcomes for its </w:t>
      </w:r>
      <w:r w:rsidR="00311CB7" w:rsidRPr="00A23187">
        <w:t>T</w:t>
      </w:r>
      <w:r w:rsidRPr="00A23187">
        <w:t>enants and other service users in accordance with Regulatory Standards and Guidance issued by The Scottish Housing Regulator from time to time. The Board is responsible for ensuring that the Association can demonstrate its governance and financial arrangements are such as to allow The Scottish Housing Regulator to regulate effectively and exercise its full regulatory powers.</w:t>
      </w:r>
    </w:p>
    <w:p w14:paraId="542DD7F2" w14:textId="77777777" w:rsidR="001E44EB" w:rsidRPr="00A23187" w:rsidRDefault="001E44EB" w:rsidP="001E44EB">
      <w:pPr>
        <w:pStyle w:val="ListParagraph"/>
        <w:tabs>
          <w:tab w:val="left" w:pos="1014"/>
          <w:tab w:val="left" w:pos="1016"/>
        </w:tabs>
        <w:ind w:right="1154" w:firstLine="0"/>
      </w:pPr>
    </w:p>
    <w:p w14:paraId="0E4B60A7" w14:textId="77777777" w:rsidR="00B57E01" w:rsidRPr="00A23187" w:rsidRDefault="00486002">
      <w:pPr>
        <w:pStyle w:val="ListParagraph"/>
        <w:numPr>
          <w:ilvl w:val="0"/>
          <w:numId w:val="20"/>
        </w:numPr>
        <w:tabs>
          <w:tab w:val="left" w:pos="1014"/>
          <w:tab w:val="left" w:pos="1016"/>
        </w:tabs>
        <w:ind w:right="1160"/>
      </w:pPr>
      <w:r w:rsidRPr="00A23187">
        <w:lastRenderedPageBreak/>
        <w:t>The Board acts in the name of the Association in everything it does.</w:t>
      </w:r>
      <w:r w:rsidRPr="00A23187">
        <w:rPr>
          <w:spacing w:val="40"/>
        </w:rPr>
        <w:t xml:space="preserve"> </w:t>
      </w:r>
      <w:r w:rsidRPr="00A23187">
        <w:t>A third party acting in good faith and without prior notice does not need to check if the powers of the Board have been restricted, unless they are already aware that such a restriction may exist.</w:t>
      </w:r>
    </w:p>
    <w:p w14:paraId="0E4B60A8" w14:textId="77777777" w:rsidR="00B57E01" w:rsidRPr="00A23187" w:rsidRDefault="00486002">
      <w:pPr>
        <w:pStyle w:val="ListParagraph"/>
        <w:numPr>
          <w:ilvl w:val="0"/>
          <w:numId w:val="20"/>
        </w:numPr>
        <w:tabs>
          <w:tab w:val="left" w:pos="1016"/>
        </w:tabs>
        <w:ind w:hanging="851"/>
      </w:pPr>
      <w:r w:rsidRPr="00A23187">
        <w:t>Amongst</w:t>
      </w:r>
      <w:r w:rsidRPr="00A23187">
        <w:rPr>
          <w:spacing w:val="-8"/>
        </w:rPr>
        <w:t xml:space="preserve"> </w:t>
      </w:r>
      <w:r w:rsidRPr="00A23187">
        <w:t>its</w:t>
      </w:r>
      <w:r w:rsidRPr="00A23187">
        <w:rPr>
          <w:spacing w:val="-7"/>
        </w:rPr>
        <w:t xml:space="preserve"> </w:t>
      </w:r>
      <w:r w:rsidRPr="00A23187">
        <w:t>most</w:t>
      </w:r>
      <w:r w:rsidRPr="00A23187">
        <w:rPr>
          <w:spacing w:val="-7"/>
        </w:rPr>
        <w:t xml:space="preserve"> </w:t>
      </w:r>
      <w:r w:rsidRPr="00A23187">
        <w:t>important</w:t>
      </w:r>
      <w:r w:rsidRPr="00A23187">
        <w:rPr>
          <w:spacing w:val="-8"/>
        </w:rPr>
        <w:t xml:space="preserve"> </w:t>
      </w:r>
      <w:r w:rsidRPr="00A23187">
        <w:t>powers,</w:t>
      </w:r>
      <w:r w:rsidRPr="00A23187">
        <w:rPr>
          <w:spacing w:val="-7"/>
        </w:rPr>
        <w:t xml:space="preserve"> </w:t>
      </w:r>
      <w:r w:rsidRPr="00A23187">
        <w:t>the</w:t>
      </w:r>
      <w:r w:rsidRPr="00A23187">
        <w:rPr>
          <w:spacing w:val="-5"/>
        </w:rPr>
        <w:t xml:space="preserve"> </w:t>
      </w:r>
      <w:r w:rsidRPr="00A23187">
        <w:t>Board</w:t>
      </w:r>
      <w:r w:rsidRPr="00A23187">
        <w:rPr>
          <w:spacing w:val="-6"/>
        </w:rPr>
        <w:t xml:space="preserve"> </w:t>
      </w:r>
      <w:r w:rsidRPr="00A23187">
        <w:rPr>
          <w:spacing w:val="-4"/>
        </w:rPr>
        <w:t>can:</w:t>
      </w:r>
    </w:p>
    <w:p w14:paraId="0E4B60A9" w14:textId="77777777" w:rsidR="00B57E01" w:rsidRPr="00A23187" w:rsidRDefault="00486002">
      <w:pPr>
        <w:pStyle w:val="ListParagraph"/>
        <w:numPr>
          <w:ilvl w:val="1"/>
          <w:numId w:val="20"/>
        </w:numPr>
        <w:tabs>
          <w:tab w:val="left" w:pos="1014"/>
          <w:tab w:val="left" w:pos="1016"/>
        </w:tabs>
        <w:ind w:right="1158"/>
      </w:pPr>
      <w:r w:rsidRPr="00A23187">
        <w:t>buy, sell, build upon, lease or exchange any land and accept responsibility for any related contracts and expenses;</w:t>
      </w:r>
    </w:p>
    <w:p w14:paraId="0E4B60AB" w14:textId="77777777" w:rsidR="00B57E01" w:rsidRPr="00A23187" w:rsidRDefault="00486002">
      <w:pPr>
        <w:pStyle w:val="ListParagraph"/>
        <w:numPr>
          <w:ilvl w:val="1"/>
          <w:numId w:val="20"/>
        </w:numPr>
        <w:tabs>
          <w:tab w:val="left" w:pos="1014"/>
          <w:tab w:val="left" w:pos="1016"/>
        </w:tabs>
        <w:spacing w:before="80"/>
        <w:ind w:right="1162"/>
      </w:pPr>
      <w:r w:rsidRPr="00A23187">
        <w:t>agree the terms of engagement and remuneration of anyone employed in connection with the business of the Association and act as employer for anyone employed by the Association;</w:t>
      </w:r>
    </w:p>
    <w:p w14:paraId="0E4B60AC" w14:textId="77777777" w:rsidR="00B57E01" w:rsidRPr="00A23187" w:rsidRDefault="00486002">
      <w:pPr>
        <w:pStyle w:val="ListParagraph"/>
        <w:numPr>
          <w:ilvl w:val="1"/>
          <w:numId w:val="20"/>
        </w:numPr>
        <w:tabs>
          <w:tab w:val="left" w:pos="1014"/>
          <w:tab w:val="left" w:pos="1016"/>
        </w:tabs>
        <w:ind w:right="1162"/>
      </w:pPr>
      <w:r w:rsidRPr="00A23187">
        <w:t>grant heritable securities over land owned by the Association and floating charges over all or any part of property and assets both present and in future owned by the Association.</w:t>
      </w:r>
      <w:r w:rsidRPr="00A23187">
        <w:rPr>
          <w:spacing w:val="40"/>
        </w:rPr>
        <w:t xml:space="preserve"> </w:t>
      </w:r>
      <w:r w:rsidRPr="00A23187">
        <w:t>This includes accepting responsibility for any related expenses;</w:t>
      </w:r>
    </w:p>
    <w:p w14:paraId="0E4B60AD" w14:textId="77777777" w:rsidR="00B57E01" w:rsidRPr="00A23187" w:rsidRDefault="00486002">
      <w:pPr>
        <w:pStyle w:val="ListParagraph"/>
        <w:numPr>
          <w:ilvl w:val="1"/>
          <w:numId w:val="20"/>
        </w:numPr>
        <w:tabs>
          <w:tab w:val="left" w:pos="1014"/>
          <w:tab w:val="left" w:pos="1016"/>
        </w:tabs>
        <w:spacing w:before="241"/>
        <w:ind w:right="1161"/>
      </w:pPr>
      <w:r w:rsidRPr="00A23187">
        <w:t>decide, monitor and vary the terms and conditions under which property owned by the Association is to be let, managed, used or disposed of;</w:t>
      </w:r>
    </w:p>
    <w:p w14:paraId="0E4B60AE" w14:textId="77777777" w:rsidR="00B57E01" w:rsidRPr="00A23187" w:rsidRDefault="00486002">
      <w:pPr>
        <w:pStyle w:val="ListParagraph"/>
        <w:numPr>
          <w:ilvl w:val="1"/>
          <w:numId w:val="20"/>
        </w:numPr>
        <w:tabs>
          <w:tab w:val="left" w:pos="1014"/>
          <w:tab w:val="left" w:pos="1016"/>
        </w:tabs>
        <w:spacing w:before="239"/>
        <w:ind w:right="1155"/>
      </w:pPr>
      <w:r w:rsidRPr="00A23187">
        <w:t>appoint and remove solicitors, surveyors, consultants, managing agents and employees, as required by the Association's business;</w:t>
      </w:r>
    </w:p>
    <w:p w14:paraId="0E4B60AF" w14:textId="77777777" w:rsidR="00B57E01" w:rsidRPr="00A23187" w:rsidRDefault="00486002">
      <w:pPr>
        <w:pStyle w:val="ListParagraph"/>
        <w:numPr>
          <w:ilvl w:val="1"/>
          <w:numId w:val="20"/>
        </w:numPr>
        <w:tabs>
          <w:tab w:val="left" w:pos="1014"/>
          <w:tab w:val="left" w:pos="1016"/>
        </w:tabs>
        <w:ind w:right="1155"/>
      </w:pPr>
      <w:r w:rsidRPr="00A23187">
        <w:t>refund any necessary expenses as are wholly necessary incurred by Board Members and sub-committee members in connection with their duties;</w:t>
      </w:r>
    </w:p>
    <w:p w14:paraId="0E4B60B0" w14:textId="77777777" w:rsidR="00B57E01" w:rsidRPr="00A23187" w:rsidRDefault="00486002">
      <w:pPr>
        <w:pStyle w:val="ListParagraph"/>
        <w:numPr>
          <w:ilvl w:val="1"/>
          <w:numId w:val="20"/>
        </w:numPr>
        <w:tabs>
          <w:tab w:val="left" w:pos="1014"/>
          <w:tab w:val="left" w:pos="1016"/>
        </w:tabs>
        <w:spacing w:before="241"/>
        <w:ind w:right="1158"/>
      </w:pPr>
      <w:r w:rsidRPr="00A23187">
        <w:t>compromise, settle, conduct, enforce or resist either in a Court of Law or by arbitration any suit, debt, liability or claim by or against the Association; and</w:t>
      </w:r>
    </w:p>
    <w:p w14:paraId="0E4B60B1" w14:textId="77777777" w:rsidR="00B57E01" w:rsidRPr="00A23187" w:rsidRDefault="00486002">
      <w:pPr>
        <w:pStyle w:val="ListParagraph"/>
        <w:numPr>
          <w:ilvl w:val="1"/>
          <w:numId w:val="20"/>
        </w:numPr>
        <w:tabs>
          <w:tab w:val="left" w:pos="1016"/>
        </w:tabs>
        <w:spacing w:before="239"/>
        <w:ind w:hanging="851"/>
      </w:pPr>
      <w:r w:rsidRPr="00A23187">
        <w:t>accept</w:t>
      </w:r>
      <w:r w:rsidRPr="00A23187">
        <w:rPr>
          <w:spacing w:val="-8"/>
        </w:rPr>
        <w:t xml:space="preserve"> </w:t>
      </w:r>
      <w:r w:rsidRPr="00A23187">
        <w:t>donations</w:t>
      </w:r>
      <w:r w:rsidRPr="00A23187">
        <w:rPr>
          <w:spacing w:val="-7"/>
        </w:rPr>
        <w:t xml:space="preserve"> </w:t>
      </w:r>
      <w:r w:rsidRPr="00A23187">
        <w:t>in</w:t>
      </w:r>
      <w:r w:rsidRPr="00A23187">
        <w:rPr>
          <w:spacing w:val="-8"/>
        </w:rPr>
        <w:t xml:space="preserve"> </w:t>
      </w:r>
      <w:r w:rsidRPr="00A23187">
        <w:t>support</w:t>
      </w:r>
      <w:r w:rsidRPr="00A23187">
        <w:rPr>
          <w:spacing w:val="-8"/>
        </w:rPr>
        <w:t xml:space="preserve"> </w:t>
      </w:r>
      <w:r w:rsidRPr="00A23187">
        <w:t>of</w:t>
      </w:r>
      <w:r w:rsidRPr="00A23187">
        <w:rPr>
          <w:spacing w:val="-7"/>
        </w:rPr>
        <w:t xml:space="preserve"> </w:t>
      </w:r>
      <w:r w:rsidRPr="00A23187">
        <w:t>the</w:t>
      </w:r>
      <w:r w:rsidRPr="00A23187">
        <w:rPr>
          <w:spacing w:val="-7"/>
        </w:rPr>
        <w:t xml:space="preserve"> </w:t>
      </w:r>
      <w:r w:rsidRPr="00A23187">
        <w:t>activities</w:t>
      </w:r>
      <w:r w:rsidRPr="00A23187">
        <w:rPr>
          <w:spacing w:val="-7"/>
        </w:rPr>
        <w:t xml:space="preserve"> </w:t>
      </w:r>
      <w:r w:rsidRPr="00A23187">
        <w:t>of</w:t>
      </w:r>
      <w:r w:rsidRPr="00A23187">
        <w:rPr>
          <w:spacing w:val="-7"/>
        </w:rPr>
        <w:t xml:space="preserve"> </w:t>
      </w:r>
      <w:r w:rsidRPr="00A23187">
        <w:t>the</w:t>
      </w:r>
      <w:r w:rsidRPr="00A23187">
        <w:rPr>
          <w:spacing w:val="-8"/>
        </w:rPr>
        <w:t xml:space="preserve"> </w:t>
      </w:r>
      <w:r w:rsidRPr="00A23187">
        <w:rPr>
          <w:spacing w:val="-2"/>
        </w:rPr>
        <w:t>Association.</w:t>
      </w:r>
    </w:p>
    <w:p w14:paraId="0E4B60B2" w14:textId="77777777" w:rsidR="00B57E01" w:rsidRPr="00A23187" w:rsidRDefault="00486002">
      <w:pPr>
        <w:pStyle w:val="Heading1"/>
        <w:ind w:left="3231"/>
        <w:jc w:val="left"/>
      </w:pPr>
      <w:r w:rsidRPr="00A23187">
        <w:t>BOARD</w:t>
      </w:r>
      <w:r w:rsidRPr="00A23187">
        <w:rPr>
          <w:spacing w:val="-14"/>
        </w:rPr>
        <w:t xml:space="preserve"> </w:t>
      </w:r>
      <w:r w:rsidRPr="00A23187">
        <w:rPr>
          <w:spacing w:val="-2"/>
        </w:rPr>
        <w:t>PROCEDURE</w:t>
      </w:r>
    </w:p>
    <w:p w14:paraId="0E4B60B3" w14:textId="6BAAD4CF" w:rsidR="00B57E01" w:rsidRPr="00A23187" w:rsidRDefault="00486002">
      <w:pPr>
        <w:pStyle w:val="ListParagraph"/>
        <w:numPr>
          <w:ilvl w:val="0"/>
          <w:numId w:val="20"/>
        </w:numPr>
        <w:tabs>
          <w:tab w:val="left" w:pos="1014"/>
          <w:tab w:val="left" w:pos="1016"/>
        </w:tabs>
        <w:ind w:right="1155"/>
      </w:pPr>
      <w:r w:rsidRPr="00A23187">
        <w:t>It is up to the Board to decide when and where to hold its ordinary meetings, but it must meet at least six times per calendar year.</w:t>
      </w:r>
      <w:r w:rsidRPr="00A23187">
        <w:rPr>
          <w:spacing w:val="40"/>
        </w:rPr>
        <w:t xml:space="preserve"> </w:t>
      </w:r>
      <w:r w:rsidRPr="00A23187">
        <w:t xml:space="preserve">There must be at least </w:t>
      </w:r>
      <w:r w:rsidR="00A22D60" w:rsidRPr="00783515">
        <w:t>four</w:t>
      </w:r>
      <w:r w:rsidRPr="00A23187">
        <w:rPr>
          <w:color w:val="EE0000"/>
        </w:rPr>
        <w:t xml:space="preserve"> </w:t>
      </w:r>
      <w:r w:rsidRPr="00A23187">
        <w:t>Board Members present for the meeting to take place including (if appointed) the Parent Appointee (unless the Parent Appointee has presented their apologies in advance</w:t>
      </w:r>
      <w:r w:rsidRPr="00A23187">
        <w:rPr>
          <w:spacing w:val="40"/>
        </w:rPr>
        <w:t xml:space="preserve"> </w:t>
      </w:r>
      <w:r w:rsidRPr="00A23187">
        <w:t>of the meeting).</w:t>
      </w:r>
    </w:p>
    <w:p w14:paraId="0E4B60B4" w14:textId="77777777" w:rsidR="00B57E01" w:rsidRPr="00A23187" w:rsidRDefault="00486002">
      <w:pPr>
        <w:pStyle w:val="ListParagraph"/>
        <w:numPr>
          <w:ilvl w:val="0"/>
          <w:numId w:val="20"/>
        </w:numPr>
        <w:tabs>
          <w:tab w:val="left" w:pos="1014"/>
          <w:tab w:val="left" w:pos="1016"/>
        </w:tabs>
        <w:ind w:right="1154"/>
      </w:pPr>
      <w:r w:rsidRPr="00A23187">
        <w:t>The Board will continue</w:t>
      </w:r>
      <w:r w:rsidRPr="00A23187">
        <w:rPr>
          <w:spacing w:val="-1"/>
        </w:rPr>
        <w:t xml:space="preserve"> </w:t>
      </w:r>
      <w:r w:rsidRPr="00A23187">
        <w:t>to act</w:t>
      </w:r>
      <w:r w:rsidRPr="00A23187">
        <w:rPr>
          <w:spacing w:val="-1"/>
        </w:rPr>
        <w:t xml:space="preserve"> </w:t>
      </w:r>
      <w:r w:rsidRPr="00A23187">
        <w:t>while</w:t>
      </w:r>
      <w:r w:rsidRPr="00A23187">
        <w:rPr>
          <w:spacing w:val="-1"/>
        </w:rPr>
        <w:t xml:space="preserve"> </w:t>
      </w:r>
      <w:r w:rsidRPr="00A23187">
        <w:t>it has vacancies for Board Members.</w:t>
      </w:r>
      <w:r w:rsidRPr="00A23187">
        <w:rPr>
          <w:spacing w:val="40"/>
        </w:rPr>
        <w:t xml:space="preserve"> </w:t>
      </w:r>
      <w:r w:rsidRPr="00A23187">
        <w:t>However, if at any time the number of Board Members falls below seven, the Board can continue to act only for another two months.</w:t>
      </w:r>
      <w:r w:rsidRPr="00A23187">
        <w:rPr>
          <w:spacing w:val="40"/>
        </w:rPr>
        <w:t xml:space="preserve"> </w:t>
      </w:r>
      <w:r w:rsidRPr="00A23187">
        <w:t>If at the end of that period the Board has not found new Board Members to bring the number of Board Members up to seven, the only power it will have is to act to bring the number of</w:t>
      </w:r>
      <w:r w:rsidRPr="00A23187">
        <w:rPr>
          <w:spacing w:val="22"/>
        </w:rPr>
        <w:t xml:space="preserve"> </w:t>
      </w:r>
      <w:r w:rsidRPr="00A23187">
        <w:t>Board Members</w:t>
      </w:r>
      <w:r w:rsidRPr="00A23187">
        <w:rPr>
          <w:spacing w:val="40"/>
        </w:rPr>
        <w:t xml:space="preserve"> </w:t>
      </w:r>
      <w:r w:rsidRPr="00A23187">
        <w:t>up to seven.</w:t>
      </w:r>
    </w:p>
    <w:p w14:paraId="0E4B60B5" w14:textId="2996D4C8" w:rsidR="00B57E01" w:rsidRPr="001E44EB" w:rsidRDefault="00486002">
      <w:pPr>
        <w:pStyle w:val="ListParagraph"/>
        <w:numPr>
          <w:ilvl w:val="0"/>
          <w:numId w:val="20"/>
        </w:numPr>
        <w:tabs>
          <w:tab w:val="left" w:pos="1014"/>
          <w:tab w:val="left" w:pos="1016"/>
        </w:tabs>
        <w:ind w:right="1155"/>
      </w:pPr>
      <w:r w:rsidRPr="00A23187">
        <w:t>Board Members</w:t>
      </w:r>
      <w:r w:rsidRPr="00A23187">
        <w:rPr>
          <w:spacing w:val="-1"/>
        </w:rPr>
        <w:t xml:space="preserve"> </w:t>
      </w:r>
      <w:r w:rsidRPr="00A23187">
        <w:t>must</w:t>
      </w:r>
      <w:r w:rsidRPr="00A23187">
        <w:rPr>
          <w:spacing w:val="-1"/>
        </w:rPr>
        <w:t xml:space="preserve"> </w:t>
      </w:r>
      <w:r w:rsidRPr="00A23187">
        <w:t>be</w:t>
      </w:r>
      <w:r w:rsidRPr="00A23187">
        <w:rPr>
          <w:spacing w:val="-1"/>
        </w:rPr>
        <w:t xml:space="preserve"> </w:t>
      </w:r>
      <w:r w:rsidRPr="00A23187">
        <w:t>sent</w:t>
      </w:r>
      <w:r w:rsidRPr="00A23187">
        <w:rPr>
          <w:spacing w:val="-1"/>
        </w:rPr>
        <w:t xml:space="preserve"> </w:t>
      </w:r>
      <w:r w:rsidRPr="00A23187">
        <w:t>written</w:t>
      </w:r>
      <w:r w:rsidRPr="00A23187">
        <w:rPr>
          <w:spacing w:val="-1"/>
        </w:rPr>
        <w:t xml:space="preserve"> </w:t>
      </w:r>
      <w:r w:rsidRPr="00A23187">
        <w:t>notice</w:t>
      </w:r>
      <w:r w:rsidRPr="00A23187">
        <w:rPr>
          <w:spacing w:val="-1"/>
        </w:rPr>
        <w:t xml:space="preserve"> </w:t>
      </w:r>
      <w:r w:rsidRPr="00A23187">
        <w:t>of Board meetings posted,</w:t>
      </w:r>
      <w:r w:rsidRPr="00A23187">
        <w:rPr>
          <w:spacing w:val="-2"/>
        </w:rPr>
        <w:t xml:space="preserve"> </w:t>
      </w:r>
      <w:r w:rsidRPr="00A23187">
        <w:t>or</w:t>
      </w:r>
      <w:r w:rsidRPr="00A23187">
        <w:rPr>
          <w:spacing w:val="-1"/>
        </w:rPr>
        <w:t xml:space="preserve"> </w:t>
      </w:r>
      <w:r w:rsidRPr="00A23187">
        <w:t xml:space="preserve">delivered, by hand or sent by electronic communication to the last such address for such communications given to the Secretary at least seven days before the date of the meeting, unless the Chairperson determines, in relation to </w:t>
      </w:r>
      <w:r w:rsidR="00311CB7" w:rsidRPr="00A23187">
        <w:rPr>
          <w:color w:val="EE0000"/>
        </w:rPr>
        <w:t>a</w:t>
      </w:r>
      <w:r w:rsidR="00311CB7" w:rsidRPr="00A23187">
        <w:t xml:space="preserve"> </w:t>
      </w:r>
      <w:r w:rsidRPr="00A23187">
        <w:t>specific proposed Board Meeting, that a shorter period is required.</w:t>
      </w:r>
      <w:r w:rsidRPr="00A23187">
        <w:rPr>
          <w:spacing w:val="40"/>
        </w:rPr>
        <w:t xml:space="preserve"> </w:t>
      </w:r>
      <w:r w:rsidRPr="00A23187">
        <w:t>The accidental failure to give notice to a Board Member or the failure of the Board Member (other than the Parent</w:t>
      </w:r>
      <w:r w:rsidRPr="00A23187">
        <w:rPr>
          <w:spacing w:val="40"/>
        </w:rPr>
        <w:t xml:space="preserve"> </w:t>
      </w:r>
      <w:r w:rsidRPr="00A23187">
        <w:t xml:space="preserve">Appointee) to receive such notice shall not invalidate the proceeding of the relevant </w:t>
      </w:r>
      <w:r w:rsidRPr="00A23187">
        <w:rPr>
          <w:spacing w:val="-2"/>
        </w:rPr>
        <w:t>meeting.</w:t>
      </w:r>
    </w:p>
    <w:p w14:paraId="2078053C" w14:textId="77777777" w:rsidR="001E44EB" w:rsidRDefault="001E44EB" w:rsidP="001E44EB">
      <w:pPr>
        <w:pStyle w:val="ListParagraph"/>
        <w:tabs>
          <w:tab w:val="left" w:pos="1014"/>
          <w:tab w:val="left" w:pos="1016"/>
        </w:tabs>
        <w:ind w:right="1155" w:firstLine="0"/>
        <w:rPr>
          <w:spacing w:val="-2"/>
        </w:rPr>
      </w:pPr>
    </w:p>
    <w:p w14:paraId="008FF912" w14:textId="77777777" w:rsidR="001E44EB" w:rsidRPr="00A23187" w:rsidRDefault="001E44EB" w:rsidP="001E44EB">
      <w:pPr>
        <w:pStyle w:val="ListParagraph"/>
        <w:tabs>
          <w:tab w:val="left" w:pos="1014"/>
          <w:tab w:val="left" w:pos="1016"/>
        </w:tabs>
        <w:ind w:right="1155" w:firstLine="0"/>
      </w:pPr>
    </w:p>
    <w:p w14:paraId="21CE311B" w14:textId="71675E5B" w:rsidR="00B57E01" w:rsidRDefault="00486002" w:rsidP="00AB1289">
      <w:pPr>
        <w:pStyle w:val="ListParagraph"/>
        <w:numPr>
          <w:ilvl w:val="0"/>
          <w:numId w:val="20"/>
        </w:numPr>
        <w:tabs>
          <w:tab w:val="left" w:pos="1014"/>
          <w:tab w:val="left" w:pos="1016"/>
        </w:tabs>
        <w:spacing w:before="241"/>
        <w:ind w:right="1158"/>
      </w:pPr>
      <w:r w:rsidRPr="00A23187">
        <w:lastRenderedPageBreak/>
        <w:t>Meetings of the Board can take place in any manner which permits those attending to hear and comment on the proceedings.</w:t>
      </w:r>
      <w:r w:rsidRPr="00AB1289">
        <w:rPr>
          <w:spacing w:val="40"/>
        </w:rPr>
        <w:t xml:space="preserve"> </w:t>
      </w:r>
      <w:r w:rsidRPr="00A23187">
        <w:t>A Board Member may participate in a Board Meeting by means of conference telephone, video conferencing facility or similar communications equipment whereby all the Board Members participating in the Board Meeting can communicate with each other.</w:t>
      </w:r>
      <w:r w:rsidRPr="00AB1289">
        <w:rPr>
          <w:spacing w:val="80"/>
        </w:rPr>
        <w:t xml:space="preserve"> </w:t>
      </w:r>
      <w:r w:rsidRPr="00A23187">
        <w:t>A Board Member participating in a Board Meeting in this manner shall be deemed to be present in person at the Board Meeting.</w:t>
      </w:r>
      <w:r w:rsidR="001E44EB">
        <w:t xml:space="preserve"> </w:t>
      </w:r>
    </w:p>
    <w:p w14:paraId="0E4B60B8" w14:textId="77777777" w:rsidR="00B57E01" w:rsidRPr="00A23187" w:rsidRDefault="00486002">
      <w:pPr>
        <w:pStyle w:val="ListParagraph"/>
        <w:numPr>
          <w:ilvl w:val="1"/>
          <w:numId w:val="19"/>
        </w:numPr>
        <w:tabs>
          <w:tab w:val="left" w:pos="1013"/>
          <w:tab w:val="left" w:pos="1016"/>
        </w:tabs>
        <w:spacing w:before="80"/>
        <w:ind w:right="1156"/>
      </w:pPr>
      <w:r w:rsidRPr="00A23187">
        <w:t>All speakers must direct their words to the Chairperson.</w:t>
      </w:r>
      <w:r w:rsidRPr="00A23187">
        <w:rPr>
          <w:spacing w:val="40"/>
        </w:rPr>
        <w:t xml:space="preserve"> </w:t>
      </w:r>
      <w:r w:rsidRPr="00A23187">
        <w:t>All Board Members must remain quiet and maintain order while this is happening.</w:t>
      </w:r>
      <w:r w:rsidRPr="00A23187">
        <w:rPr>
          <w:spacing w:val="40"/>
        </w:rPr>
        <w:t xml:space="preserve"> </w:t>
      </w:r>
      <w:r w:rsidRPr="00A23187">
        <w:t>The Chairperson will decide who can speak and for how long.</w:t>
      </w:r>
    </w:p>
    <w:p w14:paraId="0E4B60B9" w14:textId="77777777" w:rsidR="00B57E01" w:rsidRPr="00A23187" w:rsidRDefault="00486002">
      <w:pPr>
        <w:pStyle w:val="ListParagraph"/>
        <w:numPr>
          <w:ilvl w:val="1"/>
          <w:numId w:val="19"/>
        </w:numPr>
        <w:tabs>
          <w:tab w:val="left" w:pos="1014"/>
          <w:tab w:val="left" w:pos="1016"/>
        </w:tabs>
        <w:ind w:right="1157"/>
      </w:pPr>
      <w:r w:rsidRPr="00A23187">
        <w:t>If any point arises which is not covered in these Rules, the Chairperson will give his/her ruling which will be final.</w:t>
      </w:r>
    </w:p>
    <w:p w14:paraId="0E4B60BA" w14:textId="77777777" w:rsidR="00B57E01" w:rsidRPr="00A23187" w:rsidRDefault="00486002">
      <w:pPr>
        <w:pStyle w:val="ListParagraph"/>
        <w:numPr>
          <w:ilvl w:val="0"/>
          <w:numId w:val="18"/>
        </w:numPr>
        <w:tabs>
          <w:tab w:val="left" w:pos="1014"/>
          <w:tab w:val="left" w:pos="1016"/>
        </w:tabs>
        <w:ind w:right="1155"/>
      </w:pPr>
      <w:r w:rsidRPr="00A23187">
        <w:t>All acts done in good faith as a result of a Board Meeting or sub-committee meeting will</w:t>
      </w:r>
      <w:r w:rsidRPr="00A23187">
        <w:rPr>
          <w:spacing w:val="-2"/>
        </w:rPr>
        <w:t xml:space="preserve"> </w:t>
      </w:r>
      <w:r w:rsidRPr="00A23187">
        <w:t>be</w:t>
      </w:r>
      <w:r w:rsidRPr="00A23187">
        <w:rPr>
          <w:spacing w:val="-2"/>
        </w:rPr>
        <w:t xml:space="preserve"> </w:t>
      </w:r>
      <w:r w:rsidRPr="00A23187">
        <w:t>valid</w:t>
      </w:r>
      <w:r w:rsidRPr="00A23187">
        <w:rPr>
          <w:spacing w:val="-3"/>
        </w:rPr>
        <w:t xml:space="preserve"> </w:t>
      </w:r>
      <w:r w:rsidRPr="00A23187">
        <w:t>even</w:t>
      </w:r>
      <w:r w:rsidRPr="00A23187">
        <w:rPr>
          <w:spacing w:val="-2"/>
        </w:rPr>
        <w:t xml:space="preserve"> </w:t>
      </w:r>
      <w:r w:rsidRPr="00A23187">
        <w:t>if</w:t>
      </w:r>
      <w:r w:rsidRPr="00A23187">
        <w:rPr>
          <w:spacing w:val="-2"/>
        </w:rPr>
        <w:t xml:space="preserve"> </w:t>
      </w:r>
      <w:r w:rsidRPr="00A23187">
        <w:t>it</w:t>
      </w:r>
      <w:r w:rsidRPr="00A23187">
        <w:rPr>
          <w:spacing w:val="-2"/>
        </w:rPr>
        <w:t xml:space="preserve"> </w:t>
      </w:r>
      <w:r w:rsidRPr="00A23187">
        <w:t>is</w:t>
      </w:r>
      <w:r w:rsidRPr="00A23187">
        <w:rPr>
          <w:spacing w:val="-2"/>
        </w:rPr>
        <w:t xml:space="preserve"> </w:t>
      </w:r>
      <w:r w:rsidRPr="00A23187">
        <w:t>discovered</w:t>
      </w:r>
      <w:r w:rsidRPr="00A23187">
        <w:rPr>
          <w:spacing w:val="-2"/>
        </w:rPr>
        <w:t xml:space="preserve"> </w:t>
      </w:r>
      <w:r w:rsidRPr="00A23187">
        <w:t>afterwards</w:t>
      </w:r>
      <w:r w:rsidRPr="00A23187">
        <w:rPr>
          <w:spacing w:val="-2"/>
        </w:rPr>
        <w:t xml:space="preserve"> </w:t>
      </w:r>
      <w:r w:rsidRPr="00A23187">
        <w:t>that</w:t>
      </w:r>
      <w:r w:rsidRPr="00A23187">
        <w:rPr>
          <w:spacing w:val="-2"/>
        </w:rPr>
        <w:t xml:space="preserve"> </w:t>
      </w:r>
      <w:r w:rsidRPr="00A23187">
        <w:t>a Board</w:t>
      </w:r>
      <w:r w:rsidRPr="00A23187">
        <w:rPr>
          <w:spacing w:val="-1"/>
        </w:rPr>
        <w:t xml:space="preserve"> </w:t>
      </w:r>
      <w:r w:rsidRPr="00A23187">
        <w:t>Member</w:t>
      </w:r>
      <w:r w:rsidRPr="00A23187">
        <w:rPr>
          <w:spacing w:val="-2"/>
        </w:rPr>
        <w:t xml:space="preserve"> </w:t>
      </w:r>
      <w:r w:rsidRPr="00A23187">
        <w:t>was</w:t>
      </w:r>
      <w:r w:rsidRPr="00A23187">
        <w:rPr>
          <w:spacing w:val="-1"/>
        </w:rPr>
        <w:t xml:space="preserve"> </w:t>
      </w:r>
      <w:r w:rsidRPr="00A23187">
        <w:t>not</w:t>
      </w:r>
      <w:r w:rsidRPr="00A23187">
        <w:rPr>
          <w:spacing w:val="-2"/>
        </w:rPr>
        <w:t xml:space="preserve"> </w:t>
      </w:r>
      <w:r w:rsidRPr="00A23187">
        <w:t>entitled to be on the Board.</w:t>
      </w:r>
    </w:p>
    <w:p w14:paraId="0E4B60BB" w14:textId="21BDC581" w:rsidR="00B57E01" w:rsidRPr="00A23187" w:rsidRDefault="00486002">
      <w:pPr>
        <w:pStyle w:val="ListParagraph"/>
        <w:numPr>
          <w:ilvl w:val="0"/>
          <w:numId w:val="18"/>
        </w:numPr>
        <w:tabs>
          <w:tab w:val="left" w:pos="1014"/>
          <w:tab w:val="left" w:pos="1016"/>
        </w:tabs>
        <w:ind w:right="1152"/>
      </w:pPr>
      <w:r w:rsidRPr="00A23187">
        <w:t>A written resolution agreed in writing or by electronic communication by not fewer than three quarters of the Board Members</w:t>
      </w:r>
      <w:r w:rsidR="00311CB7" w:rsidRPr="00A23187">
        <w:rPr>
          <w:color w:val="EE0000"/>
        </w:rPr>
        <w:t>, one of whom must be a Parent Appointee,</w:t>
      </w:r>
      <w:r w:rsidRPr="00A23187">
        <w:rPr>
          <w:color w:val="EE0000"/>
        </w:rPr>
        <w:t xml:space="preserve"> </w:t>
      </w:r>
      <w:r w:rsidRPr="00A23187">
        <w:t>or three quarters of the members of a sub-committee will be as valid as if it had been passed at a Board Meeting or sub-committee meeting duly called and constituted.</w:t>
      </w:r>
    </w:p>
    <w:p w14:paraId="0E4B60BC" w14:textId="77777777" w:rsidR="00B57E01" w:rsidRPr="00A23187" w:rsidRDefault="00486002">
      <w:pPr>
        <w:pStyle w:val="ListParagraph"/>
        <w:numPr>
          <w:ilvl w:val="0"/>
          <w:numId w:val="18"/>
        </w:numPr>
        <w:tabs>
          <w:tab w:val="left" w:pos="1014"/>
          <w:tab w:val="left" w:pos="1016"/>
        </w:tabs>
        <w:spacing w:before="241"/>
        <w:ind w:right="1160"/>
      </w:pPr>
      <w:r w:rsidRPr="00A23187">
        <w:t>Subject to these Rules, the Board may agree any arrangements which it thinks fit about how it takes decisions, and about how such arrangements are to be recorded or communicated to Board Members, subject to the prior approval of the Parent.</w:t>
      </w:r>
    </w:p>
    <w:p w14:paraId="0E4B60BD" w14:textId="77777777" w:rsidR="00B57E01" w:rsidRPr="00A23187" w:rsidRDefault="00486002">
      <w:pPr>
        <w:pStyle w:val="Heading2"/>
        <w:spacing w:before="239"/>
      </w:pPr>
      <w:r w:rsidRPr="00A23187">
        <w:t>Special</w:t>
      </w:r>
      <w:r w:rsidRPr="00A23187">
        <w:rPr>
          <w:spacing w:val="-10"/>
        </w:rPr>
        <w:t xml:space="preserve"> </w:t>
      </w:r>
      <w:r w:rsidRPr="00A23187">
        <w:t>Board</w:t>
      </w:r>
      <w:r w:rsidRPr="00A23187">
        <w:rPr>
          <w:spacing w:val="-10"/>
        </w:rPr>
        <w:t xml:space="preserve"> </w:t>
      </w:r>
      <w:r w:rsidRPr="00A23187">
        <w:rPr>
          <w:spacing w:val="-2"/>
        </w:rPr>
        <w:t>Meetings</w:t>
      </w:r>
    </w:p>
    <w:p w14:paraId="0E4B60BE" w14:textId="7F1C5251" w:rsidR="00B57E01" w:rsidRPr="00A23187" w:rsidRDefault="00486002">
      <w:pPr>
        <w:pStyle w:val="ListParagraph"/>
        <w:numPr>
          <w:ilvl w:val="1"/>
          <w:numId w:val="17"/>
        </w:numPr>
        <w:tabs>
          <w:tab w:val="left" w:pos="1014"/>
          <w:tab w:val="left" w:pos="1016"/>
        </w:tabs>
        <w:ind w:right="1153"/>
      </w:pPr>
      <w:r w:rsidRPr="00A23187">
        <w:t>The Chairperson, the Parent or two Board Members can request a special meeting of</w:t>
      </w:r>
      <w:r w:rsidRPr="00A23187">
        <w:rPr>
          <w:spacing w:val="-1"/>
        </w:rPr>
        <w:t xml:space="preserve"> </w:t>
      </w:r>
      <w:r w:rsidRPr="00A23187">
        <w:t>the Board</w:t>
      </w:r>
      <w:r w:rsidRPr="00A23187">
        <w:rPr>
          <w:spacing w:val="-1"/>
        </w:rPr>
        <w:t xml:space="preserve"> </w:t>
      </w:r>
      <w:r w:rsidRPr="00A23187">
        <w:t>by</w:t>
      </w:r>
      <w:r w:rsidRPr="00A23187">
        <w:rPr>
          <w:spacing w:val="-2"/>
        </w:rPr>
        <w:t xml:space="preserve"> </w:t>
      </w:r>
      <w:r w:rsidRPr="00A23187">
        <w:t>writing</w:t>
      </w:r>
      <w:r w:rsidRPr="00A23187">
        <w:rPr>
          <w:spacing w:val="-1"/>
        </w:rPr>
        <w:t xml:space="preserve"> </w:t>
      </w:r>
      <w:r w:rsidR="00E216EE" w:rsidRPr="00A23187">
        <w:rPr>
          <w:color w:val="EE0000"/>
          <w:spacing w:val="-1"/>
        </w:rPr>
        <w:t xml:space="preserve">or by electronic communication </w:t>
      </w:r>
      <w:r w:rsidRPr="00A23187">
        <w:t>to</w:t>
      </w:r>
      <w:r w:rsidRPr="00A23187">
        <w:rPr>
          <w:spacing w:val="-1"/>
        </w:rPr>
        <w:t xml:space="preserve"> </w:t>
      </w:r>
      <w:r w:rsidRPr="00A23187">
        <w:t>the</w:t>
      </w:r>
      <w:r w:rsidRPr="00A23187">
        <w:rPr>
          <w:spacing w:val="-1"/>
        </w:rPr>
        <w:t xml:space="preserve"> </w:t>
      </w:r>
      <w:r w:rsidRPr="00A23187">
        <w:t>Secretary</w:t>
      </w:r>
      <w:r w:rsidRPr="00A23187">
        <w:rPr>
          <w:spacing w:val="-1"/>
        </w:rPr>
        <w:t xml:space="preserve"> </w:t>
      </w:r>
      <w:r w:rsidRPr="00A23187">
        <w:t>with</w:t>
      </w:r>
      <w:r w:rsidRPr="00A23187">
        <w:rPr>
          <w:spacing w:val="-1"/>
        </w:rPr>
        <w:t xml:space="preserve"> </w:t>
      </w:r>
      <w:r w:rsidRPr="00A23187">
        <w:t>details of</w:t>
      </w:r>
      <w:r w:rsidRPr="00A23187">
        <w:rPr>
          <w:spacing w:val="-2"/>
        </w:rPr>
        <w:t xml:space="preserve"> </w:t>
      </w:r>
      <w:r w:rsidRPr="00A23187">
        <w:t>the</w:t>
      </w:r>
      <w:r w:rsidRPr="00A23187">
        <w:rPr>
          <w:spacing w:val="-1"/>
        </w:rPr>
        <w:t xml:space="preserve"> </w:t>
      </w:r>
      <w:r w:rsidRPr="00A23187">
        <w:t>business</w:t>
      </w:r>
      <w:r w:rsidRPr="00A23187">
        <w:rPr>
          <w:spacing w:val="-2"/>
        </w:rPr>
        <w:t xml:space="preserve"> </w:t>
      </w:r>
      <w:r w:rsidRPr="00A23187">
        <w:t>to</w:t>
      </w:r>
      <w:r w:rsidRPr="00A23187">
        <w:rPr>
          <w:spacing w:val="-1"/>
        </w:rPr>
        <w:t xml:space="preserve"> </w:t>
      </w:r>
      <w:r w:rsidRPr="00A23187">
        <w:t>be</w:t>
      </w:r>
      <w:r w:rsidRPr="00A23187">
        <w:rPr>
          <w:spacing w:val="-1"/>
        </w:rPr>
        <w:t xml:space="preserve"> </w:t>
      </w:r>
      <w:r w:rsidRPr="00A23187">
        <w:t>discussed. The Secretary will send a copy of the request to all Board Members and to the Parent within three working days of receiving it.</w:t>
      </w:r>
      <w:r w:rsidRPr="00A23187">
        <w:rPr>
          <w:spacing w:val="40"/>
        </w:rPr>
        <w:t xml:space="preserve"> </w:t>
      </w:r>
      <w:r w:rsidRPr="00A23187">
        <w:t>The meeting will take place at a place mutually convenient for the majority of Board Members, normally the usual place where Board Meetings are held, between 10 and 14 days after the Secretary receives the request.</w:t>
      </w:r>
    </w:p>
    <w:p w14:paraId="0E4B60BF" w14:textId="77777777" w:rsidR="00B57E01" w:rsidRPr="00A23187" w:rsidRDefault="00486002">
      <w:pPr>
        <w:pStyle w:val="ListParagraph"/>
        <w:numPr>
          <w:ilvl w:val="1"/>
          <w:numId w:val="17"/>
        </w:numPr>
        <w:tabs>
          <w:tab w:val="left" w:pos="1014"/>
          <w:tab w:val="left" w:pos="1016"/>
        </w:tabs>
        <w:spacing w:before="241"/>
        <w:ind w:right="1161"/>
      </w:pPr>
      <w:r w:rsidRPr="00A23187">
        <w:t>No other business may be discussed at the meeting other than the business for which the meeting has been called.</w:t>
      </w:r>
    </w:p>
    <w:p w14:paraId="0E4B60C0" w14:textId="77777777" w:rsidR="00B57E01" w:rsidRPr="00A23187" w:rsidRDefault="00486002">
      <w:pPr>
        <w:pStyle w:val="ListParagraph"/>
        <w:numPr>
          <w:ilvl w:val="1"/>
          <w:numId w:val="17"/>
        </w:numPr>
        <w:tabs>
          <w:tab w:val="left" w:pos="1014"/>
          <w:tab w:val="left" w:pos="1016"/>
        </w:tabs>
        <w:ind w:right="1158"/>
      </w:pPr>
      <w:r w:rsidRPr="00A23187">
        <w:t>If the Secretary does not call the special meeting as set out above, the Chairperson or the Board Members who requested the meeting can call the meeting.</w:t>
      </w:r>
      <w:r w:rsidRPr="00A23187">
        <w:rPr>
          <w:spacing w:val="40"/>
        </w:rPr>
        <w:t xml:space="preserve"> </w:t>
      </w:r>
      <w:r w:rsidRPr="00A23187">
        <w:t>In this case, they must write to all Board Members at least seven days before the date of the meeting.</w:t>
      </w:r>
    </w:p>
    <w:p w14:paraId="0E4B60C1" w14:textId="5F6A0E12" w:rsidR="00B57E01" w:rsidRPr="00A23187" w:rsidRDefault="00486002">
      <w:pPr>
        <w:pStyle w:val="BodyText"/>
        <w:ind w:right="1157"/>
      </w:pPr>
      <w:r w:rsidRPr="00A23187">
        <w:t>57</w:t>
      </w:r>
      <w:r w:rsidRPr="00A23187">
        <w:rPr>
          <w:spacing w:val="80"/>
        </w:rPr>
        <w:t xml:space="preserve"> </w:t>
      </w:r>
      <w:r w:rsidR="00A23187">
        <w:rPr>
          <w:spacing w:val="80"/>
        </w:rPr>
        <w:tab/>
      </w:r>
      <w:r w:rsidRPr="00A23187">
        <w:t>If a Board Member (other than the Parent Appointee) does not receive notice of the meeting, this will not prevent the meeting going ahead.</w:t>
      </w:r>
    </w:p>
    <w:p w14:paraId="0E4B60C2" w14:textId="77777777" w:rsidR="00B57E01" w:rsidRPr="00A23187" w:rsidRDefault="00486002">
      <w:pPr>
        <w:pStyle w:val="Heading2"/>
      </w:pPr>
      <w:r w:rsidRPr="00A23187">
        <w:rPr>
          <w:spacing w:val="-2"/>
        </w:rPr>
        <w:t>Sub-committees</w:t>
      </w:r>
    </w:p>
    <w:p w14:paraId="07339EE2" w14:textId="08487D4D" w:rsidR="00B57E01" w:rsidRDefault="00486002" w:rsidP="002A41DA">
      <w:pPr>
        <w:pStyle w:val="ListParagraph"/>
        <w:numPr>
          <w:ilvl w:val="1"/>
          <w:numId w:val="16"/>
        </w:numPr>
        <w:tabs>
          <w:tab w:val="left" w:pos="1014"/>
          <w:tab w:val="left" w:pos="1016"/>
        </w:tabs>
        <w:ind w:right="1152"/>
      </w:pPr>
      <w:r w:rsidRPr="00A23187">
        <w:t>The Board can delegate its powers to sub-committees or to staff or to Office Bearers</w:t>
      </w:r>
      <w:r w:rsidR="00311CB7" w:rsidRPr="00A23187">
        <w:t xml:space="preserve"> </w:t>
      </w:r>
      <w:r w:rsidR="00311CB7" w:rsidRPr="002A41DA">
        <w:rPr>
          <w:color w:val="EE0000"/>
        </w:rPr>
        <w:t>with the prior written approval of the Parent</w:t>
      </w:r>
      <w:r w:rsidRPr="002A41DA">
        <w:rPr>
          <w:color w:val="EE0000"/>
        </w:rPr>
        <w:t>.</w:t>
      </w:r>
      <w:r w:rsidRPr="002A41DA">
        <w:rPr>
          <w:color w:val="EE0000"/>
          <w:spacing w:val="40"/>
        </w:rPr>
        <w:t xml:space="preserve"> </w:t>
      </w:r>
      <w:r w:rsidR="00E216EE" w:rsidRPr="002A41DA">
        <w:rPr>
          <w:rFonts w:eastAsia="Times New Roman"/>
          <w:color w:val="EE0000"/>
        </w:rPr>
        <w:t>A Committee may only be created if approved and expressly agreed to by the Parent.</w:t>
      </w:r>
      <w:r w:rsidR="00E216EE" w:rsidRPr="002A41DA">
        <w:rPr>
          <w:color w:val="EE0000"/>
          <w:sz w:val="20"/>
          <w:szCs w:val="20"/>
        </w:rPr>
        <w:t xml:space="preserve"> </w:t>
      </w:r>
      <w:r w:rsidRPr="00A23187">
        <w:t xml:space="preserve">The Board will establish the terms of reference for such delegation, which will be set down in writing and communicated to the recipient of the delegated powers. Such delegation will be set </w:t>
      </w:r>
      <w:r w:rsidRPr="002A41DA">
        <w:rPr>
          <w:strike/>
          <w:color w:val="EE0000"/>
        </w:rPr>
        <w:t xml:space="preserve">out </w:t>
      </w:r>
      <w:r w:rsidRPr="00A23187">
        <w:t xml:space="preserve">down in writing in standing orders, schemes of delegated authority or other appropriate </w:t>
      </w:r>
      <w:r w:rsidRPr="00A23187">
        <w:lastRenderedPageBreak/>
        <w:t>documentation.</w:t>
      </w:r>
      <w:r w:rsidRPr="002A41DA">
        <w:rPr>
          <w:spacing w:val="40"/>
        </w:rPr>
        <w:t xml:space="preserve"> </w:t>
      </w:r>
      <w:r w:rsidRPr="00A23187">
        <w:t>In the case of a sub-committee such delegation shall include the purposes of the sub-committee, its composition and quorum for meetings.</w:t>
      </w:r>
      <w:r w:rsidRPr="002A41DA">
        <w:rPr>
          <w:spacing w:val="40"/>
        </w:rPr>
        <w:t xml:space="preserve"> </w:t>
      </w:r>
      <w:r w:rsidRPr="00A23187">
        <w:t>A minimum number of members for a sub-committee shall be three.</w:t>
      </w:r>
      <w:r w:rsidRPr="002A41DA">
        <w:rPr>
          <w:spacing w:val="40"/>
        </w:rPr>
        <w:t xml:space="preserve"> </w:t>
      </w:r>
      <w:r w:rsidRPr="00A23187">
        <w:t>There must be at least three of the members of a sub-committee present for the meeting to take place.</w:t>
      </w:r>
      <w:r w:rsidRPr="002A41DA">
        <w:rPr>
          <w:spacing w:val="-1"/>
        </w:rPr>
        <w:t xml:space="preserve"> </w:t>
      </w:r>
      <w:r w:rsidRPr="00A23187">
        <w:t>The Board shall be responsible for the on-going monitoring and evaluation of the use of delegated powers.</w:t>
      </w:r>
    </w:p>
    <w:p w14:paraId="529AED8E" w14:textId="77777777" w:rsidR="002A41DA" w:rsidRDefault="002A41DA" w:rsidP="002A41DA">
      <w:pPr>
        <w:tabs>
          <w:tab w:val="left" w:pos="1014"/>
          <w:tab w:val="left" w:pos="1016"/>
        </w:tabs>
        <w:ind w:left="164" w:right="1152"/>
      </w:pPr>
    </w:p>
    <w:p w14:paraId="0E4B60C5" w14:textId="77777777" w:rsidR="00B57E01" w:rsidRPr="00A23187" w:rsidRDefault="00486002">
      <w:pPr>
        <w:pStyle w:val="ListParagraph"/>
        <w:numPr>
          <w:ilvl w:val="1"/>
          <w:numId w:val="16"/>
        </w:numPr>
        <w:tabs>
          <w:tab w:val="left" w:pos="1014"/>
          <w:tab w:val="left" w:pos="1016"/>
        </w:tabs>
        <w:spacing w:before="80"/>
        <w:ind w:right="1157"/>
      </w:pPr>
      <w:r w:rsidRPr="00A23187">
        <w:t>The</w:t>
      </w:r>
      <w:r w:rsidRPr="00A23187">
        <w:rPr>
          <w:spacing w:val="-2"/>
        </w:rPr>
        <w:t xml:space="preserve"> </w:t>
      </w:r>
      <w:r w:rsidRPr="00A23187">
        <w:t>meetings</w:t>
      </w:r>
      <w:r w:rsidRPr="00A23187">
        <w:rPr>
          <w:spacing w:val="-2"/>
        </w:rPr>
        <w:t xml:space="preserve"> </w:t>
      </w:r>
      <w:r w:rsidRPr="00A23187">
        <w:t>and</w:t>
      </w:r>
      <w:r w:rsidRPr="00A23187">
        <w:rPr>
          <w:spacing w:val="-2"/>
        </w:rPr>
        <w:t xml:space="preserve"> </w:t>
      </w:r>
      <w:r w:rsidRPr="00A23187">
        <w:t>procedures</w:t>
      </w:r>
      <w:r w:rsidRPr="00A23187">
        <w:rPr>
          <w:spacing w:val="-2"/>
        </w:rPr>
        <w:t xml:space="preserve"> </w:t>
      </w:r>
      <w:r w:rsidRPr="00A23187">
        <w:t>of</w:t>
      </w:r>
      <w:r w:rsidRPr="00A23187">
        <w:rPr>
          <w:spacing w:val="-2"/>
        </w:rPr>
        <w:t xml:space="preserve"> </w:t>
      </w:r>
      <w:r w:rsidRPr="00A23187">
        <w:t>sub-committees</w:t>
      </w:r>
      <w:r w:rsidRPr="00A23187">
        <w:rPr>
          <w:spacing w:val="-2"/>
        </w:rPr>
        <w:t xml:space="preserve"> </w:t>
      </w:r>
      <w:r w:rsidRPr="00A23187">
        <w:t>or</w:t>
      </w:r>
      <w:r w:rsidRPr="00A23187">
        <w:rPr>
          <w:spacing w:val="-2"/>
        </w:rPr>
        <w:t xml:space="preserve"> </w:t>
      </w:r>
      <w:r w:rsidRPr="00A23187">
        <w:t>otherwise</w:t>
      </w:r>
      <w:r w:rsidRPr="00A23187">
        <w:rPr>
          <w:spacing w:val="-2"/>
        </w:rPr>
        <w:t xml:space="preserve"> </w:t>
      </w:r>
      <w:r w:rsidRPr="00A23187">
        <w:t>must</w:t>
      </w:r>
      <w:r w:rsidRPr="00A23187">
        <w:rPr>
          <w:spacing w:val="-2"/>
        </w:rPr>
        <w:t xml:space="preserve"> </w:t>
      </w:r>
      <w:r w:rsidRPr="00A23187">
        <w:t>comply</w:t>
      </w:r>
      <w:r w:rsidRPr="00A23187">
        <w:rPr>
          <w:spacing w:val="-3"/>
        </w:rPr>
        <w:t xml:space="preserve"> </w:t>
      </w:r>
      <w:r w:rsidRPr="00A23187">
        <w:t>with</w:t>
      </w:r>
      <w:r w:rsidRPr="00A23187">
        <w:rPr>
          <w:spacing w:val="-2"/>
        </w:rPr>
        <w:t xml:space="preserve"> </w:t>
      </w:r>
      <w:r w:rsidRPr="00A23187">
        <w:t>the relevant terms of reference.</w:t>
      </w:r>
    </w:p>
    <w:p w14:paraId="0E4B60C6" w14:textId="3F9ACB87" w:rsidR="00B57E01" w:rsidRPr="00A23187" w:rsidRDefault="00486002">
      <w:pPr>
        <w:pStyle w:val="ListParagraph"/>
        <w:numPr>
          <w:ilvl w:val="1"/>
          <w:numId w:val="16"/>
        </w:numPr>
        <w:tabs>
          <w:tab w:val="left" w:pos="1016"/>
        </w:tabs>
        <w:spacing w:before="241"/>
        <w:ind w:hanging="851"/>
      </w:pPr>
      <w:r w:rsidRPr="00A23187">
        <w:t>Any</w:t>
      </w:r>
      <w:r w:rsidRPr="00A23187">
        <w:rPr>
          <w:spacing w:val="-8"/>
        </w:rPr>
        <w:t xml:space="preserve"> </w:t>
      </w:r>
      <w:r w:rsidRPr="00A23187">
        <w:t>decision</w:t>
      </w:r>
      <w:r w:rsidRPr="00A23187">
        <w:rPr>
          <w:spacing w:val="-7"/>
        </w:rPr>
        <w:t xml:space="preserve"> </w:t>
      </w:r>
      <w:r w:rsidRPr="00A23187">
        <w:t>made</w:t>
      </w:r>
      <w:r w:rsidRPr="00A23187">
        <w:rPr>
          <w:spacing w:val="-8"/>
        </w:rPr>
        <w:t xml:space="preserve"> </w:t>
      </w:r>
      <w:r w:rsidRPr="00A23187">
        <w:t>by</w:t>
      </w:r>
      <w:r w:rsidRPr="00A23187">
        <w:rPr>
          <w:spacing w:val="-7"/>
        </w:rPr>
        <w:t xml:space="preserve"> </w:t>
      </w:r>
      <w:r w:rsidR="002A41DA" w:rsidRPr="002A41DA">
        <w:rPr>
          <w:color w:val="EE0000"/>
          <w:spacing w:val="-7"/>
        </w:rPr>
        <w:t>a</w:t>
      </w:r>
      <w:r w:rsidR="002A41DA">
        <w:rPr>
          <w:spacing w:val="-7"/>
        </w:rPr>
        <w:t xml:space="preserve"> </w:t>
      </w:r>
      <w:r w:rsidRPr="00A23187">
        <w:t>sub-committee</w:t>
      </w:r>
      <w:r w:rsidRPr="00A23187">
        <w:rPr>
          <w:spacing w:val="-8"/>
        </w:rPr>
        <w:t xml:space="preserve"> </w:t>
      </w:r>
      <w:r w:rsidRPr="00A23187">
        <w:t>must</w:t>
      </w:r>
      <w:r w:rsidRPr="00A23187">
        <w:rPr>
          <w:spacing w:val="-7"/>
        </w:rPr>
        <w:t xml:space="preserve"> </w:t>
      </w:r>
      <w:r w:rsidRPr="00A23187">
        <w:t>be</w:t>
      </w:r>
      <w:r w:rsidRPr="00A23187">
        <w:rPr>
          <w:spacing w:val="-7"/>
        </w:rPr>
        <w:t xml:space="preserve"> </w:t>
      </w:r>
      <w:r w:rsidRPr="00A23187">
        <w:t>reported</w:t>
      </w:r>
      <w:r w:rsidRPr="00A23187">
        <w:rPr>
          <w:spacing w:val="-7"/>
        </w:rPr>
        <w:t xml:space="preserve"> </w:t>
      </w:r>
      <w:r w:rsidRPr="00A23187">
        <w:t>to</w:t>
      </w:r>
      <w:r w:rsidRPr="00A23187">
        <w:rPr>
          <w:spacing w:val="-7"/>
        </w:rPr>
        <w:t xml:space="preserve"> </w:t>
      </w:r>
      <w:r w:rsidRPr="00A23187">
        <w:t>the</w:t>
      </w:r>
      <w:r w:rsidRPr="00A23187">
        <w:rPr>
          <w:spacing w:val="-8"/>
        </w:rPr>
        <w:t xml:space="preserve"> </w:t>
      </w:r>
      <w:r w:rsidRPr="00A23187">
        <w:t>next</w:t>
      </w:r>
      <w:r w:rsidRPr="00A23187">
        <w:rPr>
          <w:spacing w:val="-4"/>
        </w:rPr>
        <w:t xml:space="preserve"> </w:t>
      </w:r>
      <w:r w:rsidRPr="00A23187">
        <w:t>Board</w:t>
      </w:r>
      <w:r w:rsidRPr="00A23187">
        <w:rPr>
          <w:spacing w:val="-7"/>
        </w:rPr>
        <w:t xml:space="preserve"> </w:t>
      </w:r>
      <w:r w:rsidRPr="00A23187">
        <w:rPr>
          <w:spacing w:val="-2"/>
        </w:rPr>
        <w:t>Meeting.</w:t>
      </w:r>
    </w:p>
    <w:p w14:paraId="0E4B60C7" w14:textId="77777777" w:rsidR="00B57E01" w:rsidRPr="00A23187" w:rsidRDefault="00486002">
      <w:pPr>
        <w:pStyle w:val="ListParagraph"/>
        <w:numPr>
          <w:ilvl w:val="1"/>
          <w:numId w:val="16"/>
        </w:numPr>
        <w:tabs>
          <w:tab w:val="left" w:pos="1014"/>
          <w:tab w:val="left" w:pos="1016"/>
        </w:tabs>
        <w:spacing w:before="239"/>
        <w:ind w:right="1155"/>
      </w:pPr>
      <w:r w:rsidRPr="00A23187">
        <w:t>The Board can establish and delegate powers to sub-committees, designated as Area Committees, to take decisions relating to the management and maintenance</w:t>
      </w:r>
      <w:r w:rsidRPr="00A23187">
        <w:rPr>
          <w:spacing w:val="40"/>
        </w:rPr>
        <w:t xml:space="preserve"> </w:t>
      </w:r>
      <w:r w:rsidRPr="00A23187">
        <w:t>of properties within a particular geographical area.</w:t>
      </w:r>
      <w:r w:rsidRPr="00A23187">
        <w:rPr>
          <w:spacing w:val="40"/>
        </w:rPr>
        <w:t xml:space="preserve"> </w:t>
      </w:r>
      <w:r w:rsidRPr="00A23187">
        <w:t>The Board will determine the membership and delegated responsibility of an Area Committee in its terms of reference.</w:t>
      </w:r>
      <w:r w:rsidRPr="00A23187">
        <w:rPr>
          <w:spacing w:val="40"/>
        </w:rPr>
        <w:t xml:space="preserve"> </w:t>
      </w:r>
      <w:r w:rsidRPr="00A23187">
        <w:t xml:space="preserve">An Area Committee shall exercise such delegated powers notwithstanding the provisions of Rules </w:t>
      </w:r>
      <w:proofErr w:type="gramStart"/>
      <w:r w:rsidRPr="00A23187">
        <w:t>42.1</w:t>
      </w:r>
      <w:proofErr w:type="gramEnd"/>
      <w:r w:rsidRPr="00A23187">
        <w:t xml:space="preserve"> and 42.3 which provisions shall not apply to Area Committees.</w:t>
      </w:r>
    </w:p>
    <w:p w14:paraId="0E4B60C8" w14:textId="0DA9467C" w:rsidR="00B57E01" w:rsidRPr="000A4ACB" w:rsidRDefault="00486002">
      <w:pPr>
        <w:pStyle w:val="ListParagraph"/>
        <w:numPr>
          <w:ilvl w:val="1"/>
          <w:numId w:val="16"/>
        </w:numPr>
        <w:tabs>
          <w:tab w:val="left" w:pos="1013"/>
          <w:tab w:val="left" w:pos="1016"/>
        </w:tabs>
        <w:ind w:right="1159"/>
        <w:rPr>
          <w:strike/>
          <w:color w:val="EE0000"/>
        </w:rPr>
      </w:pPr>
      <w:r w:rsidRPr="000A4ACB">
        <w:rPr>
          <w:strike/>
          <w:color w:val="EE0000"/>
        </w:rPr>
        <w:t>The creation of any new sub-committees by the Board is subject to the prior approval of the Parent.</w:t>
      </w:r>
    </w:p>
    <w:p w14:paraId="0E4B60C9" w14:textId="77777777" w:rsidR="00B57E01" w:rsidRPr="00A23187" w:rsidRDefault="00486002">
      <w:pPr>
        <w:pStyle w:val="Heading1"/>
        <w:spacing w:before="241"/>
        <w:ind w:left="1878"/>
        <w:jc w:val="left"/>
      </w:pPr>
      <w:r w:rsidRPr="00A23187">
        <w:t>THE</w:t>
      </w:r>
      <w:r w:rsidRPr="00A23187">
        <w:rPr>
          <w:spacing w:val="-12"/>
        </w:rPr>
        <w:t xml:space="preserve"> </w:t>
      </w:r>
      <w:r w:rsidRPr="00A23187">
        <w:t>SECRETARY</w:t>
      </w:r>
      <w:r w:rsidRPr="00A23187">
        <w:rPr>
          <w:spacing w:val="-10"/>
        </w:rPr>
        <w:t xml:space="preserve"> </w:t>
      </w:r>
      <w:r w:rsidRPr="00A23187">
        <w:t>AND</w:t>
      </w:r>
      <w:r w:rsidRPr="00A23187">
        <w:rPr>
          <w:spacing w:val="-10"/>
        </w:rPr>
        <w:t xml:space="preserve"> </w:t>
      </w:r>
      <w:r w:rsidRPr="00A23187">
        <w:t>OFFICE</w:t>
      </w:r>
      <w:r w:rsidRPr="00A23187">
        <w:rPr>
          <w:spacing w:val="-11"/>
        </w:rPr>
        <w:t xml:space="preserve"> </w:t>
      </w:r>
      <w:r w:rsidRPr="00A23187">
        <w:rPr>
          <w:spacing w:val="-2"/>
        </w:rPr>
        <w:t>BEARERS</w:t>
      </w:r>
    </w:p>
    <w:p w14:paraId="0E4B60CA" w14:textId="77777777" w:rsidR="00B57E01" w:rsidRPr="00A23187" w:rsidRDefault="00486002">
      <w:pPr>
        <w:pStyle w:val="ListParagraph"/>
        <w:numPr>
          <w:ilvl w:val="1"/>
          <w:numId w:val="15"/>
        </w:numPr>
        <w:tabs>
          <w:tab w:val="left" w:pos="1014"/>
          <w:tab w:val="left" w:pos="1016"/>
        </w:tabs>
        <w:spacing w:before="239"/>
        <w:ind w:right="1153"/>
      </w:pPr>
      <w:r w:rsidRPr="00A23187">
        <w:t xml:space="preserve">The Association must have a </w:t>
      </w:r>
      <w:proofErr w:type="gramStart"/>
      <w:r w:rsidRPr="00A23187">
        <w:t>Secretary,</w:t>
      </w:r>
      <w:proofErr w:type="gramEnd"/>
      <w:r w:rsidRPr="00A23187">
        <w:t xml:space="preserve"> a Chairperson and any other Office</w:t>
      </w:r>
      <w:r w:rsidRPr="00A23187">
        <w:rPr>
          <w:spacing w:val="40"/>
        </w:rPr>
        <w:t xml:space="preserve"> </w:t>
      </w:r>
      <w:r w:rsidRPr="00A23187">
        <w:t>Bearers the Board considers necessary.</w:t>
      </w:r>
      <w:r w:rsidRPr="00A23187">
        <w:rPr>
          <w:spacing w:val="40"/>
        </w:rPr>
        <w:t xml:space="preserve"> </w:t>
      </w:r>
      <w:r w:rsidRPr="00A23187">
        <w:t>The Office Bearers, except for the Secretary, must be Board Members but cannot be co-optees.</w:t>
      </w:r>
      <w:r w:rsidRPr="00A23187">
        <w:rPr>
          <w:spacing w:val="40"/>
        </w:rPr>
        <w:t xml:space="preserve"> </w:t>
      </w:r>
      <w:r w:rsidRPr="00A23187">
        <w:t>An employee of the Association, the Parent or any other member of the Group may hold the office of Secretary although shall not be a Board Member.</w:t>
      </w:r>
      <w:r w:rsidRPr="00A23187">
        <w:rPr>
          <w:spacing w:val="40"/>
        </w:rPr>
        <w:t xml:space="preserve"> </w:t>
      </w:r>
      <w:r w:rsidRPr="00A23187">
        <w:t>The Board will appoint these Office Bearers.</w:t>
      </w:r>
      <w:r w:rsidRPr="00A23187">
        <w:rPr>
          <w:spacing w:val="40"/>
        </w:rPr>
        <w:t xml:space="preserve"> </w:t>
      </w:r>
      <w:r w:rsidRPr="00A23187">
        <w:t>If the Secretary cannot carry out his/her duties, the Board, or in an emergency the Chairperson, can ask another Office Bearer or employee to carry</w:t>
      </w:r>
      <w:r w:rsidRPr="00A23187">
        <w:rPr>
          <w:spacing w:val="40"/>
        </w:rPr>
        <w:t xml:space="preserve"> </w:t>
      </w:r>
      <w:r w:rsidRPr="00A23187">
        <w:t>out the Secretary's duties until the Secretary returns.</w:t>
      </w:r>
      <w:r w:rsidRPr="00A23187">
        <w:rPr>
          <w:spacing w:val="40"/>
        </w:rPr>
        <w:t xml:space="preserve"> </w:t>
      </w:r>
      <w:r w:rsidRPr="00A23187">
        <w:t>The appointment of an Office Bearer in terms of these Rules is subject to the prior written approval of the Parent.</w:t>
      </w:r>
    </w:p>
    <w:p w14:paraId="0E4B60CB" w14:textId="77777777" w:rsidR="00B57E01" w:rsidRPr="00A23187" w:rsidRDefault="00486002">
      <w:pPr>
        <w:pStyle w:val="ListParagraph"/>
        <w:numPr>
          <w:ilvl w:val="1"/>
          <w:numId w:val="15"/>
        </w:numPr>
        <w:tabs>
          <w:tab w:val="left" w:pos="1014"/>
          <w:tab w:val="left" w:pos="1016"/>
        </w:tabs>
        <w:ind w:right="1159"/>
      </w:pPr>
      <w:r w:rsidRPr="00A23187">
        <w:t>The Secretary and the other Office Bearers will be controlled, supervised and instructed by the Board in respect of performance of their respective duties (which duties, in the case of the Secretary, are those set out in Rule 59.3).</w:t>
      </w:r>
    </w:p>
    <w:p w14:paraId="0E4B60CC" w14:textId="77777777" w:rsidR="00B57E01" w:rsidRPr="00A23187" w:rsidRDefault="00486002">
      <w:pPr>
        <w:pStyle w:val="ListParagraph"/>
        <w:numPr>
          <w:ilvl w:val="1"/>
          <w:numId w:val="15"/>
        </w:numPr>
        <w:tabs>
          <w:tab w:val="left" w:pos="1014"/>
          <w:tab w:val="left" w:pos="1016"/>
        </w:tabs>
        <w:spacing w:before="241"/>
        <w:ind w:right="1157"/>
      </w:pPr>
      <w:r w:rsidRPr="00A23187">
        <w:t>The Secretary's duties include the following (these duties can be delegated to an appropriate employee with the Secretary assuming responsibility for ensuring that they are carried out in an effective manner):</w:t>
      </w:r>
    </w:p>
    <w:p w14:paraId="0E4B60CD" w14:textId="77777777" w:rsidR="00B57E01" w:rsidRPr="00A23187" w:rsidRDefault="00486002">
      <w:pPr>
        <w:pStyle w:val="ListParagraph"/>
        <w:numPr>
          <w:ilvl w:val="2"/>
          <w:numId w:val="15"/>
        </w:numPr>
        <w:tabs>
          <w:tab w:val="left" w:pos="1965"/>
          <w:tab w:val="left" w:pos="1968"/>
        </w:tabs>
        <w:ind w:left="1968" w:right="1154" w:hanging="953"/>
      </w:pPr>
      <w:r w:rsidRPr="00A23187">
        <w:t>calling</w:t>
      </w:r>
      <w:r w:rsidRPr="00A23187">
        <w:rPr>
          <w:spacing w:val="40"/>
        </w:rPr>
        <w:t xml:space="preserve"> </w:t>
      </w:r>
      <w:r w:rsidRPr="00A23187">
        <w:t>and</w:t>
      </w:r>
      <w:r w:rsidRPr="00A23187">
        <w:rPr>
          <w:spacing w:val="40"/>
        </w:rPr>
        <w:t xml:space="preserve"> </w:t>
      </w:r>
      <w:r w:rsidRPr="00A23187">
        <w:t>going</w:t>
      </w:r>
      <w:r w:rsidRPr="00A23187">
        <w:rPr>
          <w:spacing w:val="40"/>
        </w:rPr>
        <w:t xml:space="preserve"> </w:t>
      </w:r>
      <w:r w:rsidRPr="00A23187">
        <w:t>to</w:t>
      </w:r>
      <w:r w:rsidRPr="00A23187">
        <w:rPr>
          <w:spacing w:val="40"/>
        </w:rPr>
        <w:t xml:space="preserve"> </w:t>
      </w:r>
      <w:r w:rsidRPr="00A23187">
        <w:t>all</w:t>
      </w:r>
      <w:r w:rsidRPr="00A23187">
        <w:rPr>
          <w:spacing w:val="40"/>
        </w:rPr>
        <w:t xml:space="preserve"> </w:t>
      </w:r>
      <w:r w:rsidRPr="00A23187">
        <w:t>meetings</w:t>
      </w:r>
      <w:r w:rsidRPr="00A23187">
        <w:rPr>
          <w:spacing w:val="40"/>
        </w:rPr>
        <w:t xml:space="preserve"> </w:t>
      </w:r>
      <w:r w:rsidRPr="00A23187">
        <w:t>of</w:t>
      </w:r>
      <w:r w:rsidRPr="00A23187">
        <w:rPr>
          <w:spacing w:val="40"/>
        </w:rPr>
        <w:t xml:space="preserve"> </w:t>
      </w:r>
      <w:r w:rsidRPr="00A23187">
        <w:t>the</w:t>
      </w:r>
      <w:r w:rsidRPr="00A23187">
        <w:rPr>
          <w:spacing w:val="40"/>
        </w:rPr>
        <w:t xml:space="preserve"> </w:t>
      </w:r>
      <w:r w:rsidRPr="00A23187">
        <w:t>Association</w:t>
      </w:r>
      <w:r w:rsidRPr="00A23187">
        <w:rPr>
          <w:spacing w:val="40"/>
        </w:rPr>
        <w:t xml:space="preserve"> </w:t>
      </w:r>
      <w:r w:rsidRPr="00A23187">
        <w:t>and</w:t>
      </w:r>
      <w:r w:rsidRPr="00A23187">
        <w:rPr>
          <w:spacing w:val="40"/>
        </w:rPr>
        <w:t xml:space="preserve"> </w:t>
      </w:r>
      <w:r w:rsidRPr="00A23187">
        <w:t>all</w:t>
      </w:r>
      <w:r w:rsidRPr="00A23187">
        <w:rPr>
          <w:spacing w:val="40"/>
        </w:rPr>
        <w:t xml:space="preserve"> </w:t>
      </w:r>
      <w:r w:rsidRPr="00A23187">
        <w:t>the</w:t>
      </w:r>
      <w:r w:rsidRPr="00A23187">
        <w:rPr>
          <w:spacing w:val="40"/>
        </w:rPr>
        <w:t xml:space="preserve"> </w:t>
      </w:r>
      <w:r w:rsidRPr="00A23187">
        <w:t xml:space="preserve">Board </w:t>
      </w:r>
      <w:r w:rsidRPr="00A23187">
        <w:rPr>
          <w:spacing w:val="-2"/>
        </w:rPr>
        <w:t>Meetings;</w:t>
      </w:r>
    </w:p>
    <w:p w14:paraId="0E4B60CE" w14:textId="77777777" w:rsidR="00B57E01" w:rsidRPr="00A23187" w:rsidRDefault="00486002">
      <w:pPr>
        <w:pStyle w:val="ListParagraph"/>
        <w:numPr>
          <w:ilvl w:val="2"/>
          <w:numId w:val="15"/>
        </w:numPr>
        <w:tabs>
          <w:tab w:val="left" w:pos="1965"/>
        </w:tabs>
        <w:spacing w:before="0"/>
        <w:ind w:left="1965" w:hanging="949"/>
      </w:pPr>
      <w:r w:rsidRPr="00A23187">
        <w:t>keeping</w:t>
      </w:r>
      <w:r w:rsidRPr="00A23187">
        <w:rPr>
          <w:spacing w:val="-8"/>
        </w:rPr>
        <w:t xml:space="preserve"> </w:t>
      </w:r>
      <w:r w:rsidRPr="00A23187">
        <w:t>the</w:t>
      </w:r>
      <w:r w:rsidRPr="00A23187">
        <w:rPr>
          <w:spacing w:val="-8"/>
        </w:rPr>
        <w:t xml:space="preserve"> </w:t>
      </w:r>
      <w:r w:rsidRPr="00A23187">
        <w:t>minutes</w:t>
      </w:r>
      <w:r w:rsidRPr="00A23187">
        <w:rPr>
          <w:spacing w:val="-7"/>
        </w:rPr>
        <w:t xml:space="preserve"> </w:t>
      </w:r>
      <w:r w:rsidRPr="00A23187">
        <w:t>for</w:t>
      </w:r>
      <w:r w:rsidRPr="00A23187">
        <w:rPr>
          <w:spacing w:val="-7"/>
        </w:rPr>
        <w:t xml:space="preserve"> </w:t>
      </w:r>
      <w:r w:rsidRPr="00A23187">
        <w:t>all</w:t>
      </w:r>
      <w:r w:rsidRPr="00A23187">
        <w:rPr>
          <w:spacing w:val="-8"/>
        </w:rPr>
        <w:t xml:space="preserve"> </w:t>
      </w:r>
      <w:r w:rsidRPr="00A23187">
        <w:t>meetings</w:t>
      </w:r>
      <w:r w:rsidRPr="00A23187">
        <w:rPr>
          <w:spacing w:val="-8"/>
        </w:rPr>
        <w:t xml:space="preserve"> </w:t>
      </w:r>
      <w:r w:rsidRPr="00A23187">
        <w:t>of</w:t>
      </w:r>
      <w:r w:rsidRPr="00A23187">
        <w:rPr>
          <w:spacing w:val="-8"/>
        </w:rPr>
        <w:t xml:space="preserve"> </w:t>
      </w:r>
      <w:r w:rsidRPr="00A23187">
        <w:t>the</w:t>
      </w:r>
      <w:r w:rsidRPr="00A23187">
        <w:rPr>
          <w:spacing w:val="-9"/>
        </w:rPr>
        <w:t xml:space="preserve"> </w:t>
      </w:r>
      <w:r w:rsidRPr="00A23187">
        <w:t>Association</w:t>
      </w:r>
      <w:r w:rsidRPr="00A23187">
        <w:rPr>
          <w:spacing w:val="-7"/>
        </w:rPr>
        <w:t xml:space="preserve"> </w:t>
      </w:r>
      <w:r w:rsidRPr="00A23187">
        <w:t>and</w:t>
      </w:r>
      <w:r w:rsidRPr="00A23187">
        <w:rPr>
          <w:spacing w:val="-3"/>
        </w:rPr>
        <w:t xml:space="preserve"> </w:t>
      </w:r>
      <w:r w:rsidRPr="00A23187">
        <w:rPr>
          <w:spacing w:val="-2"/>
        </w:rPr>
        <w:t>Board;</w:t>
      </w:r>
    </w:p>
    <w:p w14:paraId="0E4B60CF" w14:textId="77777777" w:rsidR="00B57E01" w:rsidRPr="00A23187" w:rsidRDefault="00486002">
      <w:pPr>
        <w:pStyle w:val="ListParagraph"/>
        <w:numPr>
          <w:ilvl w:val="2"/>
          <w:numId w:val="15"/>
        </w:numPr>
        <w:tabs>
          <w:tab w:val="left" w:pos="1965"/>
          <w:tab w:val="left" w:pos="1968"/>
        </w:tabs>
        <w:spacing w:before="0"/>
        <w:ind w:left="1968" w:right="1161" w:hanging="953"/>
      </w:pPr>
      <w:r w:rsidRPr="00A23187">
        <w:t>sending</w:t>
      </w:r>
      <w:r w:rsidRPr="00A23187">
        <w:rPr>
          <w:spacing w:val="31"/>
        </w:rPr>
        <w:t xml:space="preserve"> </w:t>
      </w:r>
      <w:r w:rsidRPr="00A23187">
        <w:t>out</w:t>
      </w:r>
      <w:r w:rsidRPr="00A23187">
        <w:rPr>
          <w:spacing w:val="30"/>
        </w:rPr>
        <w:t xml:space="preserve"> </w:t>
      </w:r>
      <w:r w:rsidRPr="00A23187">
        <w:t>letters,</w:t>
      </w:r>
      <w:r w:rsidRPr="00A23187">
        <w:rPr>
          <w:spacing w:val="30"/>
        </w:rPr>
        <w:t xml:space="preserve"> </w:t>
      </w:r>
      <w:r w:rsidRPr="00A23187">
        <w:t>notices</w:t>
      </w:r>
      <w:r w:rsidRPr="00A23187">
        <w:rPr>
          <w:spacing w:val="31"/>
        </w:rPr>
        <w:t xml:space="preserve"> </w:t>
      </w:r>
      <w:r w:rsidRPr="00A23187">
        <w:t>calling</w:t>
      </w:r>
      <w:r w:rsidRPr="00A23187">
        <w:rPr>
          <w:spacing w:val="29"/>
        </w:rPr>
        <w:t xml:space="preserve"> </w:t>
      </w:r>
      <w:r w:rsidRPr="00A23187">
        <w:t>meetings</w:t>
      </w:r>
      <w:r w:rsidRPr="00A23187">
        <w:rPr>
          <w:spacing w:val="31"/>
        </w:rPr>
        <w:t xml:space="preserve"> </w:t>
      </w:r>
      <w:r w:rsidRPr="00A23187">
        <w:t>and</w:t>
      </w:r>
      <w:r w:rsidRPr="00A23187">
        <w:rPr>
          <w:spacing w:val="31"/>
        </w:rPr>
        <w:t xml:space="preserve"> </w:t>
      </w:r>
      <w:r w:rsidRPr="00A23187">
        <w:t>relevant</w:t>
      </w:r>
      <w:r w:rsidRPr="00A23187">
        <w:rPr>
          <w:spacing w:val="31"/>
        </w:rPr>
        <w:t xml:space="preserve"> </w:t>
      </w:r>
      <w:r w:rsidRPr="00A23187">
        <w:t>documents</w:t>
      </w:r>
      <w:r w:rsidRPr="00A23187">
        <w:rPr>
          <w:spacing w:val="31"/>
        </w:rPr>
        <w:t xml:space="preserve"> </w:t>
      </w:r>
      <w:r w:rsidRPr="00A23187">
        <w:t>to Members before a meeting;</w:t>
      </w:r>
    </w:p>
    <w:p w14:paraId="0E4B60D0" w14:textId="77777777" w:rsidR="00B57E01" w:rsidRPr="00A23187" w:rsidRDefault="00486002">
      <w:pPr>
        <w:pStyle w:val="ListParagraph"/>
        <w:numPr>
          <w:ilvl w:val="2"/>
          <w:numId w:val="15"/>
        </w:numPr>
        <w:tabs>
          <w:tab w:val="left" w:pos="1965"/>
          <w:tab w:val="left" w:pos="1968"/>
        </w:tabs>
        <w:spacing w:before="0"/>
        <w:ind w:left="1968" w:right="1161" w:hanging="953"/>
      </w:pPr>
      <w:r w:rsidRPr="00A23187">
        <w:t>preparing and sending all the necessary reports to the Financial Conduct Authority and The Scottish Housing Regulator;</w:t>
      </w:r>
    </w:p>
    <w:p w14:paraId="0E4B60D1" w14:textId="77777777" w:rsidR="00B57E01" w:rsidRPr="00A23187" w:rsidRDefault="00486002">
      <w:pPr>
        <w:pStyle w:val="ListParagraph"/>
        <w:numPr>
          <w:ilvl w:val="2"/>
          <w:numId w:val="15"/>
        </w:numPr>
        <w:tabs>
          <w:tab w:val="left" w:pos="1965"/>
        </w:tabs>
        <w:spacing w:before="0"/>
        <w:ind w:left="1965" w:hanging="949"/>
      </w:pPr>
      <w:r w:rsidRPr="00A23187">
        <w:t>ensuring</w:t>
      </w:r>
      <w:r w:rsidRPr="00A23187">
        <w:rPr>
          <w:spacing w:val="-10"/>
        </w:rPr>
        <w:t xml:space="preserve"> </w:t>
      </w:r>
      <w:r w:rsidRPr="00A23187">
        <w:t>compliance</w:t>
      </w:r>
      <w:r w:rsidRPr="00A23187">
        <w:rPr>
          <w:spacing w:val="-10"/>
        </w:rPr>
        <w:t xml:space="preserve"> </w:t>
      </w:r>
      <w:r w:rsidRPr="00A23187">
        <w:t>with</w:t>
      </w:r>
      <w:r w:rsidRPr="00A23187">
        <w:rPr>
          <w:spacing w:val="-10"/>
        </w:rPr>
        <w:t xml:space="preserve"> </w:t>
      </w:r>
      <w:r w:rsidRPr="00A23187">
        <w:t>these</w:t>
      </w:r>
      <w:r w:rsidRPr="00A23187">
        <w:rPr>
          <w:spacing w:val="-10"/>
        </w:rPr>
        <w:t xml:space="preserve"> </w:t>
      </w:r>
      <w:r w:rsidRPr="00A23187">
        <w:rPr>
          <w:spacing w:val="-2"/>
        </w:rPr>
        <w:t>Rules;</w:t>
      </w:r>
    </w:p>
    <w:p w14:paraId="0E4B60D2" w14:textId="77777777" w:rsidR="00B57E01" w:rsidRPr="00A23187" w:rsidRDefault="00486002">
      <w:pPr>
        <w:pStyle w:val="ListParagraph"/>
        <w:numPr>
          <w:ilvl w:val="2"/>
          <w:numId w:val="15"/>
        </w:numPr>
        <w:tabs>
          <w:tab w:val="left" w:pos="1965"/>
          <w:tab w:val="left" w:pos="1968"/>
        </w:tabs>
        <w:spacing w:before="0"/>
        <w:ind w:left="1968" w:right="1162" w:hanging="953"/>
      </w:pPr>
      <w:r w:rsidRPr="00A23187">
        <w:t>keeping</w:t>
      </w:r>
      <w:r w:rsidRPr="00A23187">
        <w:rPr>
          <w:spacing w:val="40"/>
        </w:rPr>
        <w:t xml:space="preserve"> </w:t>
      </w:r>
      <w:r w:rsidRPr="00A23187">
        <w:t>the</w:t>
      </w:r>
      <w:r w:rsidRPr="00A23187">
        <w:rPr>
          <w:spacing w:val="40"/>
        </w:rPr>
        <w:t xml:space="preserve"> </w:t>
      </w:r>
      <w:r w:rsidRPr="00A23187">
        <w:t>Register</w:t>
      </w:r>
      <w:r w:rsidRPr="00A23187">
        <w:rPr>
          <w:spacing w:val="40"/>
        </w:rPr>
        <w:t xml:space="preserve"> </w:t>
      </w:r>
      <w:r w:rsidRPr="00A23187">
        <w:t>of</w:t>
      </w:r>
      <w:r w:rsidRPr="00A23187">
        <w:rPr>
          <w:spacing w:val="40"/>
        </w:rPr>
        <w:t xml:space="preserve"> </w:t>
      </w:r>
      <w:r w:rsidRPr="00A23187">
        <w:t>Members</w:t>
      </w:r>
      <w:r w:rsidRPr="00A23187">
        <w:rPr>
          <w:spacing w:val="40"/>
        </w:rPr>
        <w:t xml:space="preserve"> </w:t>
      </w:r>
      <w:r w:rsidRPr="00A23187">
        <w:t>and</w:t>
      </w:r>
      <w:r w:rsidRPr="00A23187">
        <w:rPr>
          <w:spacing w:val="40"/>
        </w:rPr>
        <w:t xml:space="preserve"> </w:t>
      </w:r>
      <w:r w:rsidRPr="00A23187">
        <w:t>other</w:t>
      </w:r>
      <w:r w:rsidRPr="00A23187">
        <w:rPr>
          <w:spacing w:val="40"/>
        </w:rPr>
        <w:t xml:space="preserve"> </w:t>
      </w:r>
      <w:r w:rsidRPr="00A23187">
        <w:t>registers</w:t>
      </w:r>
      <w:r w:rsidRPr="00A23187">
        <w:rPr>
          <w:spacing w:val="40"/>
        </w:rPr>
        <w:t xml:space="preserve"> </w:t>
      </w:r>
      <w:r w:rsidRPr="00A23187">
        <w:t>required</w:t>
      </w:r>
      <w:r w:rsidRPr="00A23187">
        <w:rPr>
          <w:spacing w:val="40"/>
        </w:rPr>
        <w:t xml:space="preserve"> </w:t>
      </w:r>
      <w:r w:rsidRPr="00A23187">
        <w:t>under these Rules; and</w:t>
      </w:r>
    </w:p>
    <w:p w14:paraId="0E4B60D3" w14:textId="77777777" w:rsidR="00B57E01" w:rsidRPr="00A23187" w:rsidRDefault="00486002">
      <w:pPr>
        <w:pStyle w:val="ListParagraph"/>
        <w:numPr>
          <w:ilvl w:val="2"/>
          <w:numId w:val="15"/>
        </w:numPr>
        <w:tabs>
          <w:tab w:val="left" w:pos="1965"/>
        </w:tabs>
        <w:spacing w:before="0" w:line="252" w:lineRule="exact"/>
        <w:ind w:left="1965" w:hanging="953"/>
      </w:pPr>
      <w:r w:rsidRPr="00A23187">
        <w:t>supervision</w:t>
      </w:r>
      <w:r w:rsidRPr="00A23187">
        <w:rPr>
          <w:spacing w:val="-11"/>
        </w:rPr>
        <w:t xml:space="preserve"> </w:t>
      </w:r>
      <w:r w:rsidRPr="00A23187">
        <w:t>of</w:t>
      </w:r>
      <w:r w:rsidRPr="00A23187">
        <w:rPr>
          <w:spacing w:val="-11"/>
        </w:rPr>
        <w:t xml:space="preserve"> </w:t>
      </w:r>
      <w:r w:rsidRPr="00A23187">
        <w:t>the</w:t>
      </w:r>
      <w:r w:rsidRPr="00A23187">
        <w:rPr>
          <w:spacing w:val="-10"/>
        </w:rPr>
        <w:t xml:space="preserve"> </w:t>
      </w:r>
      <w:r w:rsidRPr="00A23187">
        <w:t>Association's</w:t>
      </w:r>
      <w:r w:rsidRPr="00A23187">
        <w:rPr>
          <w:spacing w:val="-10"/>
        </w:rPr>
        <w:t xml:space="preserve"> </w:t>
      </w:r>
      <w:r w:rsidRPr="00A23187">
        <w:rPr>
          <w:spacing w:val="-2"/>
        </w:rPr>
        <w:t>seal.</w:t>
      </w:r>
    </w:p>
    <w:p w14:paraId="0E4B60D4" w14:textId="77777777" w:rsidR="00B57E01" w:rsidRDefault="00486002">
      <w:pPr>
        <w:pStyle w:val="ListParagraph"/>
        <w:numPr>
          <w:ilvl w:val="1"/>
          <w:numId w:val="15"/>
        </w:numPr>
        <w:tabs>
          <w:tab w:val="left" w:pos="1014"/>
          <w:tab w:val="left" w:pos="1016"/>
        </w:tabs>
        <w:ind w:right="1155"/>
      </w:pPr>
      <w:r w:rsidRPr="00A23187">
        <w:t xml:space="preserve">The Secretary must produce or give up all the Association's books, registers, </w:t>
      </w:r>
      <w:r w:rsidRPr="00A23187">
        <w:lastRenderedPageBreak/>
        <w:t>documents and property whenever requested by a resolution of the Board, or of a general meeting.</w:t>
      </w:r>
    </w:p>
    <w:p w14:paraId="0C769812" w14:textId="77777777" w:rsidR="002A41DA" w:rsidRPr="00A23187" w:rsidRDefault="002A41DA" w:rsidP="002A41DA">
      <w:pPr>
        <w:tabs>
          <w:tab w:val="left" w:pos="1014"/>
          <w:tab w:val="left" w:pos="1016"/>
        </w:tabs>
        <w:ind w:left="164" w:right="1155"/>
      </w:pPr>
    </w:p>
    <w:p w14:paraId="0E4B60D7" w14:textId="664F4CEE" w:rsidR="00B57E01" w:rsidRPr="00A23187" w:rsidRDefault="00486002" w:rsidP="003D2534">
      <w:pPr>
        <w:pStyle w:val="ListParagraph"/>
        <w:numPr>
          <w:ilvl w:val="1"/>
          <w:numId w:val="15"/>
        </w:numPr>
        <w:tabs>
          <w:tab w:val="left" w:pos="1014"/>
          <w:tab w:val="left" w:pos="1016"/>
        </w:tabs>
        <w:spacing w:before="80"/>
        <w:ind w:left="993" w:right="1083" w:hanging="851"/>
        <w:jc w:val="left"/>
      </w:pPr>
      <w:r w:rsidRPr="00A23187">
        <w:t xml:space="preserve">The Chairperson will be appointed </w:t>
      </w:r>
      <w:r w:rsidR="00E216EE" w:rsidRPr="003D2534">
        <w:rPr>
          <w:color w:val="EE0000"/>
        </w:rPr>
        <w:t xml:space="preserve">by the Parent being either the Group Board or Group Remuneration, Appointments, Appraisal and Governance Committee based on having relevant skills and experience from among the Board Members </w:t>
      </w:r>
      <w:r w:rsidRPr="00A23187">
        <w:t>in accordance with Rule 59.7 and shall hold office for a period which shall commence on the date of the Chairperson's appointment</w:t>
      </w:r>
      <w:r w:rsidRPr="003D2534">
        <w:rPr>
          <w:spacing w:val="79"/>
        </w:rPr>
        <w:t xml:space="preserve"> </w:t>
      </w:r>
      <w:r w:rsidRPr="00A23187">
        <w:t>and</w:t>
      </w:r>
      <w:r w:rsidRPr="003D2534">
        <w:rPr>
          <w:spacing w:val="79"/>
        </w:rPr>
        <w:t xml:space="preserve"> </w:t>
      </w:r>
      <w:r w:rsidRPr="00A23187">
        <w:t>shall</w:t>
      </w:r>
      <w:r w:rsidRPr="003D2534">
        <w:rPr>
          <w:spacing w:val="78"/>
        </w:rPr>
        <w:t xml:space="preserve"> </w:t>
      </w:r>
      <w:r w:rsidRPr="00A23187">
        <w:t>expire</w:t>
      </w:r>
      <w:r w:rsidRPr="003D2534">
        <w:rPr>
          <w:spacing w:val="79"/>
        </w:rPr>
        <w:t xml:space="preserve"> </w:t>
      </w:r>
      <w:r w:rsidRPr="00A23187">
        <w:t>immediately</w:t>
      </w:r>
      <w:r w:rsidRPr="003D2534">
        <w:rPr>
          <w:spacing w:val="79"/>
        </w:rPr>
        <w:t xml:space="preserve"> </w:t>
      </w:r>
      <w:r w:rsidRPr="00A23187">
        <w:t>prior</w:t>
      </w:r>
      <w:r w:rsidRPr="003D2534">
        <w:rPr>
          <w:spacing w:val="79"/>
        </w:rPr>
        <w:t xml:space="preserve"> </w:t>
      </w:r>
      <w:r w:rsidRPr="00A23187">
        <w:t>to</w:t>
      </w:r>
      <w:r w:rsidRPr="003D2534">
        <w:rPr>
          <w:spacing w:val="79"/>
        </w:rPr>
        <w:t xml:space="preserve"> </w:t>
      </w:r>
      <w:r w:rsidRPr="00A23187">
        <w:t>the</w:t>
      </w:r>
      <w:r w:rsidRPr="003D2534">
        <w:rPr>
          <w:spacing w:val="78"/>
        </w:rPr>
        <w:t xml:space="preserve"> </w:t>
      </w:r>
      <w:r w:rsidRPr="00A23187">
        <w:t>next</w:t>
      </w:r>
      <w:r w:rsidRPr="003D2534">
        <w:rPr>
          <w:spacing w:val="79"/>
        </w:rPr>
        <w:t xml:space="preserve"> </w:t>
      </w:r>
      <w:r w:rsidRPr="00A23187">
        <w:t>scheduled</w:t>
      </w:r>
      <w:r w:rsidRPr="003D2534">
        <w:rPr>
          <w:spacing w:val="79"/>
        </w:rPr>
        <w:t xml:space="preserve"> </w:t>
      </w:r>
      <w:r w:rsidRPr="00A23187">
        <w:t>Board</w:t>
      </w:r>
      <w:r w:rsidR="003D2534">
        <w:t xml:space="preserve"> </w:t>
      </w:r>
      <w:r w:rsidRPr="00A23187">
        <w:t>Meeting</w:t>
      </w:r>
      <w:r w:rsidRPr="003D2534">
        <w:rPr>
          <w:spacing w:val="-2"/>
        </w:rPr>
        <w:t xml:space="preserve"> </w:t>
      </w:r>
      <w:r w:rsidRPr="00A23187">
        <w:t>held</w:t>
      </w:r>
      <w:r w:rsidRPr="003D2534">
        <w:rPr>
          <w:spacing w:val="-2"/>
        </w:rPr>
        <w:t xml:space="preserve"> </w:t>
      </w:r>
      <w:r w:rsidRPr="00A23187">
        <w:t>after</w:t>
      </w:r>
      <w:r w:rsidRPr="003D2534">
        <w:rPr>
          <w:spacing w:val="-2"/>
        </w:rPr>
        <w:t xml:space="preserve"> </w:t>
      </w:r>
      <w:r w:rsidRPr="00A23187">
        <w:t>the</w:t>
      </w:r>
      <w:r w:rsidRPr="003D2534">
        <w:rPr>
          <w:spacing w:val="-2"/>
        </w:rPr>
        <w:t xml:space="preserve"> </w:t>
      </w:r>
      <w:r w:rsidRPr="00A23187">
        <w:t>expiry</w:t>
      </w:r>
      <w:r w:rsidRPr="003D2534">
        <w:rPr>
          <w:spacing w:val="-3"/>
        </w:rPr>
        <w:t xml:space="preserve"> </w:t>
      </w:r>
      <w:r w:rsidRPr="00A23187">
        <w:t>of</w:t>
      </w:r>
      <w:r w:rsidRPr="003D2534">
        <w:rPr>
          <w:spacing w:val="-2"/>
        </w:rPr>
        <w:t xml:space="preserve"> </w:t>
      </w:r>
      <w:r w:rsidR="00E216EE" w:rsidRPr="003D2534">
        <w:rPr>
          <w:color w:val="EE0000"/>
        </w:rPr>
        <w:t>five</w:t>
      </w:r>
      <w:r w:rsidRPr="003D2534">
        <w:rPr>
          <w:color w:val="EE0000"/>
          <w:spacing w:val="-2"/>
        </w:rPr>
        <w:t xml:space="preserve"> </w:t>
      </w:r>
      <w:r w:rsidR="003D2534" w:rsidRPr="003D2534">
        <w:rPr>
          <w:strike/>
          <w:color w:val="EE0000"/>
          <w:spacing w:val="-2"/>
        </w:rPr>
        <w:t>three</w:t>
      </w:r>
      <w:r w:rsidR="003D2534">
        <w:rPr>
          <w:color w:val="EE0000"/>
          <w:spacing w:val="-2"/>
        </w:rPr>
        <w:t xml:space="preserve"> </w:t>
      </w:r>
      <w:r w:rsidRPr="00A23187">
        <w:t>years</w:t>
      </w:r>
      <w:r w:rsidRPr="003D2534">
        <w:rPr>
          <w:spacing w:val="-2"/>
        </w:rPr>
        <w:t xml:space="preserve"> </w:t>
      </w:r>
      <w:r w:rsidRPr="00A23187">
        <w:t>from</w:t>
      </w:r>
      <w:r w:rsidRPr="003D2534">
        <w:rPr>
          <w:spacing w:val="-2"/>
        </w:rPr>
        <w:t xml:space="preserve"> </w:t>
      </w:r>
      <w:r w:rsidRPr="00A23187">
        <w:t>the</w:t>
      </w:r>
      <w:r w:rsidRPr="003D2534">
        <w:rPr>
          <w:spacing w:val="-2"/>
        </w:rPr>
        <w:t xml:space="preserve"> </w:t>
      </w:r>
      <w:r w:rsidRPr="00A23187">
        <w:t>date</w:t>
      </w:r>
      <w:r w:rsidRPr="003D2534">
        <w:rPr>
          <w:spacing w:val="-2"/>
        </w:rPr>
        <w:t xml:space="preserve"> </w:t>
      </w:r>
      <w:r w:rsidRPr="00A23187">
        <w:t>of</w:t>
      </w:r>
      <w:r w:rsidRPr="003D2534">
        <w:rPr>
          <w:spacing w:val="-4"/>
        </w:rPr>
        <w:t xml:space="preserve"> </w:t>
      </w:r>
      <w:r w:rsidRPr="00A23187">
        <w:t>appointment</w:t>
      </w:r>
      <w:r w:rsidRPr="003D2534">
        <w:rPr>
          <w:spacing w:val="-2"/>
        </w:rPr>
        <w:t xml:space="preserve"> </w:t>
      </w:r>
      <w:r w:rsidRPr="00A23187">
        <w:t>(the</w:t>
      </w:r>
      <w:r w:rsidRPr="003D2534">
        <w:rPr>
          <w:spacing w:val="-2"/>
        </w:rPr>
        <w:t xml:space="preserve"> </w:t>
      </w:r>
      <w:r w:rsidRPr="00A23187">
        <w:t xml:space="preserve">"office term"), </w:t>
      </w:r>
      <w:r w:rsidR="00E216EE" w:rsidRPr="003D2534">
        <w:rPr>
          <w:color w:val="EE0000"/>
        </w:rPr>
        <w:t xml:space="preserve">or until such time that the Parent elects to end the Chairperson’s term </w:t>
      </w:r>
      <w:r w:rsidRPr="00A23187">
        <w:t>subject always to the provisions of Rule 39</w:t>
      </w:r>
      <w:r w:rsidR="003D2534">
        <w:t>.</w:t>
      </w:r>
    </w:p>
    <w:p w14:paraId="0E4B60D8" w14:textId="77777777" w:rsidR="00B57E01" w:rsidRPr="00A23187" w:rsidRDefault="00486002">
      <w:pPr>
        <w:pStyle w:val="Heading2"/>
        <w:spacing w:before="241"/>
      </w:pPr>
      <w:r w:rsidRPr="00A23187">
        <w:t>Role</w:t>
      </w:r>
      <w:r w:rsidRPr="00A23187">
        <w:rPr>
          <w:spacing w:val="-7"/>
        </w:rPr>
        <w:t xml:space="preserve"> </w:t>
      </w:r>
      <w:r w:rsidRPr="00A23187">
        <w:t>of</w:t>
      </w:r>
      <w:r w:rsidRPr="00A23187">
        <w:rPr>
          <w:spacing w:val="-7"/>
        </w:rPr>
        <w:t xml:space="preserve"> </w:t>
      </w:r>
      <w:r w:rsidRPr="00A23187">
        <w:t>the</w:t>
      </w:r>
      <w:r w:rsidRPr="00A23187">
        <w:rPr>
          <w:spacing w:val="-6"/>
        </w:rPr>
        <w:t xml:space="preserve"> </w:t>
      </w:r>
      <w:r w:rsidRPr="00A23187">
        <w:rPr>
          <w:spacing w:val="-2"/>
        </w:rPr>
        <w:t>Chair</w:t>
      </w:r>
    </w:p>
    <w:p w14:paraId="0E4B60D9" w14:textId="77777777" w:rsidR="00B57E01" w:rsidRPr="00A23187" w:rsidRDefault="00486002">
      <w:pPr>
        <w:pStyle w:val="ListParagraph"/>
        <w:numPr>
          <w:ilvl w:val="1"/>
          <w:numId w:val="15"/>
        </w:numPr>
        <w:tabs>
          <w:tab w:val="left" w:pos="1014"/>
          <w:tab w:val="left" w:pos="1016"/>
        </w:tabs>
        <w:ind w:right="1154"/>
      </w:pPr>
      <w:r w:rsidRPr="00A23187">
        <w:t>The Chairperson is responsible for the leadership of the Board and ensuring its effectiveness</w:t>
      </w:r>
      <w:r w:rsidRPr="00A23187">
        <w:rPr>
          <w:spacing w:val="-2"/>
        </w:rPr>
        <w:t xml:space="preserve"> </w:t>
      </w:r>
      <w:r w:rsidRPr="00A23187">
        <w:t>in</w:t>
      </w:r>
      <w:r w:rsidRPr="00A23187">
        <w:rPr>
          <w:spacing w:val="-2"/>
        </w:rPr>
        <w:t xml:space="preserve"> </w:t>
      </w:r>
      <w:r w:rsidRPr="00A23187">
        <w:t>all</w:t>
      </w:r>
      <w:r w:rsidRPr="00A23187">
        <w:rPr>
          <w:spacing w:val="-2"/>
        </w:rPr>
        <w:t xml:space="preserve"> </w:t>
      </w:r>
      <w:r w:rsidRPr="00A23187">
        <w:t>aspects</w:t>
      </w:r>
      <w:r w:rsidRPr="00A23187">
        <w:rPr>
          <w:spacing w:val="-2"/>
        </w:rPr>
        <w:t xml:space="preserve"> </w:t>
      </w:r>
      <w:r w:rsidRPr="00A23187">
        <w:t>of</w:t>
      </w:r>
      <w:r w:rsidRPr="00A23187">
        <w:rPr>
          <w:spacing w:val="-4"/>
        </w:rPr>
        <w:t xml:space="preserve"> </w:t>
      </w:r>
      <w:r w:rsidRPr="00A23187">
        <w:t>the Board's</w:t>
      </w:r>
      <w:r w:rsidRPr="00A23187">
        <w:rPr>
          <w:spacing w:val="-1"/>
        </w:rPr>
        <w:t xml:space="preserve"> </w:t>
      </w:r>
      <w:r w:rsidRPr="00A23187">
        <w:t>role</w:t>
      </w:r>
      <w:r w:rsidRPr="00A23187">
        <w:rPr>
          <w:spacing w:val="-2"/>
        </w:rPr>
        <w:t xml:space="preserve"> </w:t>
      </w:r>
      <w:r w:rsidRPr="00A23187">
        <w:t>and</w:t>
      </w:r>
      <w:r w:rsidRPr="00A23187">
        <w:rPr>
          <w:spacing w:val="-3"/>
        </w:rPr>
        <w:t xml:space="preserve"> </w:t>
      </w:r>
      <w:r w:rsidRPr="00A23187">
        <w:t>to</w:t>
      </w:r>
      <w:r w:rsidRPr="00A23187">
        <w:rPr>
          <w:spacing w:val="-2"/>
        </w:rPr>
        <w:t xml:space="preserve"> </w:t>
      </w:r>
      <w:r w:rsidRPr="00A23187">
        <w:t>ensure</w:t>
      </w:r>
      <w:r w:rsidRPr="00A23187">
        <w:rPr>
          <w:spacing w:val="-3"/>
        </w:rPr>
        <w:t xml:space="preserve"> </w:t>
      </w:r>
      <w:r w:rsidRPr="00A23187">
        <w:t>that</w:t>
      </w:r>
      <w:r w:rsidRPr="00A23187">
        <w:rPr>
          <w:spacing w:val="-2"/>
        </w:rPr>
        <w:t xml:space="preserve"> </w:t>
      </w:r>
      <w:r w:rsidRPr="00A23187">
        <w:t>the Board</w:t>
      </w:r>
      <w:r w:rsidRPr="00A23187">
        <w:rPr>
          <w:spacing w:val="-2"/>
        </w:rPr>
        <w:t xml:space="preserve"> </w:t>
      </w:r>
      <w:r w:rsidRPr="00A23187">
        <w:t>properly discharges its responsibilities as required by law, the Rules and the standing orders of the Association.</w:t>
      </w:r>
      <w:r w:rsidRPr="00A23187">
        <w:rPr>
          <w:spacing w:val="80"/>
        </w:rPr>
        <w:t xml:space="preserve"> </w:t>
      </w:r>
      <w:r w:rsidRPr="00A23187">
        <w:t>The Chairperson will be delegated such powers as is required</w:t>
      </w:r>
      <w:r w:rsidRPr="00A23187">
        <w:rPr>
          <w:spacing w:val="40"/>
        </w:rPr>
        <w:t xml:space="preserve"> </w:t>
      </w:r>
      <w:r w:rsidRPr="00A23187">
        <w:t>to allow the Chairperson to properly discharge the responsibilities of the office. Among the responsibilities of the Chairperson are that:</w:t>
      </w:r>
    </w:p>
    <w:p w14:paraId="0E4B60DA" w14:textId="77777777" w:rsidR="00B57E01" w:rsidRPr="00A23187" w:rsidRDefault="00486002">
      <w:pPr>
        <w:pStyle w:val="ListParagraph"/>
        <w:numPr>
          <w:ilvl w:val="2"/>
          <w:numId w:val="15"/>
        </w:numPr>
        <w:tabs>
          <w:tab w:val="left" w:pos="1965"/>
        </w:tabs>
        <w:spacing w:line="252" w:lineRule="exact"/>
        <w:ind w:left="1965" w:hanging="949"/>
      </w:pPr>
      <w:r w:rsidRPr="00A23187">
        <w:t>the</w:t>
      </w:r>
      <w:r w:rsidRPr="00A23187">
        <w:rPr>
          <w:spacing w:val="-8"/>
        </w:rPr>
        <w:t xml:space="preserve"> </w:t>
      </w:r>
      <w:r w:rsidRPr="00A23187">
        <w:t>Board</w:t>
      </w:r>
      <w:r w:rsidRPr="00A23187">
        <w:rPr>
          <w:spacing w:val="-6"/>
        </w:rPr>
        <w:t xml:space="preserve"> </w:t>
      </w:r>
      <w:r w:rsidRPr="00A23187">
        <w:t>works</w:t>
      </w:r>
      <w:r w:rsidRPr="00A23187">
        <w:rPr>
          <w:spacing w:val="-7"/>
        </w:rPr>
        <w:t xml:space="preserve"> </w:t>
      </w:r>
      <w:r w:rsidRPr="00A23187">
        <w:t>effectively</w:t>
      </w:r>
      <w:r w:rsidRPr="00A23187">
        <w:rPr>
          <w:spacing w:val="-8"/>
        </w:rPr>
        <w:t xml:space="preserve"> </w:t>
      </w:r>
      <w:r w:rsidRPr="00A23187">
        <w:t>with</w:t>
      </w:r>
      <w:r w:rsidRPr="00A23187">
        <w:rPr>
          <w:spacing w:val="-9"/>
        </w:rPr>
        <w:t xml:space="preserve"> </w:t>
      </w:r>
      <w:r w:rsidRPr="00A23187">
        <w:t>the</w:t>
      </w:r>
      <w:r w:rsidRPr="00A23187">
        <w:rPr>
          <w:spacing w:val="-7"/>
        </w:rPr>
        <w:t xml:space="preserve"> </w:t>
      </w:r>
      <w:r w:rsidRPr="00A23187">
        <w:t>senior</w:t>
      </w:r>
      <w:r w:rsidRPr="00A23187">
        <w:rPr>
          <w:spacing w:val="-8"/>
        </w:rPr>
        <w:t xml:space="preserve"> </w:t>
      </w:r>
      <w:r w:rsidRPr="00A23187">
        <w:rPr>
          <w:spacing w:val="-2"/>
        </w:rPr>
        <w:t>staff;</w:t>
      </w:r>
    </w:p>
    <w:p w14:paraId="0E4B60DB" w14:textId="77777777" w:rsidR="00B57E01" w:rsidRPr="00A23187" w:rsidRDefault="00486002">
      <w:pPr>
        <w:pStyle w:val="ListParagraph"/>
        <w:numPr>
          <w:ilvl w:val="2"/>
          <w:numId w:val="15"/>
        </w:numPr>
        <w:tabs>
          <w:tab w:val="left" w:pos="1965"/>
        </w:tabs>
        <w:spacing w:before="0" w:line="252" w:lineRule="exact"/>
        <w:ind w:left="1965" w:hanging="949"/>
      </w:pPr>
      <w:r w:rsidRPr="00A23187">
        <w:t>an</w:t>
      </w:r>
      <w:r w:rsidRPr="00A23187">
        <w:rPr>
          <w:spacing w:val="-8"/>
        </w:rPr>
        <w:t xml:space="preserve"> </w:t>
      </w:r>
      <w:r w:rsidRPr="00A23187">
        <w:t>overview</w:t>
      </w:r>
      <w:r w:rsidRPr="00A23187">
        <w:rPr>
          <w:spacing w:val="-7"/>
        </w:rPr>
        <w:t xml:space="preserve"> </w:t>
      </w:r>
      <w:r w:rsidRPr="00A23187">
        <w:t>of</w:t>
      </w:r>
      <w:r w:rsidRPr="00A23187">
        <w:rPr>
          <w:spacing w:val="-7"/>
        </w:rPr>
        <w:t xml:space="preserve"> </w:t>
      </w:r>
      <w:r w:rsidRPr="00A23187">
        <w:t>business</w:t>
      </w:r>
      <w:r w:rsidRPr="00A23187">
        <w:rPr>
          <w:spacing w:val="-8"/>
        </w:rPr>
        <w:t xml:space="preserve"> </w:t>
      </w:r>
      <w:r w:rsidRPr="00A23187">
        <w:t>of</w:t>
      </w:r>
      <w:r w:rsidRPr="00A23187">
        <w:rPr>
          <w:spacing w:val="-7"/>
        </w:rPr>
        <w:t xml:space="preserve"> </w:t>
      </w:r>
      <w:r w:rsidRPr="00A23187">
        <w:t>the</w:t>
      </w:r>
      <w:r w:rsidRPr="00A23187">
        <w:rPr>
          <w:spacing w:val="-7"/>
        </w:rPr>
        <w:t xml:space="preserve"> </w:t>
      </w:r>
      <w:r w:rsidRPr="00A23187">
        <w:t>Association</w:t>
      </w:r>
      <w:r w:rsidRPr="00A23187">
        <w:rPr>
          <w:spacing w:val="-8"/>
        </w:rPr>
        <w:t xml:space="preserve"> </w:t>
      </w:r>
      <w:r w:rsidRPr="00A23187">
        <w:t>is</w:t>
      </w:r>
      <w:r w:rsidRPr="00A23187">
        <w:rPr>
          <w:spacing w:val="-7"/>
        </w:rPr>
        <w:t xml:space="preserve"> </w:t>
      </w:r>
      <w:r w:rsidRPr="00A23187">
        <w:rPr>
          <w:spacing w:val="-2"/>
        </w:rPr>
        <w:t>maintained;</w:t>
      </w:r>
    </w:p>
    <w:p w14:paraId="0E4B60DC" w14:textId="77777777" w:rsidR="00B57E01" w:rsidRPr="00A23187" w:rsidRDefault="00486002">
      <w:pPr>
        <w:pStyle w:val="ListParagraph"/>
        <w:numPr>
          <w:ilvl w:val="2"/>
          <w:numId w:val="15"/>
        </w:numPr>
        <w:tabs>
          <w:tab w:val="left" w:pos="1965"/>
        </w:tabs>
        <w:spacing w:before="0"/>
        <w:ind w:left="1965" w:hanging="949"/>
      </w:pPr>
      <w:r w:rsidRPr="00A23187">
        <w:t>the</w:t>
      </w:r>
      <w:r w:rsidRPr="00A23187">
        <w:rPr>
          <w:spacing w:val="-7"/>
        </w:rPr>
        <w:t xml:space="preserve"> </w:t>
      </w:r>
      <w:r w:rsidRPr="00A23187">
        <w:t>Agenda</w:t>
      </w:r>
      <w:r w:rsidRPr="00A23187">
        <w:rPr>
          <w:spacing w:val="-7"/>
        </w:rPr>
        <w:t xml:space="preserve"> </w:t>
      </w:r>
      <w:r w:rsidRPr="00A23187">
        <w:t>for</w:t>
      </w:r>
      <w:r w:rsidRPr="00A23187">
        <w:rPr>
          <w:spacing w:val="-7"/>
        </w:rPr>
        <w:t xml:space="preserve"> </w:t>
      </w:r>
      <w:r w:rsidRPr="00A23187">
        <w:t>each</w:t>
      </w:r>
      <w:r w:rsidRPr="00A23187">
        <w:rPr>
          <w:spacing w:val="-6"/>
        </w:rPr>
        <w:t xml:space="preserve"> </w:t>
      </w:r>
      <w:r w:rsidRPr="00A23187">
        <w:t>meeting</w:t>
      </w:r>
      <w:r w:rsidRPr="00A23187">
        <w:rPr>
          <w:spacing w:val="-7"/>
        </w:rPr>
        <w:t xml:space="preserve"> </w:t>
      </w:r>
      <w:r w:rsidRPr="00A23187">
        <w:t>is</w:t>
      </w:r>
      <w:r w:rsidRPr="00A23187">
        <w:rPr>
          <w:spacing w:val="-8"/>
        </w:rPr>
        <w:t xml:space="preserve"> </w:t>
      </w:r>
      <w:r w:rsidRPr="00A23187">
        <w:rPr>
          <w:spacing w:val="-4"/>
        </w:rPr>
        <w:t>set;</w:t>
      </w:r>
    </w:p>
    <w:p w14:paraId="0E4B60DD" w14:textId="77777777" w:rsidR="00B57E01" w:rsidRPr="00A23187" w:rsidRDefault="00486002">
      <w:pPr>
        <w:pStyle w:val="ListParagraph"/>
        <w:numPr>
          <w:ilvl w:val="2"/>
          <w:numId w:val="15"/>
        </w:numPr>
        <w:tabs>
          <w:tab w:val="left" w:pos="1965"/>
        </w:tabs>
        <w:spacing w:before="0"/>
        <w:ind w:left="1965" w:hanging="949"/>
      </w:pPr>
      <w:r w:rsidRPr="00A23187">
        <w:t>meetings</w:t>
      </w:r>
      <w:r w:rsidRPr="00A23187">
        <w:rPr>
          <w:spacing w:val="-11"/>
        </w:rPr>
        <w:t xml:space="preserve"> </w:t>
      </w:r>
      <w:r w:rsidRPr="00A23187">
        <w:t>are</w:t>
      </w:r>
      <w:r w:rsidRPr="00A23187">
        <w:rPr>
          <w:spacing w:val="-11"/>
        </w:rPr>
        <w:t xml:space="preserve"> </w:t>
      </w:r>
      <w:r w:rsidRPr="00A23187">
        <w:t>conducted</w:t>
      </w:r>
      <w:r w:rsidRPr="00A23187">
        <w:rPr>
          <w:spacing w:val="-12"/>
        </w:rPr>
        <w:t xml:space="preserve"> </w:t>
      </w:r>
      <w:r w:rsidRPr="00A23187">
        <w:rPr>
          <w:spacing w:val="-2"/>
        </w:rPr>
        <w:t>effectively;</w:t>
      </w:r>
    </w:p>
    <w:p w14:paraId="0E4B60DE" w14:textId="77777777" w:rsidR="00B57E01" w:rsidRPr="00A23187" w:rsidRDefault="00486002">
      <w:pPr>
        <w:pStyle w:val="ListParagraph"/>
        <w:numPr>
          <w:ilvl w:val="2"/>
          <w:numId w:val="15"/>
        </w:numPr>
        <w:tabs>
          <w:tab w:val="left" w:pos="1962"/>
          <w:tab w:val="left" w:pos="1968"/>
        </w:tabs>
        <w:spacing w:before="0"/>
        <w:ind w:left="1968" w:right="1157" w:hanging="953"/>
      </w:pPr>
      <w:r w:rsidRPr="00A23187">
        <w:t>minutes are approved and decisions and actions arising from meetings</w:t>
      </w:r>
      <w:r w:rsidRPr="00A23187">
        <w:rPr>
          <w:spacing w:val="40"/>
        </w:rPr>
        <w:t xml:space="preserve"> </w:t>
      </w:r>
      <w:r w:rsidRPr="00A23187">
        <w:t>are implemented;</w:t>
      </w:r>
    </w:p>
    <w:p w14:paraId="0E4B60DF" w14:textId="77777777" w:rsidR="00B57E01" w:rsidRPr="00A23187" w:rsidRDefault="00486002">
      <w:pPr>
        <w:pStyle w:val="ListParagraph"/>
        <w:numPr>
          <w:ilvl w:val="2"/>
          <w:numId w:val="15"/>
        </w:numPr>
        <w:tabs>
          <w:tab w:val="left" w:pos="1962"/>
          <w:tab w:val="left" w:pos="1968"/>
        </w:tabs>
        <w:spacing w:before="1"/>
        <w:ind w:left="1968" w:right="1155" w:hanging="953"/>
      </w:pPr>
      <w:r w:rsidRPr="00A23187">
        <w:t>the standing orders, code of conduct for Board Members and other relevant policies and procedures affecting the governance of the Association are complied with;</w:t>
      </w:r>
    </w:p>
    <w:p w14:paraId="0E4B60E0" w14:textId="77777777" w:rsidR="00B57E01" w:rsidRPr="00A23187" w:rsidRDefault="00486002">
      <w:pPr>
        <w:pStyle w:val="ListParagraph"/>
        <w:numPr>
          <w:ilvl w:val="2"/>
          <w:numId w:val="15"/>
        </w:numPr>
        <w:tabs>
          <w:tab w:val="left" w:pos="1962"/>
          <w:tab w:val="left" w:pos="1968"/>
        </w:tabs>
        <w:spacing w:before="0"/>
        <w:ind w:left="1968" w:right="1157" w:hanging="953"/>
      </w:pPr>
      <w:r w:rsidRPr="00A23187">
        <w:t>where necessary, decisions are made under delegated authority for the effective operation of the Association between meetings;</w:t>
      </w:r>
    </w:p>
    <w:p w14:paraId="0E4B60E1" w14:textId="77777777" w:rsidR="00B57E01" w:rsidRPr="00A23187" w:rsidRDefault="00486002">
      <w:pPr>
        <w:pStyle w:val="ListParagraph"/>
        <w:numPr>
          <w:ilvl w:val="2"/>
          <w:numId w:val="15"/>
        </w:numPr>
        <w:tabs>
          <w:tab w:val="left" w:pos="1963"/>
        </w:tabs>
        <w:spacing w:before="0" w:line="252" w:lineRule="exact"/>
        <w:ind w:left="1963" w:hanging="947"/>
      </w:pPr>
      <w:r w:rsidRPr="00A23187">
        <w:t>the</w:t>
      </w:r>
      <w:r w:rsidRPr="00A23187">
        <w:rPr>
          <w:spacing w:val="-8"/>
        </w:rPr>
        <w:t xml:space="preserve"> </w:t>
      </w:r>
      <w:r w:rsidRPr="00A23187">
        <w:t>Board</w:t>
      </w:r>
      <w:r w:rsidRPr="00A23187">
        <w:rPr>
          <w:spacing w:val="-7"/>
        </w:rPr>
        <w:t xml:space="preserve"> </w:t>
      </w:r>
      <w:r w:rsidRPr="00A23187">
        <w:t>monitors</w:t>
      </w:r>
      <w:r w:rsidRPr="00A23187">
        <w:rPr>
          <w:spacing w:val="-7"/>
        </w:rPr>
        <w:t xml:space="preserve"> </w:t>
      </w:r>
      <w:r w:rsidRPr="00A23187">
        <w:t>the</w:t>
      </w:r>
      <w:r w:rsidRPr="00A23187">
        <w:rPr>
          <w:spacing w:val="-8"/>
        </w:rPr>
        <w:t xml:space="preserve"> </w:t>
      </w:r>
      <w:r w:rsidRPr="00A23187">
        <w:t>use</w:t>
      </w:r>
      <w:r w:rsidRPr="00A23187">
        <w:rPr>
          <w:spacing w:val="-7"/>
        </w:rPr>
        <w:t xml:space="preserve"> </w:t>
      </w:r>
      <w:r w:rsidRPr="00A23187">
        <w:t>of</w:t>
      </w:r>
      <w:r w:rsidRPr="00A23187">
        <w:rPr>
          <w:spacing w:val="-8"/>
        </w:rPr>
        <w:t xml:space="preserve"> </w:t>
      </w:r>
      <w:r w:rsidRPr="00A23187">
        <w:t>delegated</w:t>
      </w:r>
      <w:r w:rsidRPr="00A23187">
        <w:rPr>
          <w:spacing w:val="-8"/>
        </w:rPr>
        <w:t xml:space="preserve"> </w:t>
      </w:r>
      <w:r w:rsidRPr="00A23187">
        <w:rPr>
          <w:spacing w:val="-2"/>
        </w:rPr>
        <w:t>powers;</w:t>
      </w:r>
    </w:p>
    <w:p w14:paraId="0E4B60E2" w14:textId="77777777" w:rsidR="00B57E01" w:rsidRPr="00A23187" w:rsidRDefault="00486002">
      <w:pPr>
        <w:pStyle w:val="ListParagraph"/>
        <w:numPr>
          <w:ilvl w:val="2"/>
          <w:numId w:val="15"/>
        </w:numPr>
        <w:tabs>
          <w:tab w:val="left" w:pos="1963"/>
        </w:tabs>
        <w:spacing w:before="0" w:line="252" w:lineRule="exact"/>
        <w:ind w:left="1963" w:hanging="947"/>
      </w:pPr>
      <w:r w:rsidRPr="00A23187">
        <w:t>the</w:t>
      </w:r>
      <w:r w:rsidRPr="00A23187">
        <w:rPr>
          <w:spacing w:val="-8"/>
        </w:rPr>
        <w:t xml:space="preserve"> </w:t>
      </w:r>
      <w:r w:rsidRPr="00A23187">
        <w:t>Board</w:t>
      </w:r>
      <w:r w:rsidRPr="00A23187">
        <w:rPr>
          <w:spacing w:val="-6"/>
        </w:rPr>
        <w:t xml:space="preserve"> </w:t>
      </w:r>
      <w:r w:rsidRPr="00A23187">
        <w:t>receives</w:t>
      </w:r>
      <w:r w:rsidRPr="00A23187">
        <w:rPr>
          <w:spacing w:val="-9"/>
        </w:rPr>
        <w:t xml:space="preserve"> </w:t>
      </w:r>
      <w:r w:rsidRPr="00A23187">
        <w:t>professional</w:t>
      </w:r>
      <w:r w:rsidRPr="00A23187">
        <w:rPr>
          <w:spacing w:val="-7"/>
        </w:rPr>
        <w:t xml:space="preserve"> </w:t>
      </w:r>
      <w:r w:rsidRPr="00A23187">
        <w:t>advice</w:t>
      </w:r>
      <w:r w:rsidRPr="00A23187">
        <w:rPr>
          <w:spacing w:val="-8"/>
        </w:rPr>
        <w:t xml:space="preserve"> </w:t>
      </w:r>
      <w:r w:rsidRPr="00A23187">
        <w:t>when</w:t>
      </w:r>
      <w:r w:rsidRPr="00A23187">
        <w:rPr>
          <w:spacing w:val="-7"/>
        </w:rPr>
        <w:t xml:space="preserve"> </w:t>
      </w:r>
      <w:r w:rsidRPr="00A23187">
        <w:t>it</w:t>
      </w:r>
      <w:r w:rsidRPr="00A23187">
        <w:rPr>
          <w:spacing w:val="-7"/>
        </w:rPr>
        <w:t xml:space="preserve"> </w:t>
      </w:r>
      <w:r w:rsidRPr="00A23187">
        <w:t>is</w:t>
      </w:r>
      <w:r w:rsidRPr="00A23187">
        <w:rPr>
          <w:spacing w:val="-9"/>
        </w:rPr>
        <w:t xml:space="preserve"> </w:t>
      </w:r>
      <w:r w:rsidRPr="00A23187">
        <w:rPr>
          <w:spacing w:val="-2"/>
        </w:rPr>
        <w:t>needed;</w:t>
      </w:r>
    </w:p>
    <w:p w14:paraId="0E4B60E3" w14:textId="77777777" w:rsidR="00B57E01" w:rsidRPr="00A23187" w:rsidRDefault="00486002">
      <w:pPr>
        <w:pStyle w:val="ListParagraph"/>
        <w:numPr>
          <w:ilvl w:val="2"/>
          <w:numId w:val="15"/>
        </w:numPr>
        <w:tabs>
          <w:tab w:val="left" w:pos="1963"/>
        </w:tabs>
        <w:spacing w:before="0"/>
        <w:ind w:left="1963" w:hanging="947"/>
      </w:pPr>
      <w:r w:rsidRPr="00A23187">
        <w:t>the</w:t>
      </w:r>
      <w:r w:rsidRPr="00A23187">
        <w:rPr>
          <w:spacing w:val="-10"/>
        </w:rPr>
        <w:t xml:space="preserve"> </w:t>
      </w:r>
      <w:r w:rsidRPr="00A23187">
        <w:t>Association</w:t>
      </w:r>
      <w:r w:rsidRPr="00A23187">
        <w:rPr>
          <w:spacing w:val="-9"/>
        </w:rPr>
        <w:t xml:space="preserve"> </w:t>
      </w:r>
      <w:r w:rsidRPr="00A23187">
        <w:t>is</w:t>
      </w:r>
      <w:r w:rsidRPr="00A23187">
        <w:rPr>
          <w:spacing w:val="-10"/>
        </w:rPr>
        <w:t xml:space="preserve"> </w:t>
      </w:r>
      <w:r w:rsidRPr="00A23187">
        <w:t>represented</w:t>
      </w:r>
      <w:r w:rsidRPr="00A23187">
        <w:rPr>
          <w:spacing w:val="-6"/>
        </w:rPr>
        <w:t xml:space="preserve"> </w:t>
      </w:r>
      <w:r w:rsidRPr="00A23187">
        <w:t>at</w:t>
      </w:r>
      <w:r w:rsidRPr="00A23187">
        <w:rPr>
          <w:spacing w:val="-10"/>
        </w:rPr>
        <w:t xml:space="preserve"> </w:t>
      </w:r>
      <w:r w:rsidRPr="00A23187">
        <w:t>external</w:t>
      </w:r>
      <w:r w:rsidRPr="00A23187">
        <w:rPr>
          <w:spacing w:val="-9"/>
        </w:rPr>
        <w:t xml:space="preserve"> </w:t>
      </w:r>
      <w:r w:rsidRPr="00A23187">
        <w:t>events</w:t>
      </w:r>
      <w:r w:rsidRPr="00A23187">
        <w:rPr>
          <w:spacing w:val="-8"/>
        </w:rPr>
        <w:t xml:space="preserve"> </w:t>
      </w:r>
      <w:r w:rsidRPr="00A23187">
        <w:rPr>
          <w:spacing w:val="-2"/>
        </w:rPr>
        <w:t>appropriately;</w:t>
      </w:r>
    </w:p>
    <w:p w14:paraId="0E4B60E4" w14:textId="77777777" w:rsidR="00B57E01" w:rsidRPr="00A23187" w:rsidRDefault="00486002">
      <w:pPr>
        <w:pStyle w:val="ListParagraph"/>
        <w:numPr>
          <w:ilvl w:val="2"/>
          <w:numId w:val="15"/>
        </w:numPr>
        <w:tabs>
          <w:tab w:val="left" w:pos="1962"/>
          <w:tab w:val="left" w:pos="1968"/>
        </w:tabs>
        <w:spacing w:before="0"/>
        <w:ind w:left="1968" w:right="1158" w:hanging="953"/>
      </w:pPr>
      <w:r w:rsidRPr="00A23187">
        <w:t>appraisal of the performance of Board Members is undertaken, and that the senior staff officer's appraisal is carried out in accordance with the agreed policies and procedures of the Association; and</w:t>
      </w:r>
    </w:p>
    <w:p w14:paraId="0E4B60E5" w14:textId="77777777" w:rsidR="00B57E01" w:rsidRPr="00A23187" w:rsidRDefault="00486002">
      <w:pPr>
        <w:pStyle w:val="ListParagraph"/>
        <w:numPr>
          <w:ilvl w:val="2"/>
          <w:numId w:val="15"/>
        </w:numPr>
        <w:tabs>
          <w:tab w:val="left" w:pos="1963"/>
          <w:tab w:val="left" w:pos="1965"/>
        </w:tabs>
        <w:spacing w:before="1"/>
        <w:ind w:left="1965" w:right="1157" w:hanging="953"/>
      </w:pPr>
      <w:r w:rsidRPr="00A23187">
        <w:t>the training requirements of Board Members, and the recruitment and induction of new Board Members is undertaken.</w:t>
      </w:r>
    </w:p>
    <w:p w14:paraId="0E4B60E6" w14:textId="180C08B8" w:rsidR="00B57E01" w:rsidRPr="00A23187" w:rsidRDefault="00486002">
      <w:pPr>
        <w:pStyle w:val="ListParagraph"/>
        <w:numPr>
          <w:ilvl w:val="1"/>
          <w:numId w:val="15"/>
        </w:numPr>
        <w:tabs>
          <w:tab w:val="left" w:pos="1013"/>
          <w:tab w:val="left" w:pos="1016"/>
        </w:tabs>
        <w:ind w:right="1153"/>
      </w:pPr>
      <w:r w:rsidRPr="003D2534">
        <w:rPr>
          <w:color w:val="EE0000"/>
        </w:rPr>
        <w:t xml:space="preserve">The Chairperson must be appointed by the Parent and must be an existing Board Member. The Chairperson may not be a co-optee. </w:t>
      </w:r>
      <w:r w:rsidR="001928C7" w:rsidRPr="00EA64C1">
        <w:rPr>
          <w:strike/>
          <w:color w:val="EE0000"/>
        </w:rPr>
        <w:t>The Chairperson must be elected from the Board Members (excluding co-optees) which election must be approved by the Parent.</w:t>
      </w:r>
      <w:r w:rsidR="001928C7" w:rsidRPr="00EA64C1">
        <w:rPr>
          <w:color w:val="EE0000"/>
          <w:spacing w:val="80"/>
        </w:rPr>
        <w:t xml:space="preserve"> </w:t>
      </w:r>
      <w:r w:rsidR="001928C7" w:rsidRPr="00A23187">
        <w:t>The Chairperson must be</w:t>
      </w:r>
      <w:r w:rsidR="001928C7" w:rsidRPr="00A23187">
        <w:rPr>
          <w:spacing w:val="40"/>
        </w:rPr>
        <w:t xml:space="preserve"> </w:t>
      </w:r>
      <w:r w:rsidR="001928C7" w:rsidRPr="00A23187">
        <w:t>prepared to act as Chairperson until the end of their office term (unless he/she resigns the post).</w:t>
      </w:r>
      <w:r w:rsidR="001928C7" w:rsidRPr="00A23187">
        <w:rPr>
          <w:spacing w:val="80"/>
        </w:rPr>
        <w:t xml:space="preserve"> </w:t>
      </w:r>
      <w:r w:rsidR="001928C7" w:rsidRPr="00A23187">
        <w:t>The Chairperson can only be required to resign if a majority of the remaining Board Members present at a special meeting agree to this.</w:t>
      </w:r>
    </w:p>
    <w:p w14:paraId="0E4B60E7" w14:textId="19056163" w:rsidR="00B57E01" w:rsidRPr="00A23187" w:rsidRDefault="00486002">
      <w:pPr>
        <w:pStyle w:val="ListParagraph"/>
        <w:numPr>
          <w:ilvl w:val="1"/>
          <w:numId w:val="15"/>
        </w:numPr>
        <w:tabs>
          <w:tab w:val="left" w:pos="1013"/>
          <w:tab w:val="left" w:pos="1016"/>
        </w:tabs>
        <w:spacing w:before="239"/>
        <w:ind w:right="1155"/>
      </w:pPr>
      <w:r w:rsidRPr="00A23187">
        <w:t>If the Chairperson is not present at a Board Meeting or is not willing to act, the Board Members present will elect another Board Member to be chairperson for the Board Meeting.</w:t>
      </w:r>
      <w:r w:rsidRPr="00A23187">
        <w:rPr>
          <w:spacing w:val="40"/>
        </w:rPr>
        <w:t xml:space="preserve"> </w:t>
      </w:r>
      <w:r w:rsidRPr="00A23187">
        <w:t xml:space="preserve">If the Chairperson arrives at the meeting late, he/she will take over as </w:t>
      </w:r>
      <w:r w:rsidR="00D66037" w:rsidRPr="00A23187">
        <w:t>c</w:t>
      </w:r>
      <w:r w:rsidRPr="00A23187">
        <w:t xml:space="preserve">hairperson of the Board Meeting as soon as the current agenda item is </w:t>
      </w:r>
      <w:r w:rsidRPr="00A23187">
        <w:rPr>
          <w:spacing w:val="-2"/>
        </w:rPr>
        <w:t>concluded.</w:t>
      </w:r>
    </w:p>
    <w:p w14:paraId="0E4B60E8" w14:textId="77777777" w:rsidR="00B57E01" w:rsidRPr="00A23187" w:rsidRDefault="00486002">
      <w:pPr>
        <w:pStyle w:val="ListParagraph"/>
        <w:numPr>
          <w:ilvl w:val="1"/>
          <w:numId w:val="15"/>
        </w:numPr>
        <w:tabs>
          <w:tab w:val="left" w:pos="1013"/>
          <w:tab w:val="left" w:pos="1016"/>
        </w:tabs>
        <w:ind w:right="1161"/>
      </w:pPr>
      <w:r w:rsidRPr="00A23187">
        <w:t>If the votes of the Board Members are divided equally for and against an issue, the Chairperson will have a second and deciding vote.</w:t>
      </w:r>
    </w:p>
    <w:p w14:paraId="0E4B60E9" w14:textId="507FC52D" w:rsidR="00B57E01" w:rsidRPr="00A23187" w:rsidRDefault="00486002">
      <w:pPr>
        <w:pStyle w:val="ListParagraph"/>
        <w:numPr>
          <w:ilvl w:val="1"/>
          <w:numId w:val="15"/>
        </w:numPr>
        <w:tabs>
          <w:tab w:val="left" w:pos="1013"/>
          <w:tab w:val="left" w:pos="1016"/>
        </w:tabs>
        <w:spacing w:before="241"/>
        <w:ind w:right="1154"/>
      </w:pPr>
      <w:r w:rsidRPr="00A23187">
        <w:lastRenderedPageBreak/>
        <w:t xml:space="preserve">The Chairperson can resign his/her office in writing </w:t>
      </w:r>
      <w:r w:rsidR="00F47985" w:rsidRPr="00EA64C1">
        <w:rPr>
          <w:color w:val="EE0000"/>
        </w:rPr>
        <w:t xml:space="preserve">or by electronic communication </w:t>
      </w:r>
      <w:r w:rsidRPr="00A23187">
        <w:t>to the Secretary and must</w:t>
      </w:r>
      <w:r w:rsidRPr="00A23187">
        <w:rPr>
          <w:spacing w:val="40"/>
        </w:rPr>
        <w:t xml:space="preserve"> </w:t>
      </w:r>
      <w:r w:rsidRPr="00A23187">
        <w:t>resign if he/she leaves the Board or is prevented from being appointed to the Board under Rule 43.</w:t>
      </w:r>
      <w:r w:rsidRPr="00A23187">
        <w:rPr>
          <w:spacing w:val="40"/>
        </w:rPr>
        <w:t xml:space="preserve"> </w:t>
      </w:r>
      <w:r w:rsidRPr="00A23187">
        <w:t xml:space="preserve">The </w:t>
      </w:r>
      <w:r w:rsidR="00F47985" w:rsidRPr="00252CB7">
        <w:rPr>
          <w:color w:val="EE0000"/>
        </w:rPr>
        <w:t>Parent</w:t>
      </w:r>
      <w:r w:rsidR="00252CB7">
        <w:t xml:space="preserve"> </w:t>
      </w:r>
      <w:r w:rsidRPr="00252CB7">
        <w:rPr>
          <w:strike/>
          <w:color w:val="EE0000"/>
        </w:rPr>
        <w:t>Board</w:t>
      </w:r>
      <w:r w:rsidRPr="00A23187">
        <w:t xml:space="preserve"> will then elect another Board Member as Chairperson.</w:t>
      </w:r>
    </w:p>
    <w:p w14:paraId="0E4B60EA" w14:textId="24B73374" w:rsidR="00B57E01" w:rsidRPr="00A23187" w:rsidRDefault="00486002">
      <w:pPr>
        <w:pStyle w:val="ListParagraph"/>
        <w:numPr>
          <w:ilvl w:val="1"/>
          <w:numId w:val="15"/>
        </w:numPr>
        <w:tabs>
          <w:tab w:val="left" w:pos="1013"/>
          <w:tab w:val="left" w:pos="1016"/>
        </w:tabs>
        <w:ind w:right="1156"/>
      </w:pPr>
      <w:r w:rsidRPr="00A23187">
        <w:t xml:space="preserve">The Chairperson </w:t>
      </w:r>
      <w:r w:rsidRPr="006D13D6">
        <w:rPr>
          <w:strike/>
          <w:color w:val="EE0000"/>
        </w:rPr>
        <w:t>can be re-elected upon expiry of their office term for a further maximum of two years and</w:t>
      </w:r>
      <w:r w:rsidRPr="006D13D6">
        <w:rPr>
          <w:color w:val="EE0000"/>
        </w:rPr>
        <w:t xml:space="preserve"> </w:t>
      </w:r>
      <w:r w:rsidRPr="00A23187">
        <w:t>must not hold office continuously for more than five years, unless otherwise approved by the Parent, subject always to the provisions of Rule 39.</w:t>
      </w:r>
    </w:p>
    <w:p w14:paraId="0E4B60EC" w14:textId="7EE792B1" w:rsidR="00B57E01" w:rsidRPr="00A23187" w:rsidRDefault="00486002">
      <w:pPr>
        <w:pStyle w:val="ListParagraph"/>
        <w:numPr>
          <w:ilvl w:val="1"/>
          <w:numId w:val="15"/>
        </w:numPr>
        <w:tabs>
          <w:tab w:val="left" w:pos="1013"/>
          <w:tab w:val="left" w:pos="1016"/>
        </w:tabs>
        <w:spacing w:before="80"/>
        <w:ind w:right="1156"/>
      </w:pPr>
      <w:r w:rsidRPr="00A23187">
        <w:t>Upon expiry of their period of service as Chairperson, the Chairperson must resign as</w:t>
      </w:r>
      <w:r w:rsidRPr="00A23187">
        <w:rPr>
          <w:spacing w:val="24"/>
        </w:rPr>
        <w:t xml:space="preserve"> </w:t>
      </w:r>
      <w:r w:rsidRPr="00A23187">
        <w:t>a</w:t>
      </w:r>
      <w:r w:rsidRPr="00A23187">
        <w:rPr>
          <w:spacing w:val="24"/>
        </w:rPr>
        <w:t xml:space="preserve"> </w:t>
      </w:r>
      <w:r w:rsidRPr="00A23187">
        <w:t>Board</w:t>
      </w:r>
      <w:r w:rsidRPr="00A23187">
        <w:rPr>
          <w:spacing w:val="24"/>
        </w:rPr>
        <w:t xml:space="preserve"> </w:t>
      </w:r>
      <w:r w:rsidRPr="00A23187">
        <w:t>Member</w:t>
      </w:r>
      <w:r w:rsidRPr="00A23187">
        <w:rPr>
          <w:spacing w:val="24"/>
        </w:rPr>
        <w:t xml:space="preserve"> </w:t>
      </w:r>
      <w:r w:rsidRPr="00A23187">
        <w:t>and</w:t>
      </w:r>
      <w:r w:rsidRPr="00A23187">
        <w:rPr>
          <w:spacing w:val="24"/>
        </w:rPr>
        <w:t xml:space="preserve"> </w:t>
      </w:r>
      <w:r w:rsidRPr="00A23187">
        <w:t>leave</w:t>
      </w:r>
      <w:r w:rsidRPr="00A23187">
        <w:rPr>
          <w:spacing w:val="24"/>
        </w:rPr>
        <w:t xml:space="preserve"> </w:t>
      </w:r>
      <w:r w:rsidRPr="00A23187">
        <w:t>the</w:t>
      </w:r>
      <w:r w:rsidRPr="00A23187">
        <w:rPr>
          <w:spacing w:val="24"/>
        </w:rPr>
        <w:t xml:space="preserve"> </w:t>
      </w:r>
      <w:r w:rsidRPr="00A23187">
        <w:t>Board.</w:t>
      </w:r>
      <w:r w:rsidRPr="00A23187">
        <w:rPr>
          <w:spacing w:val="80"/>
        </w:rPr>
        <w:t xml:space="preserve"> </w:t>
      </w:r>
      <w:r w:rsidRPr="00A23187">
        <w:t>If</w:t>
      </w:r>
      <w:r w:rsidRPr="00A23187">
        <w:rPr>
          <w:spacing w:val="24"/>
        </w:rPr>
        <w:t xml:space="preserve"> </w:t>
      </w:r>
      <w:r w:rsidRPr="00A23187">
        <w:t>the</w:t>
      </w:r>
      <w:r w:rsidRPr="00A23187">
        <w:rPr>
          <w:spacing w:val="24"/>
        </w:rPr>
        <w:t xml:space="preserve"> </w:t>
      </w:r>
      <w:r w:rsidRPr="00A23187">
        <w:t>Chairperson</w:t>
      </w:r>
      <w:r w:rsidRPr="00A23187">
        <w:rPr>
          <w:spacing w:val="24"/>
        </w:rPr>
        <w:t xml:space="preserve"> </w:t>
      </w:r>
      <w:r w:rsidRPr="00A23187">
        <w:t>resigns</w:t>
      </w:r>
      <w:r w:rsidRPr="00A23187">
        <w:rPr>
          <w:spacing w:val="23"/>
        </w:rPr>
        <w:t xml:space="preserve"> </w:t>
      </w:r>
      <w:r w:rsidRPr="00A23187">
        <w:t>under</w:t>
      </w:r>
      <w:r w:rsidRPr="00A23187">
        <w:rPr>
          <w:spacing w:val="24"/>
        </w:rPr>
        <w:t xml:space="preserve"> </w:t>
      </w:r>
      <w:r w:rsidRPr="00A23187">
        <w:t>Rule</w:t>
      </w:r>
    </w:p>
    <w:p w14:paraId="0E4B60ED" w14:textId="77777777" w:rsidR="00B57E01" w:rsidRPr="00A23187" w:rsidRDefault="00486002">
      <w:pPr>
        <w:pStyle w:val="BodyText"/>
        <w:spacing w:before="0"/>
        <w:ind w:right="1083" w:firstLine="0"/>
        <w:jc w:val="left"/>
      </w:pPr>
      <w:r w:rsidRPr="00A23187">
        <w:t>59.7</w:t>
      </w:r>
      <w:r w:rsidRPr="00A23187">
        <w:rPr>
          <w:spacing w:val="-1"/>
        </w:rPr>
        <w:t xml:space="preserve"> </w:t>
      </w:r>
      <w:r w:rsidRPr="00A23187">
        <w:t>or</w:t>
      </w:r>
      <w:r w:rsidRPr="00A23187">
        <w:rPr>
          <w:spacing w:val="-1"/>
        </w:rPr>
        <w:t xml:space="preserve"> </w:t>
      </w:r>
      <w:r w:rsidRPr="00A23187">
        <w:t>59.10</w:t>
      </w:r>
      <w:r w:rsidRPr="00A23187">
        <w:rPr>
          <w:spacing w:val="-1"/>
        </w:rPr>
        <w:t xml:space="preserve"> </w:t>
      </w:r>
      <w:r w:rsidRPr="00A23187">
        <w:t>then</w:t>
      </w:r>
      <w:r w:rsidRPr="00A23187">
        <w:rPr>
          <w:spacing w:val="-1"/>
        </w:rPr>
        <w:t xml:space="preserve"> </w:t>
      </w:r>
      <w:r w:rsidRPr="00A23187">
        <w:t>they</w:t>
      </w:r>
      <w:r w:rsidRPr="00A23187">
        <w:rPr>
          <w:spacing w:val="-3"/>
        </w:rPr>
        <w:t xml:space="preserve"> </w:t>
      </w:r>
      <w:r w:rsidRPr="00A23187">
        <w:t>shall</w:t>
      </w:r>
      <w:r w:rsidRPr="00A23187">
        <w:rPr>
          <w:spacing w:val="-1"/>
        </w:rPr>
        <w:t xml:space="preserve"> </w:t>
      </w:r>
      <w:r w:rsidRPr="00A23187">
        <w:t>also</w:t>
      </w:r>
      <w:r w:rsidRPr="00A23187">
        <w:rPr>
          <w:spacing w:val="-2"/>
        </w:rPr>
        <w:t xml:space="preserve"> </w:t>
      </w:r>
      <w:r w:rsidRPr="00A23187">
        <w:t>be</w:t>
      </w:r>
      <w:r w:rsidRPr="00A23187">
        <w:rPr>
          <w:spacing w:val="-2"/>
        </w:rPr>
        <w:t xml:space="preserve"> </w:t>
      </w:r>
      <w:r w:rsidRPr="00A23187">
        <w:t>deemed</w:t>
      </w:r>
      <w:r w:rsidRPr="00A23187">
        <w:rPr>
          <w:spacing w:val="-1"/>
        </w:rPr>
        <w:t xml:space="preserve"> </w:t>
      </w:r>
      <w:r w:rsidRPr="00A23187">
        <w:t>to</w:t>
      </w:r>
      <w:r w:rsidRPr="00A23187">
        <w:rPr>
          <w:spacing w:val="-2"/>
        </w:rPr>
        <w:t xml:space="preserve"> </w:t>
      </w:r>
      <w:r w:rsidRPr="00A23187">
        <w:t>have</w:t>
      </w:r>
      <w:r w:rsidRPr="00A23187">
        <w:rPr>
          <w:spacing w:val="-1"/>
        </w:rPr>
        <w:t xml:space="preserve"> </w:t>
      </w:r>
      <w:r w:rsidRPr="00A23187">
        <w:t>resigned</w:t>
      </w:r>
      <w:r w:rsidRPr="00A23187">
        <w:rPr>
          <w:spacing w:val="-1"/>
        </w:rPr>
        <w:t xml:space="preserve"> </w:t>
      </w:r>
      <w:r w:rsidRPr="00A23187">
        <w:t>as a</w:t>
      </w:r>
      <w:r w:rsidRPr="00A23187">
        <w:rPr>
          <w:spacing w:val="-2"/>
        </w:rPr>
        <w:t xml:space="preserve"> </w:t>
      </w:r>
      <w:r w:rsidRPr="00A23187">
        <w:t>Board</w:t>
      </w:r>
      <w:r w:rsidRPr="00A23187">
        <w:rPr>
          <w:spacing w:val="-1"/>
        </w:rPr>
        <w:t xml:space="preserve"> </w:t>
      </w:r>
      <w:r w:rsidRPr="00A23187">
        <w:t>Member, regardless of the length of their period of service as Chairperson.</w:t>
      </w:r>
    </w:p>
    <w:p w14:paraId="0E4B60EE" w14:textId="77777777" w:rsidR="00B57E01" w:rsidRPr="00A23187" w:rsidRDefault="00486002">
      <w:pPr>
        <w:pStyle w:val="Heading1"/>
        <w:ind w:left="1336" w:right="2327"/>
      </w:pPr>
      <w:r w:rsidRPr="00A23187">
        <w:t>FINANCIAL</w:t>
      </w:r>
      <w:r w:rsidRPr="00A23187">
        <w:rPr>
          <w:spacing w:val="-16"/>
        </w:rPr>
        <w:t xml:space="preserve"> </w:t>
      </w:r>
      <w:r w:rsidRPr="00A23187">
        <w:t>GUARANTEES</w:t>
      </w:r>
      <w:r w:rsidRPr="00A23187">
        <w:rPr>
          <w:spacing w:val="-16"/>
        </w:rPr>
        <w:t xml:space="preserve"> </w:t>
      </w:r>
      <w:r w:rsidRPr="00A23187">
        <w:t>FOR</w:t>
      </w:r>
      <w:r w:rsidRPr="00A23187">
        <w:rPr>
          <w:spacing w:val="-15"/>
        </w:rPr>
        <w:t xml:space="preserve"> </w:t>
      </w:r>
      <w:r w:rsidRPr="00A23187">
        <w:rPr>
          <w:spacing w:val="-2"/>
        </w:rPr>
        <w:t>OFFICERS</w:t>
      </w:r>
    </w:p>
    <w:p w14:paraId="0E4B60EF" w14:textId="77777777" w:rsidR="00B57E01" w:rsidRPr="00A23187" w:rsidRDefault="00486002">
      <w:pPr>
        <w:pStyle w:val="ListParagraph"/>
        <w:numPr>
          <w:ilvl w:val="1"/>
          <w:numId w:val="14"/>
        </w:numPr>
        <w:tabs>
          <w:tab w:val="left" w:pos="1014"/>
          <w:tab w:val="left" w:pos="1016"/>
        </w:tabs>
        <w:ind w:right="1154"/>
      </w:pPr>
      <w:r w:rsidRPr="00A23187">
        <w:t>The</w:t>
      </w:r>
      <w:r w:rsidRPr="00A23187">
        <w:rPr>
          <w:spacing w:val="-1"/>
        </w:rPr>
        <w:t xml:space="preserve"> </w:t>
      </w:r>
      <w:r w:rsidRPr="00A23187">
        <w:t>Board shall</w:t>
      </w:r>
      <w:r w:rsidRPr="00A23187">
        <w:rPr>
          <w:spacing w:val="-1"/>
        </w:rPr>
        <w:t xml:space="preserve"> </w:t>
      </w:r>
      <w:r w:rsidRPr="00A23187">
        <w:t>take</w:t>
      </w:r>
      <w:r w:rsidRPr="00A23187">
        <w:rPr>
          <w:spacing w:val="-1"/>
        </w:rPr>
        <w:t xml:space="preserve"> </w:t>
      </w:r>
      <w:r w:rsidRPr="00A23187">
        <w:t>out</w:t>
      </w:r>
      <w:r w:rsidRPr="00A23187">
        <w:rPr>
          <w:spacing w:val="-2"/>
        </w:rPr>
        <w:t xml:space="preserve"> </w:t>
      </w:r>
      <w:r w:rsidRPr="00A23187">
        <w:t>fidelity</w:t>
      </w:r>
      <w:r w:rsidRPr="00A23187">
        <w:rPr>
          <w:spacing w:val="-1"/>
        </w:rPr>
        <w:t xml:space="preserve"> </w:t>
      </w:r>
      <w:r w:rsidRPr="00A23187">
        <w:t>guarantee</w:t>
      </w:r>
      <w:r w:rsidRPr="00A23187">
        <w:rPr>
          <w:spacing w:val="-1"/>
        </w:rPr>
        <w:t xml:space="preserve"> </w:t>
      </w:r>
      <w:r w:rsidRPr="00A23187">
        <w:t>insurance</w:t>
      </w:r>
      <w:r w:rsidRPr="00A23187">
        <w:rPr>
          <w:spacing w:val="-1"/>
        </w:rPr>
        <w:t xml:space="preserve"> </w:t>
      </w:r>
      <w:r w:rsidRPr="00A23187">
        <w:t>to</w:t>
      </w:r>
      <w:r w:rsidRPr="00A23187">
        <w:rPr>
          <w:spacing w:val="-1"/>
        </w:rPr>
        <w:t xml:space="preserve"> </w:t>
      </w:r>
      <w:r w:rsidRPr="00A23187">
        <w:t>cover</w:t>
      </w:r>
      <w:r w:rsidRPr="00A23187">
        <w:rPr>
          <w:spacing w:val="-2"/>
        </w:rPr>
        <w:t xml:space="preserve"> </w:t>
      </w:r>
      <w:r w:rsidRPr="00A23187">
        <w:t>all</w:t>
      </w:r>
      <w:r w:rsidRPr="00A23187">
        <w:rPr>
          <w:spacing w:val="-1"/>
        </w:rPr>
        <w:t xml:space="preserve"> </w:t>
      </w:r>
      <w:r w:rsidRPr="00A23187">
        <w:t>Office</w:t>
      </w:r>
      <w:r w:rsidRPr="00A23187">
        <w:rPr>
          <w:spacing w:val="-1"/>
        </w:rPr>
        <w:t xml:space="preserve"> </w:t>
      </w:r>
      <w:r w:rsidRPr="00A23187">
        <w:t>Bearers</w:t>
      </w:r>
      <w:r w:rsidRPr="00A23187">
        <w:rPr>
          <w:spacing w:val="-1"/>
        </w:rPr>
        <w:t xml:space="preserve"> </w:t>
      </w:r>
      <w:r w:rsidRPr="00A23187">
        <w:t xml:space="preserve">and employees who receive or are responsible for the Association's money, or, these office bearers and employees must be covered by a bond as set out in Schedule 1 of the Co-operative and Community Benefit Societies Act 2014, or a guarantee under which they promise to account for and repay money due to the Association </w:t>
      </w:r>
      <w:r w:rsidRPr="00A23187">
        <w:rPr>
          <w:spacing w:val="-2"/>
        </w:rPr>
        <w:t>accurately.</w:t>
      </w:r>
    </w:p>
    <w:p w14:paraId="0E4B60F0" w14:textId="77777777" w:rsidR="00B57E01" w:rsidRPr="00A23187" w:rsidRDefault="00486002">
      <w:pPr>
        <w:pStyle w:val="ListParagraph"/>
        <w:numPr>
          <w:ilvl w:val="1"/>
          <w:numId w:val="14"/>
        </w:numPr>
        <w:tabs>
          <w:tab w:val="left" w:pos="1014"/>
          <w:tab w:val="left" w:pos="1016"/>
        </w:tabs>
        <w:ind w:right="1155"/>
      </w:pPr>
      <w:r w:rsidRPr="00A23187">
        <w:t>The Board shall have the power to purchase and maintain indemnity insurance for, or for the benefit of, persons who are, or were at any time, Board Members, officers or employees of the Association.</w:t>
      </w:r>
      <w:r w:rsidRPr="00A23187">
        <w:rPr>
          <w:spacing w:val="80"/>
        </w:rPr>
        <w:t xml:space="preserve"> </w:t>
      </w:r>
      <w:r w:rsidRPr="00A23187">
        <w:t>A Board Member may form part of a quorum and vote at a meeting where such insurance is under consideration notwithstanding the terms of Rules 38.1 and 38.2.</w:t>
      </w:r>
    </w:p>
    <w:p w14:paraId="0E4B60F1" w14:textId="77777777" w:rsidR="00B57E01" w:rsidRPr="00A23187" w:rsidRDefault="00486002">
      <w:pPr>
        <w:pStyle w:val="ListParagraph"/>
        <w:numPr>
          <w:ilvl w:val="0"/>
          <w:numId w:val="13"/>
        </w:numPr>
        <w:tabs>
          <w:tab w:val="left" w:pos="1014"/>
          <w:tab w:val="left" w:pos="1016"/>
        </w:tabs>
        <w:ind w:right="1154"/>
      </w:pPr>
      <w:r w:rsidRPr="00A23187">
        <w:t>Office Bearers and employees will not be responsible for the Association's loss</w:t>
      </w:r>
      <w:r w:rsidRPr="00A23187">
        <w:rPr>
          <w:spacing w:val="40"/>
        </w:rPr>
        <w:t xml:space="preserve"> </w:t>
      </w:r>
      <w:r w:rsidRPr="00A23187">
        <w:t>while they are carrying out their duties unless there has been gross negligence or dishonesty.</w:t>
      </w:r>
      <w:r w:rsidRPr="00A23187">
        <w:rPr>
          <w:spacing w:val="40"/>
        </w:rPr>
        <w:t xml:space="preserve"> </w:t>
      </w:r>
      <w:r w:rsidRPr="00A23187">
        <w:t xml:space="preserve">If an Office Bearer or employee is dishonest, the Association will try to recover any loss that it has suffered and may alert the police or other relevant </w:t>
      </w:r>
      <w:r w:rsidRPr="00A23187">
        <w:rPr>
          <w:spacing w:val="-2"/>
        </w:rPr>
        <w:t>authority.</w:t>
      </w:r>
    </w:p>
    <w:p w14:paraId="0E4B60F2" w14:textId="77777777" w:rsidR="00B57E01" w:rsidRPr="00A23187" w:rsidRDefault="00486002">
      <w:pPr>
        <w:pStyle w:val="Heading1"/>
        <w:spacing w:before="241"/>
        <w:ind w:left="0" w:right="993"/>
      </w:pPr>
      <w:r w:rsidRPr="00A23187">
        <w:t>THE</w:t>
      </w:r>
      <w:r w:rsidRPr="00A23187">
        <w:rPr>
          <w:spacing w:val="-12"/>
        </w:rPr>
        <w:t xml:space="preserve"> </w:t>
      </w:r>
      <w:r w:rsidRPr="00A23187">
        <w:t>BOARD'S</w:t>
      </w:r>
      <w:r w:rsidRPr="00A23187">
        <w:rPr>
          <w:spacing w:val="-11"/>
        </w:rPr>
        <w:t xml:space="preserve"> </w:t>
      </w:r>
      <w:r w:rsidRPr="00A23187">
        <w:t>MINUTES,</w:t>
      </w:r>
      <w:r w:rsidRPr="00A23187">
        <w:rPr>
          <w:spacing w:val="-12"/>
        </w:rPr>
        <w:t xml:space="preserve"> </w:t>
      </w:r>
      <w:r w:rsidRPr="00A23187">
        <w:t>SEAL,</w:t>
      </w:r>
      <w:r w:rsidRPr="00A23187">
        <w:rPr>
          <w:spacing w:val="-12"/>
        </w:rPr>
        <w:t xml:space="preserve"> </w:t>
      </w:r>
      <w:r w:rsidRPr="00A23187">
        <w:t>REGISTERS</w:t>
      </w:r>
      <w:r w:rsidRPr="00A23187">
        <w:rPr>
          <w:spacing w:val="-11"/>
        </w:rPr>
        <w:t xml:space="preserve"> </w:t>
      </w:r>
      <w:r w:rsidRPr="00A23187">
        <w:t>AND</w:t>
      </w:r>
      <w:r w:rsidRPr="00A23187">
        <w:rPr>
          <w:spacing w:val="-11"/>
        </w:rPr>
        <w:t xml:space="preserve"> </w:t>
      </w:r>
      <w:r w:rsidRPr="00A23187">
        <w:rPr>
          <w:spacing w:val="-2"/>
        </w:rPr>
        <w:t>BOOKS</w:t>
      </w:r>
    </w:p>
    <w:p w14:paraId="0E4B60F3" w14:textId="77777777" w:rsidR="00B57E01" w:rsidRPr="00A23187" w:rsidRDefault="00486002">
      <w:pPr>
        <w:pStyle w:val="Heading2"/>
      </w:pPr>
      <w:r w:rsidRPr="00A23187">
        <w:rPr>
          <w:spacing w:val="-2"/>
        </w:rPr>
        <w:t>Minutes</w:t>
      </w:r>
    </w:p>
    <w:p w14:paraId="0E4B60F4" w14:textId="77777777" w:rsidR="00B57E01" w:rsidRPr="00A23187" w:rsidRDefault="00486002">
      <w:pPr>
        <w:pStyle w:val="ListParagraph"/>
        <w:numPr>
          <w:ilvl w:val="0"/>
          <w:numId w:val="13"/>
        </w:numPr>
        <w:tabs>
          <w:tab w:val="left" w:pos="1014"/>
          <w:tab w:val="left" w:pos="1016"/>
        </w:tabs>
        <w:ind w:right="1156"/>
      </w:pPr>
      <w:r w:rsidRPr="00A23187">
        <w:t>Minutes of every general meeting, Board Meeting and sub-committee meeting must be kept.</w:t>
      </w:r>
      <w:r w:rsidRPr="00A23187">
        <w:rPr>
          <w:spacing w:val="40"/>
        </w:rPr>
        <w:t xml:space="preserve"> </w:t>
      </w:r>
      <w:r w:rsidRPr="00A23187">
        <w:t>Those minutes must be presented at the next appropriate meeting and if accepted as a true record, signed by the chairperson of the meeting at which they are presented.</w:t>
      </w:r>
      <w:r w:rsidRPr="00A23187">
        <w:rPr>
          <w:spacing w:val="40"/>
        </w:rPr>
        <w:t xml:space="preserve"> </w:t>
      </w:r>
      <w:r w:rsidRPr="00A23187">
        <w:t>All minutes signed by the chairperson of the meeting shall be conclusive evidence that the minutes are a true record of the proceedings at the relevant meeting.</w:t>
      </w:r>
    </w:p>
    <w:p w14:paraId="0E4B60F5" w14:textId="77777777" w:rsidR="00B57E01" w:rsidRPr="00A23187" w:rsidRDefault="00486002">
      <w:pPr>
        <w:pStyle w:val="Heading2"/>
      </w:pPr>
      <w:r w:rsidRPr="00A23187">
        <w:t>Execution</w:t>
      </w:r>
      <w:r w:rsidRPr="00A23187">
        <w:rPr>
          <w:spacing w:val="-13"/>
        </w:rPr>
        <w:t xml:space="preserve"> </w:t>
      </w:r>
      <w:r w:rsidRPr="00A23187">
        <w:t>of</w:t>
      </w:r>
      <w:r w:rsidRPr="00A23187">
        <w:rPr>
          <w:spacing w:val="-12"/>
        </w:rPr>
        <w:t xml:space="preserve"> </w:t>
      </w:r>
      <w:r w:rsidRPr="00A23187">
        <w:t>Documents</w:t>
      </w:r>
      <w:r w:rsidRPr="00A23187">
        <w:rPr>
          <w:spacing w:val="-11"/>
        </w:rPr>
        <w:t xml:space="preserve"> </w:t>
      </w:r>
      <w:r w:rsidRPr="00A23187">
        <w:t>and</w:t>
      </w:r>
      <w:r w:rsidRPr="00A23187">
        <w:rPr>
          <w:spacing w:val="-13"/>
        </w:rPr>
        <w:t xml:space="preserve"> </w:t>
      </w:r>
      <w:r w:rsidRPr="00A23187">
        <w:rPr>
          <w:spacing w:val="-4"/>
        </w:rPr>
        <w:t>Seal</w:t>
      </w:r>
    </w:p>
    <w:p w14:paraId="0E4B60F6" w14:textId="77777777" w:rsidR="00B57E01" w:rsidRPr="00A23187" w:rsidRDefault="00486002">
      <w:pPr>
        <w:pStyle w:val="ListParagraph"/>
        <w:numPr>
          <w:ilvl w:val="0"/>
          <w:numId w:val="13"/>
        </w:numPr>
        <w:tabs>
          <w:tab w:val="left" w:pos="1014"/>
          <w:tab w:val="left" w:pos="1016"/>
        </w:tabs>
        <w:spacing w:before="239"/>
        <w:ind w:right="1154"/>
      </w:pPr>
      <w:r w:rsidRPr="00A23187">
        <w:t>The Association shall execute deeds and documents in accordance with the provisions of the Requirements of Writing (Scotland) Act 1995 and record the execution in the register.</w:t>
      </w:r>
      <w:r w:rsidRPr="00A23187">
        <w:rPr>
          <w:spacing w:val="40"/>
        </w:rPr>
        <w:t xml:space="preserve"> </w:t>
      </w:r>
      <w:r w:rsidRPr="00A23187">
        <w:t>The use of a common seal is not required.</w:t>
      </w:r>
      <w:r w:rsidRPr="00A23187">
        <w:rPr>
          <w:spacing w:val="40"/>
        </w:rPr>
        <w:t xml:space="preserve"> </w:t>
      </w:r>
      <w:r w:rsidRPr="00A23187">
        <w:t>The Association may have a seal which the Secretary must keep in a secure place unless the Board decides that someone else should look after it.</w:t>
      </w:r>
      <w:r w:rsidRPr="00A23187">
        <w:rPr>
          <w:spacing w:val="80"/>
        </w:rPr>
        <w:t xml:space="preserve"> </w:t>
      </w:r>
      <w:r w:rsidRPr="00A23187">
        <w:t>The seal must only be used if the Board decides this.</w:t>
      </w:r>
      <w:r w:rsidRPr="00A23187">
        <w:rPr>
          <w:spacing w:val="80"/>
        </w:rPr>
        <w:t xml:space="preserve"> </w:t>
      </w:r>
      <w:r w:rsidRPr="00A23187">
        <w:t>When the seal is used, the deed or document must be signed by the Secretary or a Board Member or another person duly authorised to subscribe the deed or document on the Association's behalf and recorded in the register.</w:t>
      </w:r>
    </w:p>
    <w:p w14:paraId="0E4B60F7" w14:textId="77777777" w:rsidR="00B57E01" w:rsidRPr="00A23187" w:rsidRDefault="00B57E01">
      <w:pPr>
        <w:pStyle w:val="ListParagraph"/>
        <w:sectPr w:rsidR="00B57E01" w:rsidRPr="00A23187">
          <w:pgSz w:w="11910" w:h="16840"/>
          <w:pgMar w:top="1340" w:right="283" w:bottom="880" w:left="1275" w:header="0" w:footer="688" w:gutter="0"/>
          <w:cols w:space="720"/>
        </w:sectPr>
      </w:pPr>
    </w:p>
    <w:p w14:paraId="0E4B60F8" w14:textId="77777777" w:rsidR="00B57E01" w:rsidRPr="00A23187" w:rsidRDefault="00486002">
      <w:pPr>
        <w:pStyle w:val="Heading2"/>
        <w:spacing w:before="60"/>
      </w:pPr>
      <w:r w:rsidRPr="00A23187">
        <w:rPr>
          <w:spacing w:val="-2"/>
        </w:rPr>
        <w:lastRenderedPageBreak/>
        <w:t>Registers</w:t>
      </w:r>
    </w:p>
    <w:p w14:paraId="0E4B60F9" w14:textId="77777777" w:rsidR="00B57E01" w:rsidRPr="00A23187" w:rsidRDefault="00486002">
      <w:pPr>
        <w:pStyle w:val="ListParagraph"/>
        <w:numPr>
          <w:ilvl w:val="0"/>
          <w:numId w:val="13"/>
        </w:numPr>
        <w:tabs>
          <w:tab w:val="left" w:pos="1016"/>
        </w:tabs>
        <w:ind w:hanging="851"/>
      </w:pPr>
      <w:r w:rsidRPr="00A23187">
        <w:t>The</w:t>
      </w:r>
      <w:r w:rsidRPr="00A23187">
        <w:rPr>
          <w:spacing w:val="-8"/>
        </w:rPr>
        <w:t xml:space="preserve"> </w:t>
      </w:r>
      <w:r w:rsidRPr="00A23187">
        <w:t>Association</w:t>
      </w:r>
      <w:r w:rsidRPr="00A23187">
        <w:rPr>
          <w:spacing w:val="-8"/>
        </w:rPr>
        <w:t xml:space="preserve"> </w:t>
      </w:r>
      <w:r w:rsidRPr="00A23187">
        <w:t>must</w:t>
      </w:r>
      <w:r w:rsidRPr="00A23187">
        <w:rPr>
          <w:spacing w:val="-8"/>
        </w:rPr>
        <w:t xml:space="preserve"> </w:t>
      </w:r>
      <w:r w:rsidRPr="00A23187">
        <w:t>keep</w:t>
      </w:r>
      <w:r w:rsidRPr="00A23187">
        <w:rPr>
          <w:spacing w:val="-7"/>
        </w:rPr>
        <w:t xml:space="preserve"> </w:t>
      </w:r>
      <w:r w:rsidRPr="00A23187">
        <w:t>at</w:t>
      </w:r>
      <w:r w:rsidRPr="00A23187">
        <w:rPr>
          <w:spacing w:val="-9"/>
        </w:rPr>
        <w:t xml:space="preserve"> </w:t>
      </w:r>
      <w:r w:rsidRPr="00A23187">
        <w:t>its</w:t>
      </w:r>
      <w:r w:rsidRPr="00A23187">
        <w:rPr>
          <w:spacing w:val="-7"/>
        </w:rPr>
        <w:t xml:space="preserve"> </w:t>
      </w:r>
      <w:r w:rsidRPr="00A23187">
        <w:t>registered</w:t>
      </w:r>
      <w:r w:rsidRPr="00A23187">
        <w:rPr>
          <w:spacing w:val="-8"/>
        </w:rPr>
        <w:t xml:space="preserve"> </w:t>
      </w:r>
      <w:r w:rsidRPr="00A23187">
        <w:t>office</w:t>
      </w:r>
      <w:r w:rsidRPr="00A23187">
        <w:rPr>
          <w:spacing w:val="-8"/>
        </w:rPr>
        <w:t xml:space="preserve"> </w:t>
      </w:r>
      <w:r w:rsidRPr="00A23187">
        <w:t>a</w:t>
      </w:r>
      <w:r w:rsidRPr="00A23187">
        <w:rPr>
          <w:spacing w:val="-8"/>
        </w:rPr>
        <w:t xml:space="preserve"> </w:t>
      </w:r>
      <w:r w:rsidRPr="00A23187">
        <w:t>Register</w:t>
      </w:r>
      <w:r w:rsidRPr="00A23187">
        <w:rPr>
          <w:spacing w:val="-9"/>
        </w:rPr>
        <w:t xml:space="preserve"> </w:t>
      </w:r>
      <w:r w:rsidRPr="00A23187">
        <w:rPr>
          <w:spacing w:val="-2"/>
        </w:rPr>
        <w:t>containing:</w:t>
      </w:r>
    </w:p>
    <w:p w14:paraId="0E4B60FA" w14:textId="77777777" w:rsidR="00B57E01" w:rsidRPr="00A23187" w:rsidRDefault="00486002">
      <w:pPr>
        <w:pStyle w:val="ListParagraph"/>
        <w:numPr>
          <w:ilvl w:val="1"/>
          <w:numId w:val="13"/>
        </w:numPr>
        <w:tabs>
          <w:tab w:val="left" w:pos="1014"/>
          <w:tab w:val="left" w:pos="1016"/>
        </w:tabs>
        <w:ind w:right="1158"/>
      </w:pPr>
      <w:r w:rsidRPr="00A23187">
        <w:t xml:space="preserve">the names and addresses of the Members and </w:t>
      </w:r>
      <w:proofErr w:type="gramStart"/>
      <w:r w:rsidRPr="00A23187">
        <w:t>where</w:t>
      </w:r>
      <w:proofErr w:type="gramEnd"/>
      <w:r w:rsidRPr="00A23187">
        <w:t xml:space="preserve"> provided for the purposes of electronic communication, fax numbers and email addresses;</w:t>
      </w:r>
    </w:p>
    <w:p w14:paraId="0E4B60FB" w14:textId="77777777" w:rsidR="00B57E01" w:rsidRPr="00A23187" w:rsidRDefault="00486002">
      <w:pPr>
        <w:pStyle w:val="ListParagraph"/>
        <w:numPr>
          <w:ilvl w:val="1"/>
          <w:numId w:val="13"/>
        </w:numPr>
        <w:tabs>
          <w:tab w:val="left" w:pos="1014"/>
          <w:tab w:val="left" w:pos="1016"/>
        </w:tabs>
        <w:spacing w:before="241"/>
        <w:ind w:right="1162"/>
      </w:pPr>
      <w:r w:rsidRPr="00A23187">
        <w:t>a statement of the share held by each Member and the amount each Member paid for it;</w:t>
      </w:r>
    </w:p>
    <w:p w14:paraId="0E4B60FC" w14:textId="77777777" w:rsidR="00B57E01" w:rsidRPr="00A23187" w:rsidRDefault="00486002">
      <w:pPr>
        <w:pStyle w:val="ListParagraph"/>
        <w:numPr>
          <w:ilvl w:val="1"/>
          <w:numId w:val="13"/>
        </w:numPr>
        <w:tabs>
          <w:tab w:val="left" w:pos="1014"/>
          <w:tab w:val="left" w:pos="1016"/>
        </w:tabs>
        <w:spacing w:before="239"/>
        <w:ind w:right="1163"/>
      </w:pPr>
      <w:r w:rsidRPr="00A23187">
        <w:t>the date each person was entered in the Register as a Member and the date at which any person ceased to be a Member of the Association;</w:t>
      </w:r>
    </w:p>
    <w:p w14:paraId="0E4B60FD" w14:textId="77777777" w:rsidR="00B57E01" w:rsidRPr="00A23187" w:rsidRDefault="00486002">
      <w:pPr>
        <w:pStyle w:val="ListParagraph"/>
        <w:numPr>
          <w:ilvl w:val="1"/>
          <w:numId w:val="13"/>
        </w:numPr>
        <w:tabs>
          <w:tab w:val="left" w:pos="1014"/>
          <w:tab w:val="left" w:pos="1016"/>
        </w:tabs>
        <w:spacing w:before="241"/>
        <w:ind w:right="1161"/>
      </w:pPr>
      <w:r w:rsidRPr="00A23187">
        <w:t>a statement of other property in the Association,</w:t>
      </w:r>
      <w:r w:rsidRPr="00A23187">
        <w:rPr>
          <w:spacing w:val="-1"/>
        </w:rPr>
        <w:t xml:space="preserve"> </w:t>
      </w:r>
      <w:r w:rsidRPr="00A23187">
        <w:t>whether in loans or loan stock held by each Member; and</w:t>
      </w:r>
    </w:p>
    <w:p w14:paraId="0E4B60FE" w14:textId="77777777" w:rsidR="00B57E01" w:rsidRPr="00A23187" w:rsidRDefault="00486002">
      <w:pPr>
        <w:pStyle w:val="ListParagraph"/>
        <w:numPr>
          <w:ilvl w:val="1"/>
          <w:numId w:val="13"/>
        </w:numPr>
        <w:tabs>
          <w:tab w:val="left" w:pos="1014"/>
          <w:tab w:val="left" w:pos="1016"/>
        </w:tabs>
        <w:spacing w:before="239"/>
        <w:ind w:right="1163"/>
      </w:pPr>
      <w:r w:rsidRPr="00A23187">
        <w:t>the names and addresses of the Office Bearers of the Association, their positions and the dates they took and left office.</w:t>
      </w:r>
    </w:p>
    <w:p w14:paraId="0E4B60FF" w14:textId="77777777" w:rsidR="00B57E01" w:rsidRPr="00A23187" w:rsidRDefault="00486002">
      <w:pPr>
        <w:pStyle w:val="ListParagraph"/>
        <w:numPr>
          <w:ilvl w:val="1"/>
          <w:numId w:val="12"/>
        </w:numPr>
        <w:tabs>
          <w:tab w:val="left" w:pos="1016"/>
        </w:tabs>
        <w:ind w:hanging="851"/>
      </w:pPr>
      <w:r w:rsidRPr="00A23187">
        <w:t>The</w:t>
      </w:r>
      <w:r w:rsidRPr="00A23187">
        <w:rPr>
          <w:spacing w:val="-8"/>
        </w:rPr>
        <w:t xml:space="preserve"> </w:t>
      </w:r>
      <w:r w:rsidRPr="00A23187">
        <w:t>Association</w:t>
      </w:r>
      <w:r w:rsidRPr="00A23187">
        <w:rPr>
          <w:spacing w:val="-9"/>
        </w:rPr>
        <w:t xml:space="preserve"> </w:t>
      </w:r>
      <w:r w:rsidRPr="00A23187">
        <w:t>must</w:t>
      </w:r>
      <w:r w:rsidRPr="00A23187">
        <w:rPr>
          <w:spacing w:val="-8"/>
        </w:rPr>
        <w:t xml:space="preserve"> </w:t>
      </w:r>
      <w:r w:rsidRPr="00A23187">
        <w:t>also</w:t>
      </w:r>
      <w:r w:rsidRPr="00A23187">
        <w:rPr>
          <w:spacing w:val="-6"/>
        </w:rPr>
        <w:t xml:space="preserve"> </w:t>
      </w:r>
      <w:r w:rsidRPr="00A23187">
        <w:t>keep</w:t>
      </w:r>
      <w:r w:rsidRPr="00A23187">
        <w:rPr>
          <w:spacing w:val="-8"/>
        </w:rPr>
        <w:t xml:space="preserve"> </w:t>
      </w:r>
      <w:r w:rsidRPr="00A23187">
        <w:t>at</w:t>
      </w:r>
      <w:r w:rsidRPr="00A23187">
        <w:rPr>
          <w:spacing w:val="-9"/>
        </w:rPr>
        <w:t xml:space="preserve"> </w:t>
      </w:r>
      <w:r w:rsidRPr="00A23187">
        <w:t>its</w:t>
      </w:r>
      <w:r w:rsidRPr="00A23187">
        <w:rPr>
          <w:spacing w:val="-7"/>
        </w:rPr>
        <w:t xml:space="preserve"> </w:t>
      </w:r>
      <w:r w:rsidRPr="00A23187">
        <w:t>registered</w:t>
      </w:r>
      <w:r w:rsidRPr="00A23187">
        <w:rPr>
          <w:spacing w:val="-9"/>
        </w:rPr>
        <w:t xml:space="preserve"> </w:t>
      </w:r>
      <w:r w:rsidRPr="00A23187">
        <w:rPr>
          <w:spacing w:val="-2"/>
        </w:rPr>
        <w:t>office:</w:t>
      </w:r>
    </w:p>
    <w:p w14:paraId="0E4B6100" w14:textId="77777777" w:rsidR="00B57E01" w:rsidRPr="00A23187" w:rsidRDefault="00486002">
      <w:pPr>
        <w:pStyle w:val="ListParagraph"/>
        <w:numPr>
          <w:ilvl w:val="2"/>
          <w:numId w:val="12"/>
        </w:numPr>
        <w:tabs>
          <w:tab w:val="left" w:pos="1962"/>
          <w:tab w:val="left" w:pos="1968"/>
        </w:tabs>
        <w:ind w:left="1968" w:right="1161" w:hanging="953"/>
      </w:pPr>
      <w:r w:rsidRPr="00A23187">
        <w:t>a second copy of the Register showing the same details as above but not the statements of shares and property.</w:t>
      </w:r>
      <w:r w:rsidRPr="00A23187">
        <w:rPr>
          <w:spacing w:val="80"/>
        </w:rPr>
        <w:t xml:space="preserve"> </w:t>
      </w:r>
      <w:r w:rsidRPr="00A23187">
        <w:t>This second register must be used to confirm the information recorded in the main Register;</w:t>
      </w:r>
    </w:p>
    <w:p w14:paraId="0E4B6101" w14:textId="77777777" w:rsidR="00B57E01" w:rsidRPr="00A23187" w:rsidRDefault="00486002">
      <w:pPr>
        <w:pStyle w:val="ListParagraph"/>
        <w:numPr>
          <w:ilvl w:val="2"/>
          <w:numId w:val="12"/>
        </w:numPr>
        <w:tabs>
          <w:tab w:val="left" w:pos="1963"/>
        </w:tabs>
        <w:spacing w:before="0" w:line="252" w:lineRule="exact"/>
        <w:ind w:left="1963" w:hanging="947"/>
      </w:pPr>
      <w:r w:rsidRPr="00A23187">
        <w:t>a</w:t>
      </w:r>
      <w:r w:rsidRPr="00A23187">
        <w:rPr>
          <w:spacing w:val="-6"/>
        </w:rPr>
        <w:t xml:space="preserve"> </w:t>
      </w:r>
      <w:r w:rsidRPr="00A23187">
        <w:t>register</w:t>
      </w:r>
      <w:r w:rsidRPr="00A23187">
        <w:rPr>
          <w:spacing w:val="-6"/>
        </w:rPr>
        <w:t xml:space="preserve"> </w:t>
      </w:r>
      <w:r w:rsidRPr="00A23187">
        <w:t>of</w:t>
      </w:r>
      <w:r w:rsidRPr="00A23187">
        <w:rPr>
          <w:spacing w:val="-6"/>
        </w:rPr>
        <w:t xml:space="preserve"> </w:t>
      </w:r>
      <w:r w:rsidRPr="00A23187">
        <w:t>loans</w:t>
      </w:r>
      <w:r w:rsidRPr="00A23187">
        <w:rPr>
          <w:spacing w:val="-5"/>
        </w:rPr>
        <w:t xml:space="preserve"> </w:t>
      </w:r>
      <w:r w:rsidRPr="00A23187">
        <w:t>and</w:t>
      </w:r>
      <w:r w:rsidRPr="00A23187">
        <w:rPr>
          <w:spacing w:val="-5"/>
        </w:rPr>
        <w:t xml:space="preserve"> </w:t>
      </w:r>
      <w:r w:rsidRPr="00A23187">
        <w:t>to</w:t>
      </w:r>
      <w:r w:rsidRPr="00A23187">
        <w:rPr>
          <w:spacing w:val="-6"/>
        </w:rPr>
        <w:t xml:space="preserve"> </w:t>
      </w:r>
      <w:r w:rsidRPr="00A23187">
        <w:t>whom</w:t>
      </w:r>
      <w:r w:rsidRPr="00A23187">
        <w:rPr>
          <w:spacing w:val="-6"/>
        </w:rPr>
        <w:t xml:space="preserve"> </w:t>
      </w:r>
      <w:r w:rsidRPr="00A23187">
        <w:t>they</w:t>
      </w:r>
      <w:r w:rsidRPr="00A23187">
        <w:rPr>
          <w:spacing w:val="-5"/>
        </w:rPr>
        <w:t xml:space="preserve"> </w:t>
      </w:r>
      <w:r w:rsidRPr="00A23187">
        <w:t>are</w:t>
      </w:r>
      <w:r w:rsidRPr="00A23187">
        <w:rPr>
          <w:spacing w:val="-5"/>
        </w:rPr>
        <w:t xml:space="preserve"> </w:t>
      </w:r>
      <w:r w:rsidRPr="00A23187">
        <w:t>made;</w:t>
      </w:r>
      <w:r w:rsidRPr="00A23187">
        <w:rPr>
          <w:spacing w:val="-5"/>
        </w:rPr>
        <w:t xml:space="preserve"> and</w:t>
      </w:r>
    </w:p>
    <w:p w14:paraId="0E4B6102" w14:textId="77777777" w:rsidR="00B57E01" w:rsidRPr="00A23187" w:rsidRDefault="00486002">
      <w:pPr>
        <w:pStyle w:val="ListParagraph"/>
        <w:numPr>
          <w:ilvl w:val="2"/>
          <w:numId w:val="12"/>
        </w:numPr>
        <w:tabs>
          <w:tab w:val="left" w:pos="1963"/>
          <w:tab w:val="left" w:pos="1965"/>
        </w:tabs>
        <w:spacing w:before="1"/>
        <w:ind w:left="1965" w:right="1155" w:hanging="953"/>
      </w:pPr>
      <w:r w:rsidRPr="00A23187">
        <w:t xml:space="preserve">a register showing details of all loans and charges on the Association's </w:t>
      </w:r>
      <w:r w:rsidRPr="00A23187">
        <w:rPr>
          <w:spacing w:val="-2"/>
        </w:rPr>
        <w:t>land.</w:t>
      </w:r>
    </w:p>
    <w:p w14:paraId="0E4B6103" w14:textId="77777777" w:rsidR="00B57E01" w:rsidRPr="00A23187" w:rsidRDefault="00486002">
      <w:pPr>
        <w:pStyle w:val="ListParagraph"/>
        <w:numPr>
          <w:ilvl w:val="1"/>
          <w:numId w:val="12"/>
        </w:numPr>
        <w:tabs>
          <w:tab w:val="left" w:pos="1014"/>
          <w:tab w:val="left" w:pos="1016"/>
        </w:tabs>
        <w:ind w:right="1159"/>
      </w:pPr>
      <w:r w:rsidRPr="00A23187">
        <w:t>The inclusion or omission of the name of any person from the original Register of Members shall, in the absence of evidence to the contrary, be conclusive that the person is or is not a Member of the Association.</w:t>
      </w:r>
    </w:p>
    <w:p w14:paraId="0E4B6104" w14:textId="77777777" w:rsidR="00B57E01" w:rsidRPr="00A23187" w:rsidRDefault="00486002">
      <w:pPr>
        <w:pStyle w:val="Heading2"/>
      </w:pPr>
      <w:r w:rsidRPr="00A23187">
        <w:t>Registered</w:t>
      </w:r>
      <w:r w:rsidRPr="00A23187">
        <w:rPr>
          <w:spacing w:val="-17"/>
        </w:rPr>
        <w:t xml:space="preserve"> </w:t>
      </w:r>
      <w:r w:rsidRPr="00A23187">
        <w:rPr>
          <w:spacing w:val="-4"/>
        </w:rPr>
        <w:t>Name</w:t>
      </w:r>
    </w:p>
    <w:p w14:paraId="0E4B6105" w14:textId="77777777" w:rsidR="00B57E01" w:rsidRPr="00A23187" w:rsidRDefault="00486002">
      <w:pPr>
        <w:pStyle w:val="ListParagraph"/>
        <w:numPr>
          <w:ilvl w:val="0"/>
          <w:numId w:val="11"/>
        </w:numPr>
        <w:tabs>
          <w:tab w:val="left" w:pos="1014"/>
          <w:tab w:val="left" w:pos="1016"/>
        </w:tabs>
        <w:spacing w:before="241"/>
        <w:ind w:right="1156"/>
      </w:pPr>
      <w:r w:rsidRPr="00A23187">
        <w:t>The registered name of the Association must be clearly shown on the outside of every office or place where the Association's business is carried out.</w:t>
      </w:r>
      <w:r w:rsidRPr="00A23187">
        <w:rPr>
          <w:spacing w:val="40"/>
        </w:rPr>
        <w:t xml:space="preserve"> </w:t>
      </w:r>
      <w:r w:rsidRPr="00A23187">
        <w:t>The name must also be engraved clearly on the Association's seal and printed on all its business letters, notices, adverts, official publications, website and legal and financial documents.</w:t>
      </w:r>
    </w:p>
    <w:p w14:paraId="0E4B6106" w14:textId="77777777" w:rsidR="00B57E01" w:rsidRPr="00A23187" w:rsidRDefault="00486002">
      <w:pPr>
        <w:pStyle w:val="Heading2"/>
      </w:pPr>
      <w:r w:rsidRPr="00A23187">
        <w:rPr>
          <w:spacing w:val="-2"/>
        </w:rPr>
        <w:t>Documentation</w:t>
      </w:r>
    </w:p>
    <w:p w14:paraId="0E4B6107" w14:textId="77777777" w:rsidR="00B57E01" w:rsidRPr="00A23187" w:rsidRDefault="00486002">
      <w:pPr>
        <w:pStyle w:val="ListParagraph"/>
        <w:numPr>
          <w:ilvl w:val="0"/>
          <w:numId w:val="11"/>
        </w:numPr>
        <w:tabs>
          <w:tab w:val="left" w:pos="1014"/>
          <w:tab w:val="left" w:pos="1016"/>
        </w:tabs>
        <w:spacing w:before="239"/>
        <w:ind w:right="1155"/>
      </w:pPr>
      <w:r w:rsidRPr="00A23187">
        <w:t>The Association's books of account, registers, securities and other documents must be</w:t>
      </w:r>
      <w:r w:rsidRPr="00A23187">
        <w:rPr>
          <w:spacing w:val="-3"/>
        </w:rPr>
        <w:t xml:space="preserve"> </w:t>
      </w:r>
      <w:r w:rsidRPr="00A23187">
        <w:t>kept</w:t>
      </w:r>
      <w:r w:rsidRPr="00A23187">
        <w:rPr>
          <w:spacing w:val="-4"/>
        </w:rPr>
        <w:t xml:space="preserve"> </w:t>
      </w:r>
      <w:r w:rsidRPr="00A23187">
        <w:t>at</w:t>
      </w:r>
      <w:r w:rsidRPr="00A23187">
        <w:rPr>
          <w:spacing w:val="-4"/>
        </w:rPr>
        <w:t xml:space="preserve"> </w:t>
      </w:r>
      <w:r w:rsidRPr="00A23187">
        <w:t>the</w:t>
      </w:r>
      <w:r w:rsidRPr="00A23187">
        <w:rPr>
          <w:spacing w:val="-3"/>
        </w:rPr>
        <w:t xml:space="preserve"> </w:t>
      </w:r>
      <w:r w:rsidRPr="00A23187">
        <w:t>Association's</w:t>
      </w:r>
      <w:r w:rsidRPr="00A23187">
        <w:rPr>
          <w:spacing w:val="-2"/>
        </w:rPr>
        <w:t xml:space="preserve"> </w:t>
      </w:r>
      <w:r w:rsidRPr="00A23187">
        <w:t>registered</w:t>
      </w:r>
      <w:r w:rsidRPr="00A23187">
        <w:rPr>
          <w:spacing w:val="-4"/>
        </w:rPr>
        <w:t xml:space="preserve"> </w:t>
      </w:r>
      <w:r w:rsidRPr="00A23187">
        <w:t>office</w:t>
      </w:r>
      <w:r w:rsidRPr="00A23187">
        <w:rPr>
          <w:spacing w:val="-4"/>
        </w:rPr>
        <w:t xml:space="preserve"> </w:t>
      </w:r>
      <w:r w:rsidRPr="00A23187">
        <w:t>or</w:t>
      </w:r>
      <w:r w:rsidRPr="00A23187">
        <w:rPr>
          <w:spacing w:val="-4"/>
        </w:rPr>
        <w:t xml:space="preserve"> </w:t>
      </w:r>
      <w:r w:rsidRPr="00A23187">
        <w:t>any</w:t>
      </w:r>
      <w:r w:rsidRPr="00A23187">
        <w:rPr>
          <w:spacing w:val="-4"/>
        </w:rPr>
        <w:t xml:space="preserve"> </w:t>
      </w:r>
      <w:r w:rsidRPr="00A23187">
        <w:t>other</w:t>
      </w:r>
      <w:r w:rsidRPr="00A23187">
        <w:rPr>
          <w:spacing w:val="-4"/>
        </w:rPr>
        <w:t xml:space="preserve"> </w:t>
      </w:r>
      <w:r w:rsidRPr="00A23187">
        <w:t>place</w:t>
      </w:r>
      <w:r w:rsidRPr="00A23187">
        <w:rPr>
          <w:spacing w:val="-4"/>
        </w:rPr>
        <w:t xml:space="preserve"> </w:t>
      </w:r>
      <w:r w:rsidRPr="00A23187">
        <w:t>the Board</w:t>
      </w:r>
      <w:r w:rsidRPr="00A23187">
        <w:rPr>
          <w:spacing w:val="-2"/>
        </w:rPr>
        <w:t xml:space="preserve"> </w:t>
      </w:r>
      <w:r w:rsidRPr="00A23187">
        <w:t>decides</w:t>
      </w:r>
      <w:r w:rsidRPr="00A23187">
        <w:rPr>
          <w:spacing w:val="-4"/>
        </w:rPr>
        <w:t xml:space="preserve"> </w:t>
      </w:r>
      <w:r w:rsidRPr="00A23187">
        <w:t xml:space="preserve">is </w:t>
      </w:r>
      <w:r w:rsidRPr="00A23187">
        <w:rPr>
          <w:spacing w:val="-2"/>
        </w:rPr>
        <w:t>secure.</w:t>
      </w:r>
    </w:p>
    <w:p w14:paraId="0E4B6108" w14:textId="77777777" w:rsidR="00B57E01" w:rsidRPr="00A23187" w:rsidRDefault="00486002">
      <w:pPr>
        <w:pStyle w:val="ListParagraph"/>
        <w:numPr>
          <w:ilvl w:val="0"/>
          <w:numId w:val="11"/>
        </w:numPr>
        <w:tabs>
          <w:tab w:val="left" w:pos="1014"/>
          <w:tab w:val="left" w:pos="1016"/>
        </w:tabs>
        <w:ind w:right="1155"/>
      </w:pPr>
      <w:r w:rsidRPr="00A23187">
        <w:t>At the last Board Meeting before the annual general meeting, the Secretary must confirm in writing or by electronic communication to the Board that Rules 62 to 67 have been followed or, if they have not been followed, the reasons for this.</w:t>
      </w:r>
      <w:r w:rsidRPr="00A23187">
        <w:rPr>
          <w:spacing w:val="40"/>
        </w:rPr>
        <w:t xml:space="preserve"> </w:t>
      </w:r>
      <w:r w:rsidRPr="00A23187">
        <w:t xml:space="preserve">The Secretary's confirmation or report must be recorded in the minutes of the Board </w:t>
      </w:r>
      <w:r w:rsidRPr="00A23187">
        <w:rPr>
          <w:spacing w:val="-2"/>
        </w:rPr>
        <w:t>Meeting.</w:t>
      </w:r>
    </w:p>
    <w:p w14:paraId="0E4B6109" w14:textId="77777777" w:rsidR="00B57E01" w:rsidRPr="00A23187" w:rsidRDefault="00B57E01">
      <w:pPr>
        <w:pStyle w:val="ListParagraph"/>
        <w:sectPr w:rsidR="00B57E01" w:rsidRPr="00A23187">
          <w:pgSz w:w="11910" w:h="16840"/>
          <w:pgMar w:top="1360" w:right="283" w:bottom="880" w:left="1275" w:header="0" w:footer="688" w:gutter="0"/>
          <w:cols w:space="720"/>
        </w:sectPr>
      </w:pPr>
    </w:p>
    <w:p w14:paraId="0E4B610A" w14:textId="77777777" w:rsidR="00B57E01" w:rsidRPr="00A23187" w:rsidRDefault="00486002">
      <w:pPr>
        <w:pStyle w:val="Heading1"/>
        <w:spacing w:before="60"/>
        <w:ind w:left="2955" w:right="3944"/>
      </w:pPr>
      <w:r w:rsidRPr="00A23187">
        <w:rPr>
          <w:spacing w:val="-2"/>
        </w:rPr>
        <w:lastRenderedPageBreak/>
        <w:t>ACCOUNTS</w:t>
      </w:r>
    </w:p>
    <w:p w14:paraId="0E4B610B" w14:textId="77777777" w:rsidR="00B57E01" w:rsidRPr="00A23187" w:rsidRDefault="00486002">
      <w:pPr>
        <w:pStyle w:val="ListParagraph"/>
        <w:numPr>
          <w:ilvl w:val="0"/>
          <w:numId w:val="11"/>
        </w:numPr>
        <w:tabs>
          <w:tab w:val="left" w:pos="1014"/>
          <w:tab w:val="left" w:pos="1016"/>
        </w:tabs>
        <w:ind w:right="1159"/>
      </w:pPr>
      <w:r w:rsidRPr="00A23187">
        <w:t>The Association must keep proper books of accounts to cover its income, expenditure transactions and its assets, liabilities and reserves in line with Part 7 of the Co-operative and Community Benefit Societies Act 2014. It must also set up</w:t>
      </w:r>
      <w:r w:rsidRPr="00A23187">
        <w:rPr>
          <w:spacing w:val="40"/>
        </w:rPr>
        <w:t xml:space="preserve"> </w:t>
      </w:r>
      <w:r w:rsidRPr="00A23187">
        <w:t>and maintain a suitable system for controlling its books of accounts, its cash and its receipts and invoices.</w:t>
      </w:r>
    </w:p>
    <w:p w14:paraId="0E4B610C" w14:textId="77777777" w:rsidR="00B57E01" w:rsidRPr="00A23187" w:rsidRDefault="00486002">
      <w:pPr>
        <w:pStyle w:val="ListParagraph"/>
        <w:numPr>
          <w:ilvl w:val="0"/>
          <w:numId w:val="11"/>
        </w:numPr>
        <w:tabs>
          <w:tab w:val="left" w:pos="1014"/>
          <w:tab w:val="left" w:pos="1016"/>
        </w:tabs>
        <w:ind w:right="1158"/>
      </w:pPr>
      <w:r w:rsidRPr="00A23187">
        <w:t>The Board must send the Association's accounts and balance sheet to the Association's auditor.</w:t>
      </w:r>
      <w:r w:rsidRPr="00A23187">
        <w:rPr>
          <w:spacing w:val="40"/>
        </w:rPr>
        <w:t xml:space="preserve"> </w:t>
      </w:r>
      <w:r w:rsidRPr="00A23187">
        <w:t>The auditor must then report to the Association on the accounts it has examined.</w:t>
      </w:r>
      <w:r w:rsidRPr="00A23187">
        <w:rPr>
          <w:spacing w:val="40"/>
        </w:rPr>
        <w:t xml:space="preserve"> </w:t>
      </w:r>
      <w:r w:rsidRPr="00A23187">
        <w:t>In doing this, the auditor must follow the conditions set out in Part 7 of the Co-operative and Community Benefit Societies Act 2014 and Part 6 of the Housing (Scotland) Act 2010.</w:t>
      </w:r>
    </w:p>
    <w:p w14:paraId="0E4B610D" w14:textId="77777777" w:rsidR="00B57E01" w:rsidRPr="00A23187" w:rsidRDefault="00486002">
      <w:pPr>
        <w:pStyle w:val="ListParagraph"/>
        <w:numPr>
          <w:ilvl w:val="0"/>
          <w:numId w:val="11"/>
        </w:numPr>
        <w:tabs>
          <w:tab w:val="left" w:pos="1014"/>
          <w:tab w:val="left" w:pos="1016"/>
        </w:tabs>
        <w:ind w:right="1154"/>
      </w:pPr>
      <w:r w:rsidRPr="00A23187">
        <w:t xml:space="preserve">The Association must provide The Scottish Housing Regulator and the Financial Conduct Authority with a copy of its accounts and the auditor's report within six months of the end of the period to which they </w:t>
      </w:r>
      <w:proofErr w:type="gramStart"/>
      <w:r w:rsidRPr="00A23187">
        <w:t>relate</w:t>
      </w:r>
      <w:proofErr w:type="gramEnd"/>
      <w:r w:rsidRPr="00A23187">
        <w:t xml:space="preserve"> or such other period as may be permitted by the applicable regulatory authority from time to time.</w:t>
      </w:r>
    </w:p>
    <w:p w14:paraId="0E4B610E" w14:textId="77777777" w:rsidR="00B57E01" w:rsidRPr="00A23187" w:rsidRDefault="00486002">
      <w:pPr>
        <w:pStyle w:val="Heading1"/>
        <w:spacing w:before="241"/>
        <w:ind w:right="3944"/>
      </w:pPr>
      <w:r w:rsidRPr="00A23187">
        <w:t>THE</w:t>
      </w:r>
      <w:r w:rsidRPr="00A23187">
        <w:rPr>
          <w:spacing w:val="-7"/>
        </w:rPr>
        <w:t xml:space="preserve"> </w:t>
      </w:r>
      <w:r w:rsidRPr="00A23187">
        <w:rPr>
          <w:spacing w:val="-2"/>
        </w:rPr>
        <w:t>AUDITOR</w:t>
      </w:r>
    </w:p>
    <w:p w14:paraId="0E4B610F" w14:textId="77777777" w:rsidR="00B57E01" w:rsidRPr="00A23187" w:rsidRDefault="00486002">
      <w:pPr>
        <w:pStyle w:val="ListParagraph"/>
        <w:numPr>
          <w:ilvl w:val="1"/>
          <w:numId w:val="10"/>
        </w:numPr>
        <w:tabs>
          <w:tab w:val="left" w:pos="1014"/>
          <w:tab w:val="left" w:pos="1016"/>
        </w:tabs>
        <w:spacing w:before="239"/>
        <w:ind w:right="1155"/>
      </w:pPr>
      <w:r w:rsidRPr="00A23187">
        <w:t>Each year the Association must appoint, at a general meeting of the Association, a qualified auditor to audit</w:t>
      </w:r>
      <w:r w:rsidRPr="00A23187">
        <w:rPr>
          <w:spacing w:val="-1"/>
        </w:rPr>
        <w:t xml:space="preserve"> </w:t>
      </w:r>
      <w:r w:rsidRPr="00A23187">
        <w:t>the Association's accounts and balance sheet.</w:t>
      </w:r>
      <w:r w:rsidRPr="00A23187">
        <w:rPr>
          <w:spacing w:val="40"/>
        </w:rPr>
        <w:t xml:space="preserve"> </w:t>
      </w:r>
      <w:r w:rsidRPr="00A23187">
        <w:t>In this Rule "qualified auditor" means someone who is a qualified auditor under Section 91 of</w:t>
      </w:r>
      <w:r w:rsidRPr="00A23187">
        <w:rPr>
          <w:spacing w:val="40"/>
        </w:rPr>
        <w:t xml:space="preserve"> </w:t>
      </w:r>
      <w:r w:rsidRPr="00A23187">
        <w:t>the Co-operative and Community Benefit Societies Act 2014.</w:t>
      </w:r>
    </w:p>
    <w:p w14:paraId="0E4B6110" w14:textId="77777777" w:rsidR="00B57E01" w:rsidRPr="00A23187" w:rsidRDefault="00486002">
      <w:pPr>
        <w:pStyle w:val="ListParagraph"/>
        <w:numPr>
          <w:ilvl w:val="1"/>
          <w:numId w:val="10"/>
        </w:numPr>
        <w:tabs>
          <w:tab w:val="left" w:pos="1016"/>
        </w:tabs>
        <w:ind w:hanging="851"/>
      </w:pPr>
      <w:r w:rsidRPr="00A23187">
        <w:t>None</w:t>
      </w:r>
      <w:r w:rsidRPr="00A23187">
        <w:rPr>
          <w:spacing w:val="-6"/>
        </w:rPr>
        <w:t xml:space="preserve"> </w:t>
      </w:r>
      <w:r w:rsidRPr="00A23187">
        <w:t>of</w:t>
      </w:r>
      <w:r w:rsidRPr="00A23187">
        <w:rPr>
          <w:spacing w:val="-6"/>
        </w:rPr>
        <w:t xml:space="preserve"> </w:t>
      </w:r>
      <w:r w:rsidRPr="00A23187">
        <w:t>the</w:t>
      </w:r>
      <w:r w:rsidRPr="00A23187">
        <w:rPr>
          <w:spacing w:val="-6"/>
        </w:rPr>
        <w:t xml:space="preserve"> </w:t>
      </w:r>
      <w:r w:rsidRPr="00A23187">
        <w:t>following</w:t>
      </w:r>
      <w:r w:rsidRPr="00A23187">
        <w:rPr>
          <w:spacing w:val="-6"/>
        </w:rPr>
        <w:t xml:space="preserve"> </w:t>
      </w:r>
      <w:r w:rsidRPr="00A23187">
        <w:t>can</w:t>
      </w:r>
      <w:r w:rsidRPr="00A23187">
        <w:rPr>
          <w:spacing w:val="-7"/>
        </w:rPr>
        <w:t xml:space="preserve"> </w:t>
      </w:r>
      <w:r w:rsidRPr="00A23187">
        <w:t>act</w:t>
      </w:r>
      <w:r w:rsidRPr="00A23187">
        <w:rPr>
          <w:spacing w:val="-5"/>
        </w:rPr>
        <w:t xml:space="preserve"> </w:t>
      </w:r>
      <w:r w:rsidRPr="00A23187">
        <w:t>as</w:t>
      </w:r>
      <w:r w:rsidRPr="00A23187">
        <w:rPr>
          <w:spacing w:val="-6"/>
        </w:rPr>
        <w:t xml:space="preserve"> </w:t>
      </w:r>
      <w:r w:rsidRPr="00A23187">
        <w:t>auditor</w:t>
      </w:r>
      <w:r w:rsidRPr="00A23187">
        <w:rPr>
          <w:spacing w:val="-7"/>
        </w:rPr>
        <w:t xml:space="preserve"> </w:t>
      </w:r>
      <w:r w:rsidRPr="00A23187">
        <w:t>to</w:t>
      </w:r>
      <w:r w:rsidRPr="00A23187">
        <w:rPr>
          <w:spacing w:val="-6"/>
        </w:rPr>
        <w:t xml:space="preserve"> </w:t>
      </w:r>
      <w:r w:rsidRPr="00A23187">
        <w:t>the</w:t>
      </w:r>
      <w:r w:rsidRPr="00A23187">
        <w:rPr>
          <w:spacing w:val="-6"/>
        </w:rPr>
        <w:t xml:space="preserve"> </w:t>
      </w:r>
      <w:r w:rsidRPr="00A23187">
        <w:rPr>
          <w:spacing w:val="-2"/>
        </w:rPr>
        <w:t>Association:</w:t>
      </w:r>
    </w:p>
    <w:p w14:paraId="0E4B6111" w14:textId="77777777" w:rsidR="00B57E01" w:rsidRPr="00A23187" w:rsidRDefault="00486002">
      <w:pPr>
        <w:pStyle w:val="ListParagraph"/>
        <w:numPr>
          <w:ilvl w:val="2"/>
          <w:numId w:val="10"/>
        </w:numPr>
        <w:tabs>
          <w:tab w:val="left" w:pos="1965"/>
        </w:tabs>
        <w:spacing w:before="241"/>
        <w:ind w:hanging="944"/>
      </w:pPr>
      <w:r w:rsidRPr="00A23187">
        <w:t>a</w:t>
      </w:r>
      <w:r w:rsidRPr="00A23187">
        <w:rPr>
          <w:spacing w:val="-6"/>
        </w:rPr>
        <w:t xml:space="preserve"> </w:t>
      </w:r>
      <w:r w:rsidRPr="00A23187">
        <w:t>Board</w:t>
      </w:r>
      <w:r w:rsidRPr="00A23187">
        <w:rPr>
          <w:spacing w:val="-6"/>
        </w:rPr>
        <w:t xml:space="preserve"> </w:t>
      </w:r>
      <w:r w:rsidRPr="00A23187">
        <w:t>Member</w:t>
      </w:r>
      <w:r w:rsidRPr="00A23187">
        <w:rPr>
          <w:spacing w:val="-6"/>
        </w:rPr>
        <w:t xml:space="preserve"> </w:t>
      </w:r>
      <w:r w:rsidRPr="00A23187">
        <w:t>or</w:t>
      </w:r>
      <w:r w:rsidRPr="00A23187">
        <w:rPr>
          <w:spacing w:val="-6"/>
        </w:rPr>
        <w:t xml:space="preserve"> </w:t>
      </w:r>
      <w:r w:rsidRPr="00A23187">
        <w:t>employee</w:t>
      </w:r>
      <w:r w:rsidRPr="00A23187">
        <w:rPr>
          <w:spacing w:val="-7"/>
        </w:rPr>
        <w:t xml:space="preserve"> </w:t>
      </w:r>
      <w:r w:rsidRPr="00A23187">
        <w:t>of</w:t>
      </w:r>
      <w:r w:rsidRPr="00A23187">
        <w:rPr>
          <w:spacing w:val="-7"/>
        </w:rPr>
        <w:t xml:space="preserve"> </w:t>
      </w:r>
      <w:r w:rsidRPr="00A23187">
        <w:t>the</w:t>
      </w:r>
      <w:r w:rsidRPr="00A23187">
        <w:rPr>
          <w:spacing w:val="-7"/>
        </w:rPr>
        <w:t xml:space="preserve"> </w:t>
      </w:r>
      <w:r w:rsidRPr="00A23187">
        <w:rPr>
          <w:spacing w:val="-2"/>
        </w:rPr>
        <w:t>Association;</w:t>
      </w:r>
    </w:p>
    <w:p w14:paraId="0E4B6112" w14:textId="77777777" w:rsidR="00B57E01" w:rsidRPr="00A23187" w:rsidRDefault="00486002">
      <w:pPr>
        <w:pStyle w:val="ListParagraph"/>
        <w:numPr>
          <w:ilvl w:val="2"/>
          <w:numId w:val="10"/>
        </w:numPr>
        <w:tabs>
          <w:tab w:val="left" w:pos="1965"/>
          <w:tab w:val="left" w:pos="1968"/>
        </w:tabs>
        <w:spacing w:before="0"/>
        <w:ind w:left="1968" w:right="1154" w:hanging="948"/>
      </w:pPr>
      <w:r w:rsidRPr="00A23187">
        <w:t>a</w:t>
      </w:r>
      <w:r w:rsidRPr="00A23187">
        <w:rPr>
          <w:spacing w:val="37"/>
        </w:rPr>
        <w:t xml:space="preserve"> </w:t>
      </w:r>
      <w:r w:rsidRPr="00A23187">
        <w:t>person</w:t>
      </w:r>
      <w:r w:rsidRPr="00A23187">
        <w:rPr>
          <w:spacing w:val="37"/>
        </w:rPr>
        <w:t xml:space="preserve"> </w:t>
      </w:r>
      <w:r w:rsidRPr="00A23187">
        <w:t>who</w:t>
      </w:r>
      <w:r w:rsidRPr="00A23187">
        <w:rPr>
          <w:spacing w:val="37"/>
        </w:rPr>
        <w:t xml:space="preserve"> </w:t>
      </w:r>
      <w:r w:rsidRPr="00A23187">
        <w:t>is</w:t>
      </w:r>
      <w:r w:rsidRPr="00A23187">
        <w:rPr>
          <w:spacing w:val="38"/>
        </w:rPr>
        <w:t xml:space="preserve"> </w:t>
      </w:r>
      <w:r w:rsidRPr="00A23187">
        <w:t>a</w:t>
      </w:r>
      <w:r w:rsidRPr="00A23187">
        <w:rPr>
          <w:spacing w:val="37"/>
        </w:rPr>
        <w:t xml:space="preserve"> </w:t>
      </w:r>
      <w:r w:rsidRPr="00A23187">
        <w:t>partner</w:t>
      </w:r>
      <w:r w:rsidRPr="00A23187">
        <w:rPr>
          <w:spacing w:val="37"/>
        </w:rPr>
        <w:t xml:space="preserve"> </w:t>
      </w:r>
      <w:r w:rsidRPr="00A23187">
        <w:t>of,</w:t>
      </w:r>
      <w:r w:rsidRPr="00A23187">
        <w:rPr>
          <w:spacing w:val="38"/>
        </w:rPr>
        <w:t xml:space="preserve"> </w:t>
      </w:r>
      <w:r w:rsidRPr="00A23187">
        <w:t>or</w:t>
      </w:r>
      <w:r w:rsidRPr="00A23187">
        <w:rPr>
          <w:spacing w:val="37"/>
        </w:rPr>
        <w:t xml:space="preserve"> </w:t>
      </w:r>
      <w:r w:rsidRPr="00A23187">
        <w:t>an</w:t>
      </w:r>
      <w:r w:rsidRPr="00A23187">
        <w:rPr>
          <w:spacing w:val="37"/>
        </w:rPr>
        <w:t xml:space="preserve"> </w:t>
      </w:r>
      <w:r w:rsidRPr="00A23187">
        <w:t>employee</w:t>
      </w:r>
      <w:r w:rsidRPr="00A23187">
        <w:rPr>
          <w:spacing w:val="38"/>
        </w:rPr>
        <w:t xml:space="preserve"> </w:t>
      </w:r>
      <w:r w:rsidRPr="00A23187">
        <w:t>or</w:t>
      </w:r>
      <w:r w:rsidRPr="00A23187">
        <w:rPr>
          <w:spacing w:val="37"/>
        </w:rPr>
        <w:t xml:space="preserve"> </w:t>
      </w:r>
      <w:r w:rsidRPr="00A23187">
        <w:t>employer</w:t>
      </w:r>
      <w:r w:rsidRPr="00A23187">
        <w:rPr>
          <w:spacing w:val="40"/>
        </w:rPr>
        <w:t xml:space="preserve"> </w:t>
      </w:r>
      <w:r w:rsidRPr="00A23187">
        <w:t>of</w:t>
      </w:r>
      <w:r w:rsidRPr="00A23187">
        <w:rPr>
          <w:spacing w:val="37"/>
        </w:rPr>
        <w:t xml:space="preserve"> </w:t>
      </w:r>
      <w:r w:rsidRPr="00A23187">
        <w:t>a</w:t>
      </w:r>
      <w:r w:rsidRPr="00A23187">
        <w:rPr>
          <w:spacing w:val="38"/>
        </w:rPr>
        <w:t xml:space="preserve"> </w:t>
      </w:r>
      <w:r w:rsidRPr="00A23187">
        <w:t>Board Member or employee of the Association;</w:t>
      </w:r>
    </w:p>
    <w:p w14:paraId="0E4B6113" w14:textId="77777777" w:rsidR="00B57E01" w:rsidRPr="00A23187" w:rsidRDefault="00486002">
      <w:pPr>
        <w:pStyle w:val="ListParagraph"/>
        <w:numPr>
          <w:ilvl w:val="2"/>
          <w:numId w:val="10"/>
        </w:numPr>
        <w:tabs>
          <w:tab w:val="left" w:pos="1965"/>
        </w:tabs>
        <w:spacing w:before="0"/>
        <w:ind w:hanging="949"/>
      </w:pPr>
      <w:r w:rsidRPr="00A23187">
        <w:t>an</w:t>
      </w:r>
      <w:r w:rsidRPr="00A23187">
        <w:rPr>
          <w:spacing w:val="-7"/>
        </w:rPr>
        <w:t xml:space="preserve"> </w:t>
      </w:r>
      <w:r w:rsidRPr="00A23187">
        <w:t>organisation</w:t>
      </w:r>
      <w:r w:rsidRPr="00A23187">
        <w:rPr>
          <w:spacing w:val="-6"/>
        </w:rPr>
        <w:t xml:space="preserve"> </w:t>
      </w:r>
      <w:r w:rsidRPr="00A23187">
        <w:t>which</w:t>
      </w:r>
      <w:r w:rsidRPr="00A23187">
        <w:rPr>
          <w:spacing w:val="-7"/>
        </w:rPr>
        <w:t xml:space="preserve"> </w:t>
      </w:r>
      <w:r w:rsidRPr="00A23187">
        <w:t>is</w:t>
      </w:r>
      <w:r w:rsidRPr="00A23187">
        <w:rPr>
          <w:spacing w:val="-7"/>
        </w:rPr>
        <w:t xml:space="preserve"> </w:t>
      </w:r>
      <w:r w:rsidRPr="00A23187">
        <w:t>a</w:t>
      </w:r>
      <w:r w:rsidRPr="00A23187">
        <w:rPr>
          <w:spacing w:val="-6"/>
        </w:rPr>
        <w:t xml:space="preserve"> </w:t>
      </w:r>
      <w:r w:rsidRPr="00A23187">
        <w:t>Member</w:t>
      </w:r>
      <w:r w:rsidRPr="00A23187">
        <w:rPr>
          <w:spacing w:val="-7"/>
        </w:rPr>
        <w:t xml:space="preserve"> </w:t>
      </w:r>
      <w:r w:rsidRPr="00A23187">
        <w:t>of</w:t>
      </w:r>
      <w:r w:rsidRPr="00A23187">
        <w:rPr>
          <w:spacing w:val="-7"/>
        </w:rPr>
        <w:t xml:space="preserve"> </w:t>
      </w:r>
      <w:r w:rsidRPr="00A23187">
        <w:t>the</w:t>
      </w:r>
      <w:r w:rsidRPr="00A23187">
        <w:rPr>
          <w:spacing w:val="-7"/>
        </w:rPr>
        <w:t xml:space="preserve"> </w:t>
      </w:r>
      <w:r w:rsidRPr="00A23187">
        <w:rPr>
          <w:spacing w:val="-2"/>
        </w:rPr>
        <w:t>Association.</w:t>
      </w:r>
    </w:p>
    <w:p w14:paraId="0E4B6114" w14:textId="67EA1A58" w:rsidR="00B57E01" w:rsidRPr="00A23187" w:rsidRDefault="00486002">
      <w:pPr>
        <w:pStyle w:val="BodyText"/>
        <w:spacing w:before="239"/>
        <w:ind w:right="1153"/>
      </w:pPr>
      <w:r w:rsidRPr="00A23187">
        <w:t>73</w:t>
      </w:r>
      <w:r w:rsidR="006D13D6">
        <w:tab/>
      </w:r>
      <w:r w:rsidRPr="00A23187">
        <w:t>The Board may appoint an auditor to fill in a casual vacancy occurring between</w:t>
      </w:r>
      <w:r w:rsidRPr="00A23187">
        <w:rPr>
          <w:spacing w:val="40"/>
        </w:rPr>
        <w:t xml:space="preserve"> </w:t>
      </w:r>
      <w:r w:rsidRPr="00A23187">
        <w:t>general meetings of the Association.</w:t>
      </w:r>
      <w:r w:rsidRPr="00A23187">
        <w:rPr>
          <w:spacing w:val="80"/>
        </w:rPr>
        <w:t xml:space="preserve"> </w:t>
      </w:r>
      <w:r w:rsidRPr="00A23187">
        <w:t>The Board shall take such steps as it considers necessary to ensure the continuing independence of the Association's auditor including the periodic review of the need for audit rotation.</w:t>
      </w:r>
      <w:r w:rsidRPr="00A23187">
        <w:rPr>
          <w:spacing w:val="40"/>
        </w:rPr>
        <w:t xml:space="preserve"> </w:t>
      </w:r>
      <w:r w:rsidRPr="00A23187">
        <w:t xml:space="preserve">The Association must send a copy of its accounts and the auditor's report to The Scottish Housing Regulator within six months of the end of the period to which they </w:t>
      </w:r>
      <w:proofErr w:type="gramStart"/>
      <w:r w:rsidRPr="00A23187">
        <w:t>relate</w:t>
      </w:r>
      <w:proofErr w:type="gramEnd"/>
      <w:r w:rsidRPr="00A23187">
        <w:t xml:space="preserve"> or such other period as may be permitted by The Scottish Housing Regulator from time to </w:t>
      </w:r>
      <w:r w:rsidRPr="00A23187">
        <w:rPr>
          <w:spacing w:val="-2"/>
        </w:rPr>
        <w:t>time.</w:t>
      </w:r>
    </w:p>
    <w:p w14:paraId="0E4B6115" w14:textId="77777777" w:rsidR="00B57E01" w:rsidRPr="00A23187" w:rsidRDefault="00486002">
      <w:pPr>
        <w:pStyle w:val="ListParagraph"/>
        <w:numPr>
          <w:ilvl w:val="1"/>
          <w:numId w:val="9"/>
        </w:numPr>
        <w:tabs>
          <w:tab w:val="left" w:pos="1014"/>
          <w:tab w:val="left" w:pos="1016"/>
        </w:tabs>
        <w:spacing w:before="241"/>
        <w:ind w:right="1156"/>
      </w:pPr>
      <w:r w:rsidRPr="00A23187">
        <w:t>An auditor appointed to act for the Association one year will be re-appointed for the following year unless:</w:t>
      </w:r>
    </w:p>
    <w:p w14:paraId="0E4B6116" w14:textId="77777777" w:rsidR="00B57E01" w:rsidRPr="00A23187" w:rsidRDefault="00486002">
      <w:pPr>
        <w:pStyle w:val="ListParagraph"/>
        <w:numPr>
          <w:ilvl w:val="2"/>
          <w:numId w:val="9"/>
        </w:numPr>
        <w:tabs>
          <w:tab w:val="left" w:pos="1965"/>
          <w:tab w:val="left" w:pos="1968"/>
        </w:tabs>
        <w:spacing w:before="239"/>
        <w:ind w:left="1968" w:right="1161" w:hanging="948"/>
      </w:pPr>
      <w:r w:rsidRPr="00A23187">
        <w:t>a decision has been made at a general meeting to appoint someone else or specifically not to appoint them again;</w:t>
      </w:r>
    </w:p>
    <w:p w14:paraId="0E4B6117" w14:textId="77777777" w:rsidR="00B57E01" w:rsidRPr="00A23187" w:rsidRDefault="00486002">
      <w:pPr>
        <w:pStyle w:val="ListParagraph"/>
        <w:numPr>
          <w:ilvl w:val="2"/>
          <w:numId w:val="9"/>
        </w:numPr>
        <w:tabs>
          <w:tab w:val="left" w:pos="1965"/>
          <w:tab w:val="left" w:pos="1968"/>
        </w:tabs>
        <w:spacing w:before="1"/>
        <w:ind w:left="1968" w:right="1163" w:hanging="948"/>
      </w:pPr>
      <w:r w:rsidRPr="00A23187">
        <w:t>they have given the Association notice in writing that they do not want to be re-appointed;</w:t>
      </w:r>
    </w:p>
    <w:p w14:paraId="0E4B6118" w14:textId="77777777" w:rsidR="00B57E01" w:rsidRPr="00A23187" w:rsidRDefault="00486002">
      <w:pPr>
        <w:pStyle w:val="ListParagraph"/>
        <w:numPr>
          <w:ilvl w:val="2"/>
          <w:numId w:val="9"/>
        </w:numPr>
        <w:tabs>
          <w:tab w:val="left" w:pos="1965"/>
        </w:tabs>
        <w:spacing w:before="1" w:line="252" w:lineRule="exact"/>
        <w:ind w:left="1965" w:hanging="944"/>
      </w:pPr>
      <w:r w:rsidRPr="00A23187">
        <w:t>they</w:t>
      </w:r>
      <w:r w:rsidRPr="00A23187">
        <w:rPr>
          <w:spacing w:val="-8"/>
        </w:rPr>
        <w:t xml:space="preserve"> </w:t>
      </w:r>
      <w:r w:rsidRPr="00A23187">
        <w:t>are</w:t>
      </w:r>
      <w:r w:rsidRPr="00A23187">
        <w:rPr>
          <w:spacing w:val="-8"/>
        </w:rPr>
        <w:t xml:space="preserve"> </w:t>
      </w:r>
      <w:r w:rsidRPr="00A23187">
        <w:t>not</w:t>
      </w:r>
      <w:r w:rsidRPr="00A23187">
        <w:rPr>
          <w:spacing w:val="-7"/>
        </w:rPr>
        <w:t xml:space="preserve"> </w:t>
      </w:r>
      <w:r w:rsidRPr="00A23187">
        <w:t>a</w:t>
      </w:r>
      <w:r w:rsidRPr="00A23187">
        <w:rPr>
          <w:spacing w:val="-7"/>
        </w:rPr>
        <w:t xml:space="preserve"> </w:t>
      </w:r>
      <w:r w:rsidRPr="00A23187">
        <w:t>qualified</w:t>
      </w:r>
      <w:r w:rsidRPr="00A23187">
        <w:rPr>
          <w:spacing w:val="-5"/>
        </w:rPr>
        <w:t xml:space="preserve"> </w:t>
      </w:r>
      <w:r w:rsidRPr="00A23187">
        <w:t>auditor</w:t>
      </w:r>
      <w:r w:rsidRPr="00A23187">
        <w:rPr>
          <w:spacing w:val="-6"/>
        </w:rPr>
        <w:t xml:space="preserve"> </w:t>
      </w:r>
      <w:r w:rsidRPr="00A23187">
        <w:t>or</w:t>
      </w:r>
      <w:r w:rsidRPr="00A23187">
        <w:rPr>
          <w:spacing w:val="-8"/>
        </w:rPr>
        <w:t xml:space="preserve"> </w:t>
      </w:r>
      <w:r w:rsidRPr="00A23187">
        <w:t>are</w:t>
      </w:r>
      <w:r w:rsidRPr="00A23187">
        <w:rPr>
          <w:spacing w:val="-7"/>
        </w:rPr>
        <w:t xml:space="preserve"> </w:t>
      </w:r>
      <w:r w:rsidRPr="00A23187">
        <w:t>excluded</w:t>
      </w:r>
      <w:r w:rsidRPr="00A23187">
        <w:rPr>
          <w:spacing w:val="-8"/>
        </w:rPr>
        <w:t xml:space="preserve"> </w:t>
      </w:r>
      <w:r w:rsidRPr="00A23187">
        <w:t>under</w:t>
      </w:r>
      <w:r w:rsidRPr="00A23187">
        <w:rPr>
          <w:spacing w:val="-8"/>
        </w:rPr>
        <w:t xml:space="preserve"> </w:t>
      </w:r>
      <w:r w:rsidRPr="00A23187">
        <w:t>Rule</w:t>
      </w:r>
      <w:r w:rsidRPr="00A23187">
        <w:rPr>
          <w:spacing w:val="-7"/>
        </w:rPr>
        <w:t xml:space="preserve"> </w:t>
      </w:r>
      <w:r w:rsidRPr="00A23187">
        <w:rPr>
          <w:spacing w:val="-2"/>
        </w:rPr>
        <w:t>72.2;</w:t>
      </w:r>
    </w:p>
    <w:p w14:paraId="0E4B6119" w14:textId="77777777" w:rsidR="00B57E01" w:rsidRPr="00A23187" w:rsidRDefault="00486002">
      <w:pPr>
        <w:pStyle w:val="ListParagraph"/>
        <w:numPr>
          <w:ilvl w:val="2"/>
          <w:numId w:val="9"/>
        </w:numPr>
        <w:tabs>
          <w:tab w:val="left" w:pos="1965"/>
        </w:tabs>
        <w:spacing w:before="0" w:line="252" w:lineRule="exact"/>
        <w:ind w:left="1965" w:hanging="944"/>
      </w:pPr>
      <w:r w:rsidRPr="00A23187">
        <w:t>they</w:t>
      </w:r>
      <w:r w:rsidRPr="00A23187">
        <w:rPr>
          <w:spacing w:val="-8"/>
        </w:rPr>
        <w:t xml:space="preserve"> </w:t>
      </w:r>
      <w:r w:rsidRPr="00A23187">
        <w:t>are</w:t>
      </w:r>
      <w:r w:rsidRPr="00A23187">
        <w:rPr>
          <w:spacing w:val="-8"/>
        </w:rPr>
        <w:t xml:space="preserve"> </w:t>
      </w:r>
      <w:r w:rsidRPr="00A23187">
        <w:t>no</w:t>
      </w:r>
      <w:r w:rsidRPr="00A23187">
        <w:rPr>
          <w:spacing w:val="-7"/>
        </w:rPr>
        <w:t xml:space="preserve"> </w:t>
      </w:r>
      <w:r w:rsidRPr="00A23187">
        <w:t>longer</w:t>
      </w:r>
      <w:r w:rsidRPr="00A23187">
        <w:rPr>
          <w:spacing w:val="-8"/>
        </w:rPr>
        <w:t xml:space="preserve"> </w:t>
      </w:r>
      <w:r w:rsidRPr="00A23187">
        <w:t>capable</w:t>
      </w:r>
      <w:r w:rsidRPr="00A23187">
        <w:rPr>
          <w:spacing w:val="-7"/>
        </w:rPr>
        <w:t xml:space="preserve"> </w:t>
      </w:r>
      <w:r w:rsidRPr="00A23187">
        <w:t>of</w:t>
      </w:r>
      <w:r w:rsidRPr="00A23187">
        <w:rPr>
          <w:spacing w:val="-7"/>
        </w:rPr>
        <w:t xml:space="preserve"> </w:t>
      </w:r>
      <w:r w:rsidRPr="00A23187">
        <w:t>acting</w:t>
      </w:r>
      <w:r w:rsidRPr="00A23187">
        <w:rPr>
          <w:spacing w:val="-7"/>
        </w:rPr>
        <w:t xml:space="preserve"> </w:t>
      </w:r>
      <w:r w:rsidRPr="00A23187">
        <w:t>as</w:t>
      </w:r>
      <w:r w:rsidRPr="00A23187">
        <w:rPr>
          <w:spacing w:val="-7"/>
        </w:rPr>
        <w:t xml:space="preserve"> </w:t>
      </w:r>
      <w:r w:rsidRPr="00A23187">
        <w:t>Auditor</w:t>
      </w:r>
      <w:r w:rsidRPr="00A23187">
        <w:rPr>
          <w:spacing w:val="-8"/>
        </w:rPr>
        <w:t xml:space="preserve"> </w:t>
      </w:r>
      <w:r w:rsidRPr="00A23187">
        <w:t>to</w:t>
      </w:r>
      <w:r w:rsidRPr="00A23187">
        <w:rPr>
          <w:spacing w:val="-7"/>
        </w:rPr>
        <w:t xml:space="preserve"> </w:t>
      </w:r>
      <w:r w:rsidRPr="00A23187">
        <w:t>the</w:t>
      </w:r>
      <w:r w:rsidRPr="00A23187">
        <w:rPr>
          <w:spacing w:val="-8"/>
        </w:rPr>
        <w:t xml:space="preserve"> </w:t>
      </w:r>
      <w:r w:rsidRPr="00A23187">
        <w:t>Association;</w:t>
      </w:r>
      <w:r w:rsidRPr="00A23187">
        <w:rPr>
          <w:spacing w:val="-7"/>
        </w:rPr>
        <w:t xml:space="preserve"> </w:t>
      </w:r>
      <w:r w:rsidRPr="00A23187">
        <w:rPr>
          <w:spacing w:val="-5"/>
        </w:rPr>
        <w:t>or</w:t>
      </w:r>
    </w:p>
    <w:p w14:paraId="0E4B611A" w14:textId="77777777" w:rsidR="00B57E01" w:rsidRPr="00A23187" w:rsidRDefault="00486002">
      <w:pPr>
        <w:pStyle w:val="ListParagraph"/>
        <w:numPr>
          <w:ilvl w:val="2"/>
          <w:numId w:val="9"/>
        </w:numPr>
        <w:tabs>
          <w:tab w:val="left" w:pos="1965"/>
        </w:tabs>
        <w:spacing w:before="0"/>
        <w:ind w:left="1965" w:hanging="949"/>
      </w:pPr>
      <w:r w:rsidRPr="00A23187">
        <w:t>notice</w:t>
      </w:r>
      <w:r w:rsidRPr="00A23187">
        <w:rPr>
          <w:spacing w:val="-9"/>
        </w:rPr>
        <w:t xml:space="preserve"> </w:t>
      </w:r>
      <w:r w:rsidRPr="00A23187">
        <w:t>to</w:t>
      </w:r>
      <w:r w:rsidRPr="00A23187">
        <w:rPr>
          <w:spacing w:val="-8"/>
        </w:rPr>
        <w:t xml:space="preserve"> </w:t>
      </w:r>
      <w:r w:rsidRPr="00A23187">
        <w:t>appoint</w:t>
      </w:r>
      <w:r w:rsidRPr="00A23187">
        <w:rPr>
          <w:spacing w:val="-9"/>
        </w:rPr>
        <w:t xml:space="preserve"> </w:t>
      </w:r>
      <w:r w:rsidRPr="00A23187">
        <w:t>another</w:t>
      </w:r>
      <w:r w:rsidRPr="00A23187">
        <w:rPr>
          <w:spacing w:val="-9"/>
        </w:rPr>
        <w:t xml:space="preserve"> </w:t>
      </w:r>
      <w:r w:rsidRPr="00A23187">
        <w:t>Auditor</w:t>
      </w:r>
      <w:r w:rsidRPr="00A23187">
        <w:rPr>
          <w:spacing w:val="-9"/>
        </w:rPr>
        <w:t xml:space="preserve"> </w:t>
      </w:r>
      <w:r w:rsidRPr="00A23187">
        <w:t>has</w:t>
      </w:r>
      <w:r w:rsidRPr="00A23187">
        <w:rPr>
          <w:spacing w:val="-7"/>
        </w:rPr>
        <w:t xml:space="preserve"> </w:t>
      </w:r>
      <w:r w:rsidRPr="00A23187">
        <w:t>been</w:t>
      </w:r>
      <w:r w:rsidRPr="00A23187">
        <w:rPr>
          <w:spacing w:val="-9"/>
        </w:rPr>
        <w:t xml:space="preserve"> </w:t>
      </w:r>
      <w:r w:rsidRPr="00A23187">
        <w:rPr>
          <w:spacing w:val="-2"/>
        </w:rPr>
        <w:t>given.</w:t>
      </w:r>
    </w:p>
    <w:p w14:paraId="0E4B611B" w14:textId="77777777" w:rsidR="00B57E01" w:rsidRPr="00A23187" w:rsidRDefault="00B57E01">
      <w:pPr>
        <w:pStyle w:val="ListParagraph"/>
        <w:jc w:val="left"/>
        <w:sectPr w:rsidR="00B57E01" w:rsidRPr="00A23187">
          <w:pgSz w:w="11910" w:h="16840"/>
          <w:pgMar w:top="1360" w:right="283" w:bottom="880" w:left="1275" w:header="0" w:footer="688" w:gutter="0"/>
          <w:cols w:space="720"/>
        </w:sectPr>
      </w:pPr>
    </w:p>
    <w:p w14:paraId="0E4B611C" w14:textId="77777777" w:rsidR="00B57E01" w:rsidRPr="00A23187" w:rsidRDefault="00486002">
      <w:pPr>
        <w:pStyle w:val="ListParagraph"/>
        <w:numPr>
          <w:ilvl w:val="1"/>
          <w:numId w:val="9"/>
        </w:numPr>
        <w:tabs>
          <w:tab w:val="left" w:pos="1014"/>
          <w:tab w:val="left" w:pos="1016"/>
        </w:tabs>
        <w:spacing w:before="80"/>
        <w:ind w:right="1157"/>
      </w:pPr>
      <w:r w:rsidRPr="00A23187">
        <w:lastRenderedPageBreak/>
        <w:t>To prevent an auditor being re-appointed or to appoint another person as auditor, not less than 28 days' notice must be given to the Association that the matter requires to be discussed at the next meeting of the Association.</w:t>
      </w:r>
    </w:p>
    <w:p w14:paraId="0E4B611D" w14:textId="77777777" w:rsidR="00B57E01" w:rsidRPr="00A23187" w:rsidRDefault="00486002">
      <w:pPr>
        <w:pStyle w:val="ListParagraph"/>
        <w:numPr>
          <w:ilvl w:val="1"/>
          <w:numId w:val="9"/>
        </w:numPr>
        <w:tabs>
          <w:tab w:val="left" w:pos="1014"/>
          <w:tab w:val="left" w:pos="1016"/>
        </w:tabs>
        <w:ind w:right="1154"/>
      </w:pPr>
      <w:r w:rsidRPr="00A23187">
        <w:t>The</w:t>
      </w:r>
      <w:r w:rsidRPr="00A23187">
        <w:rPr>
          <w:spacing w:val="-2"/>
        </w:rPr>
        <w:t xml:space="preserve"> </w:t>
      </w:r>
      <w:r w:rsidRPr="00A23187">
        <w:t>Association</w:t>
      </w:r>
      <w:r w:rsidRPr="00A23187">
        <w:rPr>
          <w:spacing w:val="-2"/>
        </w:rPr>
        <w:t xml:space="preserve"> </w:t>
      </w:r>
      <w:r w:rsidRPr="00A23187">
        <w:t>shall</w:t>
      </w:r>
      <w:r w:rsidRPr="00A23187">
        <w:rPr>
          <w:spacing w:val="-2"/>
        </w:rPr>
        <w:t xml:space="preserve"> </w:t>
      </w:r>
      <w:r w:rsidRPr="00A23187">
        <w:t>give</w:t>
      </w:r>
      <w:r w:rsidRPr="00A23187">
        <w:rPr>
          <w:spacing w:val="-2"/>
        </w:rPr>
        <w:t xml:space="preserve"> </w:t>
      </w:r>
      <w:r w:rsidRPr="00A23187">
        <w:t>notice</w:t>
      </w:r>
      <w:r w:rsidRPr="00A23187">
        <w:rPr>
          <w:spacing w:val="-2"/>
        </w:rPr>
        <w:t xml:space="preserve"> </w:t>
      </w:r>
      <w:r w:rsidRPr="00A23187">
        <w:t>to</w:t>
      </w:r>
      <w:r w:rsidRPr="00A23187">
        <w:rPr>
          <w:spacing w:val="-2"/>
        </w:rPr>
        <w:t xml:space="preserve"> </w:t>
      </w:r>
      <w:r w:rsidRPr="00A23187">
        <w:t>the</w:t>
      </w:r>
      <w:r w:rsidRPr="00A23187">
        <w:rPr>
          <w:spacing w:val="-2"/>
        </w:rPr>
        <w:t xml:space="preserve"> </w:t>
      </w:r>
      <w:r w:rsidRPr="00A23187">
        <w:t>auditor</w:t>
      </w:r>
      <w:r w:rsidRPr="00A23187">
        <w:rPr>
          <w:spacing w:val="-2"/>
        </w:rPr>
        <w:t xml:space="preserve"> </w:t>
      </w:r>
      <w:r w:rsidRPr="00A23187">
        <w:t>who</w:t>
      </w:r>
      <w:r w:rsidRPr="00A23187">
        <w:rPr>
          <w:spacing w:val="-2"/>
        </w:rPr>
        <w:t xml:space="preserve"> </w:t>
      </w:r>
      <w:r w:rsidRPr="00A23187">
        <w:t>is</w:t>
      </w:r>
      <w:r w:rsidRPr="00A23187">
        <w:rPr>
          <w:spacing w:val="-2"/>
        </w:rPr>
        <w:t xml:space="preserve"> </w:t>
      </w:r>
      <w:r w:rsidRPr="00A23187">
        <w:t>to</w:t>
      </w:r>
      <w:r w:rsidRPr="00A23187">
        <w:rPr>
          <w:spacing w:val="-2"/>
        </w:rPr>
        <w:t xml:space="preserve"> </w:t>
      </w:r>
      <w:r w:rsidRPr="00A23187">
        <w:t>be</w:t>
      </w:r>
      <w:r w:rsidRPr="00A23187">
        <w:rPr>
          <w:spacing w:val="-2"/>
        </w:rPr>
        <w:t xml:space="preserve"> </w:t>
      </w:r>
      <w:r w:rsidRPr="00A23187">
        <w:t>asked to</w:t>
      </w:r>
      <w:r w:rsidRPr="00A23187">
        <w:rPr>
          <w:spacing w:val="-2"/>
        </w:rPr>
        <w:t xml:space="preserve"> </w:t>
      </w:r>
      <w:r w:rsidRPr="00A23187">
        <w:t>step</w:t>
      </w:r>
      <w:r w:rsidRPr="00A23187">
        <w:rPr>
          <w:spacing w:val="-3"/>
        </w:rPr>
        <w:t xml:space="preserve"> </w:t>
      </w:r>
      <w:r w:rsidRPr="00A23187">
        <w:t>down</w:t>
      </w:r>
      <w:r w:rsidRPr="00A23187">
        <w:rPr>
          <w:spacing w:val="-2"/>
        </w:rPr>
        <w:t xml:space="preserve"> </w:t>
      </w:r>
      <w:r w:rsidRPr="00A23187">
        <w:t>that the matter will be discussed at the next meeting of the Association.</w:t>
      </w:r>
      <w:r w:rsidRPr="00A23187">
        <w:rPr>
          <w:spacing w:val="40"/>
        </w:rPr>
        <w:t xml:space="preserve"> </w:t>
      </w:r>
      <w:r w:rsidRPr="00A23187">
        <w:t xml:space="preserve">If </w:t>
      </w:r>
      <w:proofErr w:type="gramStart"/>
      <w:r w:rsidRPr="00A23187">
        <w:t>possible</w:t>
      </w:r>
      <w:proofErr w:type="gramEnd"/>
      <w:r w:rsidRPr="00A23187">
        <w:t xml:space="preserve"> the Association will also give proper notice of this matter to the Members but if this is</w:t>
      </w:r>
      <w:r w:rsidRPr="00A23187">
        <w:rPr>
          <w:spacing w:val="40"/>
        </w:rPr>
        <w:t xml:space="preserve"> </w:t>
      </w:r>
      <w:r w:rsidRPr="00A23187">
        <w:t>not possible, the Association can give notice by advertising in the local newspaper at least 14 days before the meeting.</w:t>
      </w:r>
    </w:p>
    <w:p w14:paraId="0E4B611E" w14:textId="77777777" w:rsidR="00B57E01" w:rsidRPr="00A23187" w:rsidRDefault="00486002">
      <w:pPr>
        <w:pStyle w:val="ListParagraph"/>
        <w:numPr>
          <w:ilvl w:val="1"/>
          <w:numId w:val="9"/>
        </w:numPr>
        <w:tabs>
          <w:tab w:val="left" w:pos="1014"/>
          <w:tab w:val="left" w:pos="1016"/>
        </w:tabs>
        <w:ind w:right="1156"/>
      </w:pPr>
      <w:r w:rsidRPr="00A23187">
        <w:t>The retiring auditor may make representations to the Association or give notice that he/she</w:t>
      </w:r>
      <w:r w:rsidRPr="00A23187">
        <w:rPr>
          <w:spacing w:val="-4"/>
        </w:rPr>
        <w:t xml:space="preserve"> </w:t>
      </w:r>
      <w:r w:rsidRPr="00A23187">
        <w:t>intends</w:t>
      </w:r>
      <w:r w:rsidRPr="00A23187">
        <w:rPr>
          <w:spacing w:val="-3"/>
        </w:rPr>
        <w:t xml:space="preserve"> </w:t>
      </w:r>
      <w:r w:rsidRPr="00A23187">
        <w:t>to</w:t>
      </w:r>
      <w:r w:rsidRPr="00A23187">
        <w:rPr>
          <w:spacing w:val="-3"/>
        </w:rPr>
        <w:t xml:space="preserve"> </w:t>
      </w:r>
      <w:r w:rsidRPr="00A23187">
        <w:t>make</w:t>
      </w:r>
      <w:r w:rsidRPr="00A23187">
        <w:rPr>
          <w:spacing w:val="-3"/>
        </w:rPr>
        <w:t xml:space="preserve"> </w:t>
      </w:r>
      <w:r w:rsidRPr="00A23187">
        <w:t>representations</w:t>
      </w:r>
      <w:r w:rsidRPr="00A23187">
        <w:rPr>
          <w:spacing w:val="-3"/>
        </w:rPr>
        <w:t xml:space="preserve"> </w:t>
      </w:r>
      <w:r w:rsidRPr="00A23187">
        <w:t>at</w:t>
      </w:r>
      <w:r w:rsidRPr="00A23187">
        <w:rPr>
          <w:spacing w:val="-3"/>
        </w:rPr>
        <w:t xml:space="preserve"> </w:t>
      </w:r>
      <w:r w:rsidRPr="00A23187">
        <w:t>the</w:t>
      </w:r>
      <w:r w:rsidRPr="00A23187">
        <w:rPr>
          <w:spacing w:val="-3"/>
        </w:rPr>
        <w:t xml:space="preserve"> </w:t>
      </w:r>
      <w:proofErr w:type="gramStart"/>
      <w:r w:rsidRPr="00A23187">
        <w:t>meeting</w:t>
      </w:r>
      <w:proofErr w:type="gramEnd"/>
      <w:r w:rsidRPr="00A23187">
        <w:rPr>
          <w:spacing w:val="-3"/>
        </w:rPr>
        <w:t xml:space="preserve"> </w:t>
      </w:r>
      <w:r w:rsidRPr="00A23187">
        <w:t>and</w:t>
      </w:r>
      <w:r w:rsidRPr="00A23187">
        <w:rPr>
          <w:spacing w:val="-3"/>
        </w:rPr>
        <w:t xml:space="preserve"> </w:t>
      </w:r>
      <w:r w:rsidRPr="00A23187">
        <w:t>the</w:t>
      </w:r>
      <w:r w:rsidRPr="00A23187">
        <w:rPr>
          <w:spacing w:val="-3"/>
        </w:rPr>
        <w:t xml:space="preserve"> </w:t>
      </w:r>
      <w:r w:rsidRPr="00A23187">
        <w:t>Association</w:t>
      </w:r>
      <w:r w:rsidRPr="00A23187">
        <w:rPr>
          <w:spacing w:val="-4"/>
        </w:rPr>
        <w:t xml:space="preserve"> </w:t>
      </w:r>
      <w:r w:rsidRPr="00A23187">
        <w:t>must</w:t>
      </w:r>
      <w:r w:rsidRPr="00A23187">
        <w:rPr>
          <w:spacing w:val="-4"/>
        </w:rPr>
        <w:t xml:space="preserve"> </w:t>
      </w:r>
      <w:r w:rsidRPr="00A23187">
        <w:t>tell the Members of any representations made by the auditor under Section 95 of the Co-operative and Community Benefit Societies Act 2014.</w:t>
      </w:r>
    </w:p>
    <w:p w14:paraId="0E4B611F" w14:textId="77777777" w:rsidR="00B57E01" w:rsidRPr="00A23187" w:rsidRDefault="00486002">
      <w:pPr>
        <w:pStyle w:val="Heading1"/>
        <w:spacing w:before="241"/>
        <w:ind w:left="1336" w:right="2328"/>
      </w:pPr>
      <w:r w:rsidRPr="00A23187">
        <w:t>ANNUAL</w:t>
      </w:r>
      <w:r w:rsidRPr="00A23187">
        <w:rPr>
          <w:spacing w:val="-14"/>
        </w:rPr>
        <w:t xml:space="preserve"> </w:t>
      </w:r>
      <w:r w:rsidRPr="00A23187">
        <w:t>RETURNS</w:t>
      </w:r>
      <w:r w:rsidRPr="00A23187">
        <w:rPr>
          <w:spacing w:val="-14"/>
        </w:rPr>
        <w:t xml:space="preserve"> </w:t>
      </w:r>
      <w:r w:rsidRPr="00A23187">
        <w:t>AND</w:t>
      </w:r>
      <w:r w:rsidRPr="00A23187">
        <w:rPr>
          <w:spacing w:val="-13"/>
        </w:rPr>
        <w:t xml:space="preserve"> </w:t>
      </w:r>
      <w:r w:rsidRPr="00A23187">
        <w:t>BALANCE</w:t>
      </w:r>
      <w:r w:rsidRPr="00A23187">
        <w:rPr>
          <w:spacing w:val="-15"/>
        </w:rPr>
        <w:t xml:space="preserve"> </w:t>
      </w:r>
      <w:r w:rsidRPr="00A23187">
        <w:rPr>
          <w:spacing w:val="-2"/>
        </w:rPr>
        <w:t>SHEET</w:t>
      </w:r>
    </w:p>
    <w:p w14:paraId="0E4B6120" w14:textId="77777777" w:rsidR="00B57E01" w:rsidRPr="00A23187" w:rsidRDefault="00486002">
      <w:pPr>
        <w:pStyle w:val="ListParagraph"/>
        <w:numPr>
          <w:ilvl w:val="1"/>
          <w:numId w:val="8"/>
        </w:numPr>
        <w:tabs>
          <w:tab w:val="left" w:pos="1014"/>
          <w:tab w:val="left" w:pos="1016"/>
        </w:tabs>
        <w:spacing w:before="239"/>
        <w:ind w:right="1159"/>
      </w:pPr>
      <w:r w:rsidRPr="00A23187">
        <w:t>Every year, within the time allowed by the law, the Secretary shall send to the Financial Conduct Authority the annual return in the form required by the Financial Conduct Authority.</w:t>
      </w:r>
    </w:p>
    <w:p w14:paraId="0E4B6121" w14:textId="77777777" w:rsidR="00B57E01" w:rsidRPr="00A23187" w:rsidRDefault="00486002">
      <w:pPr>
        <w:pStyle w:val="ListParagraph"/>
        <w:numPr>
          <w:ilvl w:val="1"/>
          <w:numId w:val="8"/>
        </w:numPr>
        <w:tabs>
          <w:tab w:val="left" w:pos="1016"/>
        </w:tabs>
        <w:spacing w:before="241"/>
        <w:ind w:hanging="851"/>
      </w:pPr>
      <w:r w:rsidRPr="00A23187">
        <w:t>The</w:t>
      </w:r>
      <w:r w:rsidRPr="00A23187">
        <w:rPr>
          <w:spacing w:val="-10"/>
        </w:rPr>
        <w:t xml:space="preserve"> </w:t>
      </w:r>
      <w:r w:rsidRPr="00A23187">
        <w:t>Secretary</w:t>
      </w:r>
      <w:r w:rsidRPr="00A23187">
        <w:rPr>
          <w:spacing w:val="-8"/>
        </w:rPr>
        <w:t xml:space="preserve"> </w:t>
      </w:r>
      <w:r w:rsidRPr="00A23187">
        <w:t>must</w:t>
      </w:r>
      <w:r w:rsidRPr="00A23187">
        <w:rPr>
          <w:spacing w:val="-9"/>
        </w:rPr>
        <w:t xml:space="preserve"> </w:t>
      </w:r>
      <w:r w:rsidRPr="00A23187">
        <w:t>also</w:t>
      </w:r>
      <w:r w:rsidRPr="00A23187">
        <w:rPr>
          <w:spacing w:val="-7"/>
        </w:rPr>
        <w:t xml:space="preserve"> </w:t>
      </w:r>
      <w:r w:rsidRPr="00A23187">
        <w:rPr>
          <w:spacing w:val="-2"/>
        </w:rPr>
        <w:t>send:</w:t>
      </w:r>
    </w:p>
    <w:p w14:paraId="0E4B6122" w14:textId="77777777" w:rsidR="00B57E01" w:rsidRPr="00A23187" w:rsidRDefault="00486002">
      <w:pPr>
        <w:pStyle w:val="ListParagraph"/>
        <w:numPr>
          <w:ilvl w:val="2"/>
          <w:numId w:val="8"/>
        </w:numPr>
        <w:tabs>
          <w:tab w:val="left" w:pos="1965"/>
          <w:tab w:val="left" w:pos="1968"/>
        </w:tabs>
        <w:spacing w:before="239"/>
        <w:ind w:left="1968" w:right="1156" w:hanging="948"/>
      </w:pPr>
      <w:r w:rsidRPr="00A23187">
        <w:t>a copy of the auditor's report on the Association's accounts for the period covered by the return; and</w:t>
      </w:r>
    </w:p>
    <w:p w14:paraId="0E4B6123" w14:textId="77777777" w:rsidR="00B57E01" w:rsidRPr="00A23187" w:rsidRDefault="00486002">
      <w:pPr>
        <w:pStyle w:val="ListParagraph"/>
        <w:numPr>
          <w:ilvl w:val="2"/>
          <w:numId w:val="8"/>
        </w:numPr>
        <w:tabs>
          <w:tab w:val="left" w:pos="1965"/>
        </w:tabs>
        <w:spacing w:before="1"/>
        <w:ind w:left="1965" w:right="1154" w:hanging="950"/>
      </w:pPr>
      <w:r w:rsidRPr="00A23187">
        <w:t>a copy of each balance sheet made during that period and of the auditor's report on that balance sheet.</w:t>
      </w:r>
    </w:p>
    <w:p w14:paraId="0E4B6124" w14:textId="77777777" w:rsidR="00B57E01" w:rsidRPr="00A23187" w:rsidRDefault="00486002">
      <w:pPr>
        <w:pStyle w:val="ListParagraph"/>
        <w:numPr>
          <w:ilvl w:val="0"/>
          <w:numId w:val="7"/>
        </w:numPr>
        <w:tabs>
          <w:tab w:val="left" w:pos="1014"/>
          <w:tab w:val="left" w:pos="1016"/>
        </w:tabs>
        <w:spacing w:before="239"/>
        <w:ind w:right="1160"/>
      </w:pPr>
      <w:r w:rsidRPr="00A23187">
        <w:t xml:space="preserve">If requested, the Association must provide a free copy of the latest annual return and auditor's reports to Members or people with a financial interest in the </w:t>
      </w:r>
      <w:r w:rsidRPr="00A23187">
        <w:rPr>
          <w:spacing w:val="-2"/>
        </w:rPr>
        <w:t>Association.</w:t>
      </w:r>
    </w:p>
    <w:p w14:paraId="0E4B6125" w14:textId="77777777" w:rsidR="00B57E01" w:rsidRPr="00A23187" w:rsidRDefault="00486002">
      <w:pPr>
        <w:pStyle w:val="ListParagraph"/>
        <w:numPr>
          <w:ilvl w:val="0"/>
          <w:numId w:val="7"/>
        </w:numPr>
        <w:tabs>
          <w:tab w:val="left" w:pos="1014"/>
          <w:tab w:val="left" w:pos="1016"/>
        </w:tabs>
        <w:spacing w:before="241"/>
        <w:ind w:right="1155"/>
      </w:pPr>
      <w:r w:rsidRPr="00A23187">
        <w:t>The Association must always keep a copy of the latest balance sheet and auditor's report publicly displayed at its registered office.</w:t>
      </w:r>
    </w:p>
    <w:p w14:paraId="0E4B6126" w14:textId="77777777" w:rsidR="00B57E01" w:rsidRPr="00A23187" w:rsidRDefault="00486002">
      <w:pPr>
        <w:pStyle w:val="ListParagraph"/>
        <w:numPr>
          <w:ilvl w:val="0"/>
          <w:numId w:val="7"/>
        </w:numPr>
        <w:tabs>
          <w:tab w:val="left" w:pos="1014"/>
          <w:tab w:val="left" w:pos="1016"/>
        </w:tabs>
        <w:ind w:right="1162"/>
      </w:pPr>
      <w:r w:rsidRPr="00A23187">
        <w:t>The Association must comply with the requests of The Scottish Housing Regulator for annual returns.</w:t>
      </w:r>
    </w:p>
    <w:p w14:paraId="0E4B6127" w14:textId="77777777" w:rsidR="00B57E01" w:rsidRPr="00A23187" w:rsidRDefault="00486002">
      <w:pPr>
        <w:pStyle w:val="Heading1"/>
        <w:ind w:left="1336" w:right="2329"/>
      </w:pPr>
      <w:r w:rsidRPr="00A23187">
        <w:t>SURPLUSES</w:t>
      </w:r>
      <w:r w:rsidRPr="00A23187">
        <w:rPr>
          <w:spacing w:val="-13"/>
        </w:rPr>
        <w:t xml:space="preserve"> </w:t>
      </w:r>
      <w:r w:rsidRPr="00A23187">
        <w:t>AND</w:t>
      </w:r>
      <w:r w:rsidRPr="00A23187">
        <w:rPr>
          <w:spacing w:val="-12"/>
        </w:rPr>
        <w:t xml:space="preserve"> </w:t>
      </w:r>
      <w:r w:rsidRPr="00A23187">
        <w:rPr>
          <w:spacing w:val="-2"/>
        </w:rPr>
        <w:t>DONATIONS</w:t>
      </w:r>
    </w:p>
    <w:p w14:paraId="0E4B6128" w14:textId="77777777" w:rsidR="00B57E01" w:rsidRPr="00A23187" w:rsidRDefault="00486002">
      <w:pPr>
        <w:pStyle w:val="ListParagraph"/>
        <w:numPr>
          <w:ilvl w:val="1"/>
          <w:numId w:val="6"/>
        </w:numPr>
        <w:tabs>
          <w:tab w:val="left" w:pos="1016"/>
        </w:tabs>
        <w:ind w:hanging="851"/>
      </w:pPr>
      <w:r w:rsidRPr="00A23187">
        <w:t>The</w:t>
      </w:r>
      <w:r w:rsidRPr="00A23187">
        <w:rPr>
          <w:spacing w:val="-8"/>
        </w:rPr>
        <w:t xml:space="preserve"> </w:t>
      </w:r>
      <w:r w:rsidRPr="00A23187">
        <w:t>Association</w:t>
      </w:r>
      <w:r w:rsidRPr="00A23187">
        <w:rPr>
          <w:spacing w:val="-9"/>
        </w:rPr>
        <w:t xml:space="preserve"> </w:t>
      </w:r>
      <w:r w:rsidRPr="00A23187">
        <w:t>must</w:t>
      </w:r>
      <w:r w:rsidRPr="00A23187">
        <w:rPr>
          <w:spacing w:val="-9"/>
        </w:rPr>
        <w:t xml:space="preserve"> </w:t>
      </w:r>
      <w:r w:rsidRPr="00A23187">
        <w:t>not</w:t>
      </w:r>
      <w:r w:rsidRPr="00A23187">
        <w:rPr>
          <w:spacing w:val="-9"/>
        </w:rPr>
        <w:t xml:space="preserve"> </w:t>
      </w:r>
      <w:r w:rsidRPr="00A23187">
        <w:t>distribute</w:t>
      </w:r>
      <w:r w:rsidRPr="00A23187">
        <w:rPr>
          <w:spacing w:val="-8"/>
        </w:rPr>
        <w:t xml:space="preserve"> </w:t>
      </w:r>
      <w:r w:rsidRPr="00A23187">
        <w:t>its</w:t>
      </w:r>
      <w:r w:rsidRPr="00A23187">
        <w:rPr>
          <w:spacing w:val="-9"/>
        </w:rPr>
        <w:t xml:space="preserve"> </w:t>
      </w:r>
      <w:r w:rsidRPr="00A23187">
        <w:t>surpluses</w:t>
      </w:r>
      <w:r w:rsidRPr="00A23187">
        <w:rPr>
          <w:spacing w:val="-9"/>
        </w:rPr>
        <w:t xml:space="preserve"> </w:t>
      </w:r>
      <w:r w:rsidRPr="00A23187">
        <w:t>to</w:t>
      </w:r>
      <w:r w:rsidRPr="00A23187">
        <w:rPr>
          <w:spacing w:val="-9"/>
        </w:rPr>
        <w:t xml:space="preserve"> </w:t>
      </w:r>
      <w:r w:rsidRPr="00A23187">
        <w:rPr>
          <w:spacing w:val="-2"/>
        </w:rPr>
        <w:t>Members.</w:t>
      </w:r>
    </w:p>
    <w:p w14:paraId="0E4B6129" w14:textId="77777777" w:rsidR="00B57E01" w:rsidRPr="00A23187" w:rsidRDefault="00486002">
      <w:pPr>
        <w:pStyle w:val="ListParagraph"/>
        <w:numPr>
          <w:ilvl w:val="1"/>
          <w:numId w:val="6"/>
        </w:numPr>
        <w:tabs>
          <w:tab w:val="left" w:pos="1014"/>
          <w:tab w:val="left" w:pos="1016"/>
        </w:tabs>
        <w:spacing w:before="239"/>
        <w:ind w:right="1154"/>
      </w:pPr>
      <w:r w:rsidRPr="00A23187">
        <w:t>The Board shall set and review periodically its policy for the donation of funds to charities.</w:t>
      </w:r>
      <w:r w:rsidRPr="00A23187">
        <w:rPr>
          <w:spacing w:val="40"/>
        </w:rPr>
        <w:t xml:space="preserve"> </w:t>
      </w:r>
      <w:r w:rsidRPr="00A23187">
        <w:t>Such donations must further the objects of the Association and the Board shall report to the Members on such donations.</w:t>
      </w:r>
    </w:p>
    <w:p w14:paraId="177B525D" w14:textId="2992BAE9" w:rsidR="00F47985" w:rsidRPr="00A23187" w:rsidRDefault="00486002" w:rsidP="00F70815">
      <w:pPr>
        <w:pStyle w:val="ListParagraph"/>
        <w:numPr>
          <w:ilvl w:val="1"/>
          <w:numId w:val="6"/>
        </w:numPr>
        <w:tabs>
          <w:tab w:val="left" w:pos="1012"/>
        </w:tabs>
        <w:ind w:right="1174"/>
        <w:sectPr w:rsidR="00F47985" w:rsidRPr="00A23187" w:rsidSect="00F47985">
          <w:pgSz w:w="11910" w:h="16840"/>
          <w:pgMar w:top="1340" w:right="100" w:bottom="880" w:left="1280" w:header="155" w:footer="687" w:gutter="0"/>
          <w:cols w:space="720"/>
        </w:sectPr>
      </w:pPr>
      <w:r w:rsidRPr="006D13D6">
        <w:rPr>
          <w:color w:val="EE0000"/>
        </w:rPr>
        <w:t xml:space="preserve">The Board may also </w:t>
      </w:r>
      <w:r w:rsidRPr="006D13D6">
        <w:rPr>
          <w:rFonts w:eastAsia="Times New Roman"/>
          <w:color w:val="EE0000"/>
        </w:rPr>
        <w:t>make donations, grants or loans or provide services or assistance to such persons and organisations and on such terms as the Association shall think fit to further the objects of the Association PROVIDED THAT in case the Association shall take or hold any property which may be subject to any trusts, the Association shall only deal with or invest the same in such manner as allowed by law, having regard to such trusts. Donations should also be made in accordance with rule 79.</w:t>
      </w:r>
    </w:p>
    <w:p w14:paraId="0E4B612A" w14:textId="77777777" w:rsidR="00B57E01" w:rsidRPr="00A23187" w:rsidRDefault="00486002">
      <w:pPr>
        <w:pStyle w:val="Heading1"/>
        <w:spacing w:before="241"/>
        <w:ind w:right="3944"/>
      </w:pPr>
      <w:r w:rsidRPr="00A23187">
        <w:rPr>
          <w:spacing w:val="-2"/>
        </w:rPr>
        <w:lastRenderedPageBreak/>
        <w:t>INVESTMENTS</w:t>
      </w:r>
    </w:p>
    <w:p w14:paraId="0E4B612B" w14:textId="77777777" w:rsidR="00B57E01" w:rsidRDefault="00486002">
      <w:pPr>
        <w:pStyle w:val="ListParagraph"/>
        <w:numPr>
          <w:ilvl w:val="0"/>
          <w:numId w:val="5"/>
        </w:numPr>
        <w:tabs>
          <w:tab w:val="left" w:pos="1014"/>
          <w:tab w:val="left" w:pos="1016"/>
        </w:tabs>
        <w:ind w:right="1155"/>
      </w:pPr>
      <w:r w:rsidRPr="00A23187">
        <w:t>The Association's funds may be invested by the Board in such manner as is permitted by its investment policy subject always to the requirement that the Association will comply with the Regulatory Framework and Regulatory Guidance issued by The Scottish Housing Regulator from time to time.</w:t>
      </w:r>
    </w:p>
    <w:p w14:paraId="14942F84" w14:textId="77777777" w:rsidR="00244719" w:rsidRPr="00A23187" w:rsidRDefault="00244719" w:rsidP="00244719">
      <w:pPr>
        <w:tabs>
          <w:tab w:val="left" w:pos="1014"/>
          <w:tab w:val="left" w:pos="1016"/>
        </w:tabs>
        <w:ind w:left="164" w:right="1155"/>
      </w:pPr>
    </w:p>
    <w:p w14:paraId="0E4B612D" w14:textId="77777777" w:rsidR="00B57E01" w:rsidRPr="00A23187" w:rsidRDefault="00486002">
      <w:pPr>
        <w:pStyle w:val="Heading1"/>
        <w:spacing w:before="60"/>
        <w:ind w:left="2749"/>
        <w:jc w:val="left"/>
      </w:pPr>
      <w:r w:rsidRPr="00A23187">
        <w:t>INSPECTING</w:t>
      </w:r>
      <w:r w:rsidRPr="00A23187">
        <w:rPr>
          <w:spacing w:val="-13"/>
        </w:rPr>
        <w:t xml:space="preserve"> </w:t>
      </w:r>
      <w:r w:rsidRPr="00A23187">
        <w:t>THE</w:t>
      </w:r>
      <w:r w:rsidRPr="00A23187">
        <w:rPr>
          <w:spacing w:val="-12"/>
        </w:rPr>
        <w:t xml:space="preserve"> </w:t>
      </w:r>
      <w:r w:rsidRPr="00A23187">
        <w:rPr>
          <w:spacing w:val="-2"/>
        </w:rPr>
        <w:t>REGISTER</w:t>
      </w:r>
    </w:p>
    <w:p w14:paraId="0E4B612E" w14:textId="4A5558DF" w:rsidR="00B57E01" w:rsidRPr="00A23187" w:rsidRDefault="00486002">
      <w:pPr>
        <w:pStyle w:val="ListParagraph"/>
        <w:numPr>
          <w:ilvl w:val="0"/>
          <w:numId w:val="5"/>
        </w:numPr>
        <w:tabs>
          <w:tab w:val="left" w:pos="1014"/>
          <w:tab w:val="left" w:pos="1016"/>
        </w:tabs>
        <w:ind w:right="1154"/>
      </w:pPr>
      <w:r w:rsidRPr="00A23187">
        <w:t>Any Member or person having a financial interest in the Association can inspect their own account.</w:t>
      </w:r>
      <w:r w:rsidRPr="00A23187">
        <w:rPr>
          <w:spacing w:val="40"/>
        </w:rPr>
        <w:t xml:space="preserve"> </w:t>
      </w:r>
      <w:r w:rsidRPr="00A23187">
        <w:t xml:space="preserve">They may also inspect the second copy of the Register of Members which shall be made available to them for inspection within </w:t>
      </w:r>
      <w:r w:rsidR="003C3484" w:rsidRPr="00A23187">
        <w:t>seven</w:t>
      </w:r>
      <w:r w:rsidRPr="00A23187">
        <w:t xml:space="preserve"> days of the request of a Member or eligible person.</w:t>
      </w:r>
      <w:r w:rsidRPr="00A23187">
        <w:rPr>
          <w:spacing w:val="40"/>
        </w:rPr>
        <w:t xml:space="preserve"> </w:t>
      </w:r>
      <w:r w:rsidRPr="00A23187">
        <w:t>The books must be available for inspection at</w:t>
      </w:r>
      <w:r w:rsidRPr="00A23187">
        <w:rPr>
          <w:spacing w:val="-2"/>
        </w:rPr>
        <w:t xml:space="preserve"> </w:t>
      </w:r>
      <w:r w:rsidRPr="00A23187">
        <w:t>the</w:t>
      </w:r>
      <w:r w:rsidRPr="00A23187">
        <w:rPr>
          <w:spacing w:val="-2"/>
        </w:rPr>
        <w:t xml:space="preserve"> </w:t>
      </w:r>
      <w:r w:rsidRPr="00A23187">
        <w:t>place</w:t>
      </w:r>
      <w:r w:rsidRPr="00A23187">
        <w:rPr>
          <w:spacing w:val="-2"/>
        </w:rPr>
        <w:t xml:space="preserve"> </w:t>
      </w:r>
      <w:r w:rsidRPr="00A23187">
        <w:t>they</w:t>
      </w:r>
      <w:r w:rsidRPr="00A23187">
        <w:rPr>
          <w:spacing w:val="-3"/>
        </w:rPr>
        <w:t xml:space="preserve"> </w:t>
      </w:r>
      <w:r w:rsidRPr="00A23187">
        <w:t>are</w:t>
      </w:r>
      <w:r w:rsidRPr="00A23187">
        <w:rPr>
          <w:spacing w:val="-2"/>
        </w:rPr>
        <w:t xml:space="preserve"> </w:t>
      </w:r>
      <w:r w:rsidRPr="00A23187">
        <w:t>kept</w:t>
      </w:r>
      <w:r w:rsidRPr="00A23187">
        <w:rPr>
          <w:spacing w:val="-2"/>
        </w:rPr>
        <w:t xml:space="preserve"> </w:t>
      </w:r>
      <w:r w:rsidRPr="00A23187">
        <w:t>at</w:t>
      </w:r>
      <w:r w:rsidRPr="00A23187">
        <w:rPr>
          <w:spacing w:val="-2"/>
        </w:rPr>
        <w:t xml:space="preserve"> </w:t>
      </w:r>
      <w:r w:rsidRPr="00A23187">
        <w:t>all</w:t>
      </w:r>
      <w:r w:rsidRPr="00A23187">
        <w:rPr>
          <w:spacing w:val="-2"/>
        </w:rPr>
        <w:t xml:space="preserve"> </w:t>
      </w:r>
      <w:r w:rsidRPr="00A23187">
        <w:t>reasonable</w:t>
      </w:r>
      <w:r w:rsidRPr="00A23187">
        <w:rPr>
          <w:spacing w:val="-2"/>
        </w:rPr>
        <w:t xml:space="preserve"> </w:t>
      </w:r>
      <w:r w:rsidRPr="00A23187">
        <w:t>hours.</w:t>
      </w:r>
      <w:r w:rsidRPr="00A23187">
        <w:rPr>
          <w:spacing w:val="40"/>
        </w:rPr>
        <w:t xml:space="preserve"> </w:t>
      </w:r>
      <w:r w:rsidRPr="00A23187">
        <w:t>The</w:t>
      </w:r>
      <w:r w:rsidRPr="00A23187">
        <w:rPr>
          <w:spacing w:val="-2"/>
        </w:rPr>
        <w:t xml:space="preserve"> </w:t>
      </w:r>
      <w:r w:rsidRPr="00A23187">
        <w:t>Board may</w:t>
      </w:r>
      <w:r w:rsidRPr="00A23187">
        <w:rPr>
          <w:spacing w:val="-3"/>
        </w:rPr>
        <w:t xml:space="preserve"> </w:t>
      </w:r>
      <w:r w:rsidRPr="00A23187">
        <w:t>set</w:t>
      </w:r>
      <w:r w:rsidRPr="00A23187">
        <w:rPr>
          <w:spacing w:val="-3"/>
        </w:rPr>
        <w:t xml:space="preserve"> </w:t>
      </w:r>
      <w:r w:rsidRPr="00A23187">
        <w:t>conditions</w:t>
      </w:r>
      <w:r w:rsidRPr="00A23187">
        <w:rPr>
          <w:spacing w:val="-2"/>
        </w:rPr>
        <w:t xml:space="preserve"> </w:t>
      </w:r>
      <w:r w:rsidRPr="00A23187">
        <w:t>for inspecting the books.</w:t>
      </w:r>
    </w:p>
    <w:p w14:paraId="0E4B612F" w14:textId="77777777" w:rsidR="00B57E01" w:rsidRPr="00A23187" w:rsidRDefault="00486002">
      <w:pPr>
        <w:pStyle w:val="Heading1"/>
        <w:ind w:right="3945"/>
      </w:pPr>
      <w:r w:rsidRPr="00A23187">
        <w:rPr>
          <w:spacing w:val="-2"/>
        </w:rPr>
        <w:t>DISPUTES</w:t>
      </w:r>
    </w:p>
    <w:p w14:paraId="0E4B6130" w14:textId="77777777" w:rsidR="00B57E01" w:rsidRPr="00A23187" w:rsidRDefault="00486002">
      <w:pPr>
        <w:pStyle w:val="ListParagraph"/>
        <w:numPr>
          <w:ilvl w:val="0"/>
          <w:numId w:val="5"/>
        </w:numPr>
        <w:tabs>
          <w:tab w:val="left" w:pos="1016"/>
        </w:tabs>
        <w:spacing w:before="241"/>
        <w:ind w:hanging="851"/>
      </w:pPr>
      <w:r w:rsidRPr="00A23187">
        <w:t>Every</w:t>
      </w:r>
      <w:r w:rsidRPr="00A23187">
        <w:rPr>
          <w:spacing w:val="-9"/>
        </w:rPr>
        <w:t xml:space="preserve"> </w:t>
      </w:r>
      <w:r w:rsidRPr="00A23187">
        <w:t>dispute</w:t>
      </w:r>
      <w:r w:rsidRPr="00A23187">
        <w:rPr>
          <w:spacing w:val="-9"/>
        </w:rPr>
        <w:t xml:space="preserve"> </w:t>
      </w:r>
      <w:r w:rsidRPr="00A23187">
        <w:t>between</w:t>
      </w:r>
      <w:r w:rsidRPr="00A23187">
        <w:rPr>
          <w:spacing w:val="-8"/>
        </w:rPr>
        <w:t xml:space="preserve"> </w:t>
      </w:r>
      <w:r w:rsidRPr="00A23187">
        <w:t>the</w:t>
      </w:r>
      <w:r w:rsidRPr="00A23187">
        <w:rPr>
          <w:spacing w:val="-9"/>
        </w:rPr>
        <w:t xml:space="preserve"> </w:t>
      </w:r>
      <w:r w:rsidRPr="00A23187">
        <w:t>Association</w:t>
      </w:r>
      <w:r w:rsidRPr="00A23187">
        <w:rPr>
          <w:spacing w:val="-7"/>
        </w:rPr>
        <w:t xml:space="preserve"> </w:t>
      </w:r>
      <w:r w:rsidRPr="00A23187">
        <w:t>or</w:t>
      </w:r>
      <w:r w:rsidRPr="00A23187">
        <w:rPr>
          <w:spacing w:val="-9"/>
        </w:rPr>
        <w:t xml:space="preserve"> </w:t>
      </w:r>
      <w:r w:rsidRPr="00A23187">
        <w:t>the</w:t>
      </w:r>
      <w:r w:rsidRPr="00A23187">
        <w:rPr>
          <w:spacing w:val="-5"/>
        </w:rPr>
        <w:t xml:space="preserve"> </w:t>
      </w:r>
      <w:r w:rsidRPr="00A23187">
        <w:t>Board</w:t>
      </w:r>
      <w:r w:rsidRPr="00A23187">
        <w:rPr>
          <w:spacing w:val="-7"/>
        </w:rPr>
        <w:t xml:space="preserve"> </w:t>
      </w:r>
      <w:r w:rsidRPr="00A23187">
        <w:rPr>
          <w:spacing w:val="-4"/>
        </w:rPr>
        <w:t>and:</w:t>
      </w:r>
    </w:p>
    <w:p w14:paraId="0E4B6131" w14:textId="77777777" w:rsidR="00B57E01" w:rsidRPr="00A23187" w:rsidRDefault="00486002">
      <w:pPr>
        <w:pStyle w:val="ListParagraph"/>
        <w:numPr>
          <w:ilvl w:val="1"/>
          <w:numId w:val="5"/>
        </w:numPr>
        <w:tabs>
          <w:tab w:val="left" w:pos="1016"/>
        </w:tabs>
        <w:spacing w:before="239"/>
        <w:ind w:hanging="851"/>
      </w:pPr>
      <w:r w:rsidRPr="00A23187">
        <w:t>a</w:t>
      </w:r>
      <w:r w:rsidRPr="00A23187">
        <w:rPr>
          <w:spacing w:val="-3"/>
        </w:rPr>
        <w:t xml:space="preserve"> </w:t>
      </w:r>
      <w:r w:rsidRPr="00A23187">
        <w:rPr>
          <w:spacing w:val="-2"/>
        </w:rPr>
        <w:t>Member;</w:t>
      </w:r>
    </w:p>
    <w:p w14:paraId="0E4B6132" w14:textId="77777777" w:rsidR="00B57E01" w:rsidRPr="00A23187" w:rsidRDefault="00486002">
      <w:pPr>
        <w:pStyle w:val="ListParagraph"/>
        <w:numPr>
          <w:ilvl w:val="1"/>
          <w:numId w:val="5"/>
        </w:numPr>
        <w:tabs>
          <w:tab w:val="left" w:pos="1014"/>
          <w:tab w:val="left" w:pos="1016"/>
        </w:tabs>
        <w:ind w:right="1158"/>
      </w:pPr>
      <w:r w:rsidRPr="00A23187">
        <w:t>a person aggrieved who has ceased to be a Member within the previous six</w:t>
      </w:r>
      <w:r w:rsidRPr="00A23187">
        <w:rPr>
          <w:spacing w:val="40"/>
        </w:rPr>
        <w:t xml:space="preserve"> </w:t>
      </w:r>
      <w:r w:rsidRPr="00A23187">
        <w:t>months; or</w:t>
      </w:r>
    </w:p>
    <w:p w14:paraId="0E4B6133" w14:textId="77777777" w:rsidR="00B57E01" w:rsidRPr="00A23187" w:rsidRDefault="00486002">
      <w:pPr>
        <w:pStyle w:val="ListParagraph"/>
        <w:numPr>
          <w:ilvl w:val="1"/>
          <w:numId w:val="5"/>
        </w:numPr>
        <w:tabs>
          <w:tab w:val="left" w:pos="1016"/>
        </w:tabs>
        <w:spacing w:before="241"/>
        <w:ind w:hanging="851"/>
      </w:pPr>
      <w:r w:rsidRPr="00A23187">
        <w:t>a</w:t>
      </w:r>
      <w:r w:rsidRPr="00A23187">
        <w:rPr>
          <w:spacing w:val="-7"/>
        </w:rPr>
        <w:t xml:space="preserve"> </w:t>
      </w:r>
      <w:r w:rsidRPr="00A23187">
        <w:t>person</w:t>
      </w:r>
      <w:r w:rsidRPr="00A23187">
        <w:rPr>
          <w:spacing w:val="-7"/>
        </w:rPr>
        <w:t xml:space="preserve"> </w:t>
      </w:r>
      <w:r w:rsidRPr="00A23187">
        <w:t>claiming</w:t>
      </w:r>
      <w:r w:rsidRPr="00A23187">
        <w:rPr>
          <w:spacing w:val="-7"/>
        </w:rPr>
        <w:t xml:space="preserve"> </w:t>
      </w:r>
      <w:r w:rsidRPr="00A23187">
        <w:t>under</w:t>
      </w:r>
      <w:r w:rsidRPr="00A23187">
        <w:rPr>
          <w:spacing w:val="-7"/>
        </w:rPr>
        <w:t xml:space="preserve"> </w:t>
      </w:r>
      <w:r w:rsidRPr="00A23187">
        <w:t>the</w:t>
      </w:r>
      <w:r w:rsidRPr="00A23187">
        <w:rPr>
          <w:spacing w:val="-7"/>
        </w:rPr>
        <w:t xml:space="preserve"> </w:t>
      </w:r>
      <w:r w:rsidRPr="00A23187">
        <w:t>Rules</w:t>
      </w:r>
      <w:r w:rsidRPr="00A23187">
        <w:rPr>
          <w:spacing w:val="-6"/>
        </w:rPr>
        <w:t xml:space="preserve"> </w:t>
      </w:r>
      <w:r w:rsidRPr="00A23187">
        <w:t>of</w:t>
      </w:r>
      <w:r w:rsidRPr="00A23187">
        <w:rPr>
          <w:spacing w:val="-7"/>
        </w:rPr>
        <w:t xml:space="preserve"> </w:t>
      </w:r>
      <w:r w:rsidRPr="00A23187">
        <w:t>the</w:t>
      </w:r>
      <w:r w:rsidRPr="00A23187">
        <w:rPr>
          <w:spacing w:val="-7"/>
        </w:rPr>
        <w:t xml:space="preserve"> </w:t>
      </w:r>
      <w:r w:rsidRPr="00A23187">
        <w:rPr>
          <w:spacing w:val="-2"/>
        </w:rPr>
        <w:t>Association,</w:t>
      </w:r>
    </w:p>
    <w:p w14:paraId="0E4B6134" w14:textId="77777777" w:rsidR="00B57E01" w:rsidRPr="00A23187" w:rsidRDefault="00486002">
      <w:pPr>
        <w:pStyle w:val="BodyText"/>
        <w:spacing w:before="239"/>
        <w:ind w:right="1157" w:firstLine="0"/>
      </w:pPr>
      <w:r w:rsidRPr="00A23187">
        <w:t>shall be dealt with in accordance with these Rules and any procedures determined by the Board from time to time but without prejudice to all rights which any person may have to raise an action on the matter in any court with competent jurisdiction, including without prejudice the Sheriff Court in the Sheriffdom in which the Association's registered office is located.</w:t>
      </w:r>
    </w:p>
    <w:p w14:paraId="0E4B6135" w14:textId="77777777" w:rsidR="00B57E01" w:rsidRPr="00A23187" w:rsidRDefault="00486002">
      <w:pPr>
        <w:pStyle w:val="Heading1"/>
        <w:spacing w:before="241"/>
        <w:ind w:left="1" w:right="993"/>
      </w:pPr>
      <w:r w:rsidRPr="00A23187">
        <w:t>STATUTORY</w:t>
      </w:r>
      <w:r w:rsidRPr="00A23187">
        <w:rPr>
          <w:spacing w:val="-8"/>
        </w:rPr>
        <w:t xml:space="preserve"> </w:t>
      </w:r>
      <w:r w:rsidRPr="00A23187">
        <w:t>APPLICATIONS</w:t>
      </w:r>
      <w:r w:rsidRPr="00A23187">
        <w:rPr>
          <w:spacing w:val="-8"/>
        </w:rPr>
        <w:t xml:space="preserve"> </w:t>
      </w:r>
      <w:r w:rsidRPr="00A23187">
        <w:t>TO</w:t>
      </w:r>
      <w:r w:rsidRPr="00A23187">
        <w:rPr>
          <w:spacing w:val="-8"/>
        </w:rPr>
        <w:t xml:space="preserve"> </w:t>
      </w:r>
      <w:r w:rsidRPr="00A23187">
        <w:t>THE</w:t>
      </w:r>
      <w:r w:rsidRPr="00A23187">
        <w:rPr>
          <w:spacing w:val="-8"/>
        </w:rPr>
        <w:t xml:space="preserve"> </w:t>
      </w:r>
      <w:r w:rsidRPr="00A23187">
        <w:t>FINANCIAL</w:t>
      </w:r>
      <w:r w:rsidRPr="00A23187">
        <w:rPr>
          <w:spacing w:val="-7"/>
        </w:rPr>
        <w:t xml:space="preserve"> </w:t>
      </w:r>
      <w:r w:rsidRPr="00A23187">
        <w:t xml:space="preserve">CONDUCT </w:t>
      </w:r>
      <w:r w:rsidRPr="00A23187">
        <w:rPr>
          <w:spacing w:val="-2"/>
        </w:rPr>
        <w:t>AUTHORITY</w:t>
      </w:r>
    </w:p>
    <w:p w14:paraId="0E4B6136" w14:textId="0510862B" w:rsidR="00B57E01" w:rsidRPr="00A23187" w:rsidRDefault="00486002">
      <w:pPr>
        <w:pStyle w:val="ListParagraph"/>
        <w:numPr>
          <w:ilvl w:val="0"/>
          <w:numId w:val="5"/>
        </w:numPr>
        <w:tabs>
          <w:tab w:val="left" w:pos="1014"/>
          <w:tab w:val="left" w:pos="1016"/>
        </w:tabs>
        <w:ind w:right="1155"/>
      </w:pPr>
      <w:r w:rsidRPr="00A23187">
        <w:t>Any 10 Members of the Association who have been Members for at least the 12 previous months can apply to the Financial Conduct Authority to appoint an accountant or actuary to inspect and report on the Association's books on payment to the Financial Conduct Authority of the costs required.</w:t>
      </w:r>
    </w:p>
    <w:p w14:paraId="0E4B6137" w14:textId="77777777" w:rsidR="00B57E01" w:rsidRPr="00A23187" w:rsidRDefault="00486002">
      <w:pPr>
        <w:pStyle w:val="ListParagraph"/>
        <w:numPr>
          <w:ilvl w:val="1"/>
          <w:numId w:val="4"/>
        </w:numPr>
        <w:tabs>
          <w:tab w:val="left" w:pos="1016"/>
        </w:tabs>
        <w:ind w:hanging="851"/>
      </w:pPr>
      <w:r w:rsidRPr="00A23187">
        <w:t>One-tenth</w:t>
      </w:r>
      <w:r w:rsidRPr="00A23187">
        <w:rPr>
          <w:spacing w:val="-8"/>
        </w:rPr>
        <w:t xml:space="preserve"> </w:t>
      </w:r>
      <w:r w:rsidRPr="00A23187">
        <w:t>of</w:t>
      </w:r>
      <w:r w:rsidRPr="00A23187">
        <w:rPr>
          <w:spacing w:val="-8"/>
        </w:rPr>
        <w:t xml:space="preserve"> </w:t>
      </w:r>
      <w:r w:rsidRPr="00A23187">
        <w:t>the</w:t>
      </w:r>
      <w:r w:rsidRPr="00A23187">
        <w:rPr>
          <w:spacing w:val="-8"/>
        </w:rPr>
        <w:t xml:space="preserve"> </w:t>
      </w:r>
      <w:r w:rsidRPr="00A23187">
        <w:t>Members</w:t>
      </w:r>
      <w:r w:rsidRPr="00A23187">
        <w:rPr>
          <w:spacing w:val="-8"/>
        </w:rPr>
        <w:t xml:space="preserve"> </w:t>
      </w:r>
      <w:r w:rsidRPr="00A23187">
        <w:t>can</w:t>
      </w:r>
      <w:r w:rsidRPr="00A23187">
        <w:rPr>
          <w:spacing w:val="-8"/>
        </w:rPr>
        <w:t xml:space="preserve"> </w:t>
      </w:r>
      <w:r w:rsidRPr="00A23187">
        <w:t>apply</w:t>
      </w:r>
      <w:r w:rsidRPr="00A23187">
        <w:rPr>
          <w:spacing w:val="-10"/>
        </w:rPr>
        <w:t xml:space="preserve"> </w:t>
      </w:r>
      <w:r w:rsidRPr="00A23187">
        <w:t>to</w:t>
      </w:r>
      <w:r w:rsidRPr="00A23187">
        <w:rPr>
          <w:spacing w:val="-8"/>
        </w:rPr>
        <w:t xml:space="preserve"> </w:t>
      </w:r>
      <w:r w:rsidRPr="00A23187">
        <w:t>the</w:t>
      </w:r>
      <w:r w:rsidRPr="00A23187">
        <w:rPr>
          <w:spacing w:val="-7"/>
        </w:rPr>
        <w:t xml:space="preserve"> </w:t>
      </w:r>
      <w:r w:rsidRPr="00A23187">
        <w:t>Financial</w:t>
      </w:r>
      <w:r w:rsidRPr="00A23187">
        <w:rPr>
          <w:spacing w:val="-8"/>
        </w:rPr>
        <w:t xml:space="preserve"> </w:t>
      </w:r>
      <w:r w:rsidRPr="00A23187">
        <w:t>Conduct</w:t>
      </w:r>
      <w:r w:rsidRPr="00A23187">
        <w:rPr>
          <w:spacing w:val="-10"/>
        </w:rPr>
        <w:t xml:space="preserve"> </w:t>
      </w:r>
      <w:r w:rsidRPr="00A23187">
        <w:t>Authority</w:t>
      </w:r>
      <w:r w:rsidRPr="00A23187">
        <w:rPr>
          <w:spacing w:val="-9"/>
        </w:rPr>
        <w:t xml:space="preserve"> </w:t>
      </w:r>
      <w:r w:rsidRPr="00A23187">
        <w:rPr>
          <w:spacing w:val="-5"/>
        </w:rPr>
        <w:t>to:</w:t>
      </w:r>
    </w:p>
    <w:p w14:paraId="0E4B6138" w14:textId="77777777" w:rsidR="00B57E01" w:rsidRPr="00A23187" w:rsidRDefault="00486002">
      <w:pPr>
        <w:pStyle w:val="ListParagraph"/>
        <w:numPr>
          <w:ilvl w:val="2"/>
          <w:numId w:val="4"/>
        </w:numPr>
        <w:tabs>
          <w:tab w:val="left" w:pos="1965"/>
          <w:tab w:val="left" w:pos="1968"/>
        </w:tabs>
        <w:ind w:left="1968" w:right="1155" w:hanging="948"/>
      </w:pPr>
      <w:r w:rsidRPr="00A23187">
        <w:t>appoint</w:t>
      </w:r>
      <w:r w:rsidRPr="00A23187">
        <w:rPr>
          <w:spacing w:val="80"/>
        </w:rPr>
        <w:t xml:space="preserve"> </w:t>
      </w:r>
      <w:r w:rsidRPr="00A23187">
        <w:t>an</w:t>
      </w:r>
      <w:r w:rsidRPr="00A23187">
        <w:rPr>
          <w:spacing w:val="80"/>
        </w:rPr>
        <w:t xml:space="preserve"> </w:t>
      </w:r>
      <w:r w:rsidRPr="00A23187">
        <w:t>inspector</w:t>
      </w:r>
      <w:r w:rsidRPr="00A23187">
        <w:rPr>
          <w:spacing w:val="80"/>
        </w:rPr>
        <w:t xml:space="preserve"> </w:t>
      </w:r>
      <w:r w:rsidRPr="00A23187">
        <w:t>to</w:t>
      </w:r>
      <w:r w:rsidRPr="00A23187">
        <w:rPr>
          <w:spacing w:val="80"/>
        </w:rPr>
        <w:t xml:space="preserve"> </w:t>
      </w:r>
      <w:r w:rsidRPr="00A23187">
        <w:t>examine</w:t>
      </w:r>
      <w:r w:rsidRPr="00A23187">
        <w:rPr>
          <w:spacing w:val="80"/>
        </w:rPr>
        <w:t xml:space="preserve"> </w:t>
      </w:r>
      <w:r w:rsidRPr="00A23187">
        <w:t>and</w:t>
      </w:r>
      <w:r w:rsidRPr="00A23187">
        <w:rPr>
          <w:spacing w:val="80"/>
        </w:rPr>
        <w:t xml:space="preserve"> </w:t>
      </w:r>
      <w:r w:rsidRPr="00A23187">
        <w:t>report</w:t>
      </w:r>
      <w:r w:rsidRPr="00A23187">
        <w:rPr>
          <w:spacing w:val="80"/>
        </w:rPr>
        <w:t xml:space="preserve"> </w:t>
      </w:r>
      <w:r w:rsidRPr="00A23187">
        <w:t>on</w:t>
      </w:r>
      <w:r w:rsidRPr="00A23187">
        <w:rPr>
          <w:spacing w:val="80"/>
        </w:rPr>
        <w:t xml:space="preserve"> </w:t>
      </w:r>
      <w:r w:rsidRPr="00A23187">
        <w:t>the</w:t>
      </w:r>
      <w:r w:rsidRPr="00A23187">
        <w:rPr>
          <w:spacing w:val="80"/>
        </w:rPr>
        <w:t xml:space="preserve"> </w:t>
      </w:r>
      <w:r w:rsidRPr="00A23187">
        <w:t>affairs</w:t>
      </w:r>
      <w:r w:rsidRPr="00A23187">
        <w:rPr>
          <w:spacing w:val="80"/>
        </w:rPr>
        <w:t xml:space="preserve"> </w:t>
      </w:r>
      <w:r w:rsidRPr="00A23187">
        <w:t>of</w:t>
      </w:r>
      <w:r w:rsidRPr="00A23187">
        <w:rPr>
          <w:spacing w:val="80"/>
        </w:rPr>
        <w:t xml:space="preserve"> </w:t>
      </w:r>
      <w:r w:rsidRPr="00A23187">
        <w:t>the Association; or</w:t>
      </w:r>
    </w:p>
    <w:p w14:paraId="0E4B6139" w14:textId="77777777" w:rsidR="00B57E01" w:rsidRPr="00A23187" w:rsidRDefault="00486002">
      <w:pPr>
        <w:pStyle w:val="ListParagraph"/>
        <w:numPr>
          <w:ilvl w:val="2"/>
          <w:numId w:val="4"/>
        </w:numPr>
        <w:tabs>
          <w:tab w:val="left" w:pos="1965"/>
        </w:tabs>
        <w:spacing w:before="0"/>
        <w:ind w:left="1965" w:hanging="949"/>
      </w:pPr>
      <w:r w:rsidRPr="00A23187">
        <w:t>call</w:t>
      </w:r>
      <w:r w:rsidRPr="00A23187">
        <w:rPr>
          <w:spacing w:val="-7"/>
        </w:rPr>
        <w:t xml:space="preserve"> </w:t>
      </w:r>
      <w:r w:rsidRPr="00A23187">
        <w:t>a</w:t>
      </w:r>
      <w:r w:rsidRPr="00A23187">
        <w:rPr>
          <w:spacing w:val="-7"/>
        </w:rPr>
        <w:t xml:space="preserve"> </w:t>
      </w:r>
      <w:r w:rsidRPr="00A23187">
        <w:t>special</w:t>
      </w:r>
      <w:r w:rsidRPr="00A23187">
        <w:rPr>
          <w:spacing w:val="-8"/>
        </w:rPr>
        <w:t xml:space="preserve"> </w:t>
      </w:r>
      <w:r w:rsidRPr="00A23187">
        <w:t>general</w:t>
      </w:r>
      <w:r w:rsidRPr="00A23187">
        <w:rPr>
          <w:spacing w:val="-6"/>
        </w:rPr>
        <w:t xml:space="preserve"> </w:t>
      </w:r>
      <w:r w:rsidRPr="00A23187">
        <w:t>meeting</w:t>
      </w:r>
      <w:r w:rsidRPr="00A23187">
        <w:rPr>
          <w:spacing w:val="-6"/>
        </w:rPr>
        <w:t xml:space="preserve"> </w:t>
      </w:r>
      <w:r w:rsidRPr="00A23187">
        <w:t>of</w:t>
      </w:r>
      <w:r w:rsidRPr="00A23187">
        <w:rPr>
          <w:spacing w:val="-8"/>
        </w:rPr>
        <w:t xml:space="preserve"> </w:t>
      </w:r>
      <w:r w:rsidRPr="00A23187">
        <w:t>the</w:t>
      </w:r>
      <w:r w:rsidRPr="00A23187">
        <w:rPr>
          <w:spacing w:val="-7"/>
        </w:rPr>
        <w:t xml:space="preserve"> </w:t>
      </w:r>
      <w:r w:rsidRPr="00A23187">
        <w:rPr>
          <w:spacing w:val="-2"/>
        </w:rPr>
        <w:t>Association.</w:t>
      </w:r>
    </w:p>
    <w:p w14:paraId="0E4B613A" w14:textId="77777777" w:rsidR="00B57E01" w:rsidRPr="00A23187" w:rsidRDefault="00486002">
      <w:pPr>
        <w:pStyle w:val="ListParagraph"/>
        <w:numPr>
          <w:ilvl w:val="1"/>
          <w:numId w:val="4"/>
        </w:numPr>
        <w:tabs>
          <w:tab w:val="left" w:pos="1014"/>
          <w:tab w:val="left" w:pos="1016"/>
        </w:tabs>
        <w:ind w:right="1163"/>
      </w:pPr>
      <w:r w:rsidRPr="00A23187">
        <w:t>If</w:t>
      </w:r>
      <w:r w:rsidRPr="00A23187">
        <w:rPr>
          <w:spacing w:val="-2"/>
        </w:rPr>
        <w:t xml:space="preserve"> </w:t>
      </w:r>
      <w:r w:rsidRPr="00A23187">
        <w:t>there</w:t>
      </w:r>
      <w:r w:rsidRPr="00A23187">
        <w:rPr>
          <w:spacing w:val="-2"/>
        </w:rPr>
        <w:t xml:space="preserve"> </w:t>
      </w:r>
      <w:r w:rsidRPr="00A23187">
        <w:t>are</w:t>
      </w:r>
      <w:r w:rsidRPr="00A23187">
        <w:rPr>
          <w:spacing w:val="-2"/>
        </w:rPr>
        <w:t xml:space="preserve"> </w:t>
      </w:r>
      <w:r w:rsidRPr="00A23187">
        <w:t>more</w:t>
      </w:r>
      <w:r w:rsidRPr="00A23187">
        <w:rPr>
          <w:spacing w:val="-2"/>
        </w:rPr>
        <w:t xml:space="preserve"> </w:t>
      </w:r>
      <w:r w:rsidRPr="00A23187">
        <w:t>than</w:t>
      </w:r>
      <w:r w:rsidRPr="00A23187">
        <w:rPr>
          <w:spacing w:val="-2"/>
        </w:rPr>
        <w:t xml:space="preserve"> </w:t>
      </w:r>
      <w:r w:rsidRPr="00A23187">
        <w:t>1000</w:t>
      </w:r>
      <w:r w:rsidRPr="00A23187">
        <w:rPr>
          <w:spacing w:val="-2"/>
        </w:rPr>
        <w:t xml:space="preserve"> </w:t>
      </w:r>
      <w:r w:rsidRPr="00A23187">
        <w:t>Members</w:t>
      </w:r>
      <w:r w:rsidRPr="00A23187">
        <w:rPr>
          <w:spacing w:val="-2"/>
        </w:rPr>
        <w:t xml:space="preserve"> </w:t>
      </w:r>
      <w:r w:rsidRPr="00A23187">
        <w:t>in</w:t>
      </w:r>
      <w:r w:rsidRPr="00A23187">
        <w:rPr>
          <w:spacing w:val="-2"/>
        </w:rPr>
        <w:t xml:space="preserve"> </w:t>
      </w:r>
      <w:r w:rsidRPr="00A23187">
        <w:t>the</w:t>
      </w:r>
      <w:r w:rsidRPr="00A23187">
        <w:rPr>
          <w:spacing w:val="-2"/>
        </w:rPr>
        <w:t xml:space="preserve"> </w:t>
      </w:r>
      <w:r w:rsidRPr="00A23187">
        <w:t>Association,</w:t>
      </w:r>
      <w:r w:rsidRPr="00A23187">
        <w:rPr>
          <w:spacing w:val="-2"/>
        </w:rPr>
        <w:t xml:space="preserve"> </w:t>
      </w:r>
      <w:r w:rsidRPr="00A23187">
        <w:t>only</w:t>
      </w:r>
      <w:r w:rsidRPr="00A23187">
        <w:rPr>
          <w:spacing w:val="-3"/>
        </w:rPr>
        <w:t xml:space="preserve"> </w:t>
      </w:r>
      <w:r w:rsidRPr="00A23187">
        <w:t>100</w:t>
      </w:r>
      <w:r w:rsidRPr="00A23187">
        <w:rPr>
          <w:spacing w:val="-2"/>
        </w:rPr>
        <w:t xml:space="preserve"> </w:t>
      </w:r>
      <w:r w:rsidRPr="00A23187">
        <w:t>Members</w:t>
      </w:r>
      <w:r w:rsidRPr="00A23187">
        <w:rPr>
          <w:spacing w:val="-2"/>
        </w:rPr>
        <w:t xml:space="preserve"> </w:t>
      </w:r>
      <w:r w:rsidRPr="00A23187">
        <w:t>need</w:t>
      </w:r>
      <w:r w:rsidRPr="00A23187">
        <w:rPr>
          <w:spacing w:val="-2"/>
        </w:rPr>
        <w:t xml:space="preserve"> </w:t>
      </w:r>
      <w:r w:rsidRPr="00A23187">
        <w:t>to apply to the Financial Conduct Authority in terms of Rule 84.1.</w:t>
      </w:r>
    </w:p>
    <w:p w14:paraId="2697FD66" w14:textId="77777777" w:rsidR="00244719" w:rsidRDefault="00244719">
      <w:pPr>
        <w:pStyle w:val="Heading1"/>
        <w:ind w:left="3403"/>
        <w:jc w:val="left"/>
      </w:pPr>
    </w:p>
    <w:p w14:paraId="679221DC" w14:textId="77777777" w:rsidR="00244719" w:rsidRDefault="00244719">
      <w:pPr>
        <w:pStyle w:val="Heading1"/>
        <w:ind w:left="3403"/>
        <w:jc w:val="left"/>
      </w:pPr>
    </w:p>
    <w:p w14:paraId="0E4B613B" w14:textId="2FE10BE5" w:rsidR="00B57E01" w:rsidRPr="00A23187" w:rsidRDefault="00486002">
      <w:pPr>
        <w:pStyle w:val="Heading1"/>
        <w:ind w:left="3403"/>
        <w:jc w:val="left"/>
      </w:pPr>
      <w:r w:rsidRPr="00A23187">
        <w:lastRenderedPageBreak/>
        <w:t>COPIES</w:t>
      </w:r>
      <w:r w:rsidRPr="00A23187">
        <w:rPr>
          <w:spacing w:val="-8"/>
        </w:rPr>
        <w:t xml:space="preserve"> </w:t>
      </w:r>
      <w:r w:rsidRPr="00A23187">
        <w:t>OF</w:t>
      </w:r>
      <w:r w:rsidRPr="00A23187">
        <w:rPr>
          <w:spacing w:val="-8"/>
        </w:rPr>
        <w:t xml:space="preserve"> </w:t>
      </w:r>
      <w:r w:rsidRPr="00A23187">
        <w:rPr>
          <w:spacing w:val="-2"/>
        </w:rPr>
        <w:t>RULES</w:t>
      </w:r>
    </w:p>
    <w:p w14:paraId="4E333366" w14:textId="0AEE5087" w:rsidR="00244719" w:rsidRDefault="00486002" w:rsidP="00244719">
      <w:pPr>
        <w:pStyle w:val="BodyText"/>
        <w:numPr>
          <w:ilvl w:val="0"/>
          <w:numId w:val="4"/>
        </w:numPr>
        <w:ind w:right="1161"/>
      </w:pPr>
      <w:r w:rsidRPr="00A23187">
        <w:t>The Secretary</w:t>
      </w:r>
      <w:r w:rsidRPr="00A23187">
        <w:rPr>
          <w:spacing w:val="-1"/>
        </w:rPr>
        <w:t xml:space="preserve"> </w:t>
      </w:r>
      <w:r w:rsidRPr="00A23187">
        <w:t>shall, on</w:t>
      </w:r>
      <w:r w:rsidRPr="00A23187">
        <w:rPr>
          <w:spacing w:val="-1"/>
        </w:rPr>
        <w:t xml:space="preserve"> </w:t>
      </w:r>
      <w:r w:rsidRPr="00A23187">
        <w:t>demand, provide a copy</w:t>
      </w:r>
      <w:r w:rsidRPr="00A23187">
        <w:rPr>
          <w:spacing w:val="-1"/>
        </w:rPr>
        <w:t xml:space="preserve"> </w:t>
      </w:r>
      <w:r w:rsidRPr="00A23187">
        <w:t>of the Rules of the Association</w:t>
      </w:r>
      <w:r w:rsidRPr="00A23187">
        <w:rPr>
          <w:spacing w:val="-1"/>
        </w:rPr>
        <w:t xml:space="preserve"> </w:t>
      </w:r>
      <w:r w:rsidRPr="00A23187">
        <w:t>free of charge to any Member who has not previously been given a copy and, upon payment of such fee as the Association may require, not exceeding the amount specified by law, to any other person.</w:t>
      </w:r>
    </w:p>
    <w:p w14:paraId="0D4220E4" w14:textId="77777777" w:rsidR="00244719" w:rsidRDefault="00244719" w:rsidP="00244719">
      <w:pPr>
        <w:pStyle w:val="BodyText"/>
        <w:ind w:left="164" w:right="1161" w:firstLine="0"/>
      </w:pPr>
    </w:p>
    <w:p w14:paraId="0E4B613E" w14:textId="77777777" w:rsidR="00B57E01" w:rsidRPr="00A23187" w:rsidRDefault="00486002">
      <w:pPr>
        <w:pStyle w:val="Heading1"/>
        <w:spacing w:before="60"/>
        <w:ind w:left="1336" w:right="2327"/>
      </w:pPr>
      <w:r w:rsidRPr="00A23187">
        <w:t>CLOSING</w:t>
      </w:r>
      <w:r w:rsidRPr="00A23187">
        <w:rPr>
          <w:spacing w:val="-13"/>
        </w:rPr>
        <w:t xml:space="preserve"> </w:t>
      </w:r>
      <w:r w:rsidRPr="00A23187">
        <w:t>DOWN</w:t>
      </w:r>
      <w:r w:rsidRPr="00A23187">
        <w:rPr>
          <w:spacing w:val="-11"/>
        </w:rPr>
        <w:t xml:space="preserve"> </w:t>
      </w:r>
      <w:r w:rsidRPr="00A23187">
        <w:t>THE</w:t>
      </w:r>
      <w:r w:rsidRPr="00A23187">
        <w:rPr>
          <w:spacing w:val="-12"/>
        </w:rPr>
        <w:t xml:space="preserve"> </w:t>
      </w:r>
      <w:r w:rsidRPr="00A23187">
        <w:rPr>
          <w:spacing w:val="-2"/>
        </w:rPr>
        <w:t>ASSOCIATION</w:t>
      </w:r>
    </w:p>
    <w:p w14:paraId="0E4B613F" w14:textId="77777777" w:rsidR="00B57E01" w:rsidRPr="00A23187" w:rsidRDefault="00486002">
      <w:pPr>
        <w:pStyle w:val="ListParagraph"/>
        <w:numPr>
          <w:ilvl w:val="1"/>
          <w:numId w:val="3"/>
        </w:numPr>
        <w:tabs>
          <w:tab w:val="left" w:pos="1016"/>
        </w:tabs>
        <w:ind w:hanging="851"/>
      </w:pPr>
      <w:r w:rsidRPr="00A23187">
        <w:t>The</w:t>
      </w:r>
      <w:r w:rsidRPr="00A23187">
        <w:rPr>
          <w:spacing w:val="-8"/>
        </w:rPr>
        <w:t xml:space="preserve"> </w:t>
      </w:r>
      <w:r w:rsidRPr="00A23187">
        <w:t>Association</w:t>
      </w:r>
      <w:r w:rsidRPr="00A23187">
        <w:rPr>
          <w:spacing w:val="-8"/>
        </w:rPr>
        <w:t xml:space="preserve"> </w:t>
      </w:r>
      <w:r w:rsidRPr="00A23187">
        <w:t>may</w:t>
      </w:r>
      <w:r w:rsidRPr="00A23187">
        <w:rPr>
          <w:spacing w:val="-8"/>
        </w:rPr>
        <w:t xml:space="preserve"> </w:t>
      </w:r>
      <w:r w:rsidRPr="00A23187">
        <w:t>be</w:t>
      </w:r>
      <w:r w:rsidRPr="00A23187">
        <w:rPr>
          <w:spacing w:val="-6"/>
        </w:rPr>
        <w:t xml:space="preserve"> </w:t>
      </w:r>
      <w:r w:rsidRPr="00A23187">
        <w:t>closed</w:t>
      </w:r>
      <w:r w:rsidRPr="00A23187">
        <w:rPr>
          <w:spacing w:val="-7"/>
        </w:rPr>
        <w:t xml:space="preserve"> </w:t>
      </w:r>
      <w:r w:rsidRPr="00A23187">
        <w:t>down</w:t>
      </w:r>
      <w:r w:rsidRPr="00A23187">
        <w:rPr>
          <w:spacing w:val="-8"/>
        </w:rPr>
        <w:t xml:space="preserve"> </w:t>
      </w:r>
      <w:r w:rsidRPr="00A23187">
        <w:t>in</w:t>
      </w:r>
      <w:r w:rsidRPr="00A23187">
        <w:rPr>
          <w:spacing w:val="-8"/>
        </w:rPr>
        <w:t xml:space="preserve"> </w:t>
      </w:r>
      <w:r w:rsidRPr="00A23187">
        <w:t>either</w:t>
      </w:r>
      <w:r w:rsidRPr="00A23187">
        <w:rPr>
          <w:spacing w:val="-8"/>
        </w:rPr>
        <w:t xml:space="preserve"> </w:t>
      </w:r>
      <w:r w:rsidRPr="00A23187">
        <w:t>of</w:t>
      </w:r>
      <w:r w:rsidRPr="00A23187">
        <w:rPr>
          <w:spacing w:val="-8"/>
        </w:rPr>
        <w:t xml:space="preserve"> </w:t>
      </w:r>
      <w:r w:rsidRPr="00A23187">
        <w:t>the</w:t>
      </w:r>
      <w:r w:rsidRPr="00A23187">
        <w:rPr>
          <w:spacing w:val="-7"/>
        </w:rPr>
        <w:t xml:space="preserve"> </w:t>
      </w:r>
      <w:r w:rsidRPr="00A23187">
        <w:t>following</w:t>
      </w:r>
      <w:r w:rsidRPr="00A23187">
        <w:rPr>
          <w:spacing w:val="-8"/>
        </w:rPr>
        <w:t xml:space="preserve"> </w:t>
      </w:r>
      <w:r w:rsidRPr="00A23187">
        <w:rPr>
          <w:spacing w:val="-2"/>
        </w:rPr>
        <w:t>ways:</w:t>
      </w:r>
    </w:p>
    <w:p w14:paraId="0E4B6140" w14:textId="77777777" w:rsidR="00B57E01" w:rsidRPr="00A23187" w:rsidRDefault="00486002">
      <w:pPr>
        <w:pStyle w:val="ListParagraph"/>
        <w:numPr>
          <w:ilvl w:val="2"/>
          <w:numId w:val="3"/>
        </w:numPr>
        <w:tabs>
          <w:tab w:val="left" w:pos="1962"/>
          <w:tab w:val="left" w:pos="1968"/>
        </w:tabs>
        <w:ind w:left="1968" w:right="1162" w:hanging="948"/>
      </w:pPr>
      <w:r w:rsidRPr="00A23187">
        <w:t>by an order or resolution to wind up the Association as set out in the Insolvency Act 1986; or</w:t>
      </w:r>
    </w:p>
    <w:p w14:paraId="0E4B6141" w14:textId="77777777" w:rsidR="00B57E01" w:rsidRPr="00A23187" w:rsidRDefault="00486002">
      <w:pPr>
        <w:pStyle w:val="ListParagraph"/>
        <w:numPr>
          <w:ilvl w:val="2"/>
          <w:numId w:val="3"/>
        </w:numPr>
        <w:tabs>
          <w:tab w:val="left" w:pos="1962"/>
          <w:tab w:val="left" w:pos="1965"/>
        </w:tabs>
        <w:spacing w:before="1"/>
        <w:ind w:left="1965" w:right="1155" w:hanging="950"/>
      </w:pPr>
      <w:r w:rsidRPr="00A23187">
        <w:t>in accordance with Section 119 of the Co-operative and Community Benefit Societies Act 2014, by an instrument of dissolution to which not less than three-fourths of the Members have given their consent testified by their signatures to the instrument.</w:t>
      </w:r>
    </w:p>
    <w:p w14:paraId="0E4B6142" w14:textId="77777777" w:rsidR="00B57E01" w:rsidRPr="00A23187" w:rsidRDefault="00486002">
      <w:pPr>
        <w:pStyle w:val="ListParagraph"/>
        <w:numPr>
          <w:ilvl w:val="1"/>
          <w:numId w:val="3"/>
        </w:numPr>
        <w:tabs>
          <w:tab w:val="left" w:pos="1014"/>
          <w:tab w:val="left" w:pos="1016"/>
        </w:tabs>
        <w:ind w:right="1159"/>
      </w:pPr>
      <w:r w:rsidRPr="00A23187">
        <w:t>The prior approval of the Office of the Scottish Charity Regulator is required before the Association can be dissolved.</w:t>
      </w:r>
      <w:r w:rsidRPr="00A23187">
        <w:rPr>
          <w:spacing w:val="40"/>
        </w:rPr>
        <w:t xml:space="preserve"> </w:t>
      </w:r>
      <w:r w:rsidRPr="00A23187">
        <w:t>The Association must submit its application for approval</w:t>
      </w:r>
      <w:r w:rsidRPr="00A23187">
        <w:rPr>
          <w:spacing w:val="-1"/>
        </w:rPr>
        <w:t xml:space="preserve"> </w:t>
      </w:r>
      <w:r w:rsidRPr="00A23187">
        <w:t>to</w:t>
      </w:r>
      <w:r w:rsidRPr="00A23187">
        <w:rPr>
          <w:spacing w:val="-1"/>
        </w:rPr>
        <w:t xml:space="preserve"> </w:t>
      </w:r>
      <w:r w:rsidRPr="00A23187">
        <w:t>the</w:t>
      </w:r>
      <w:r w:rsidRPr="00A23187">
        <w:rPr>
          <w:spacing w:val="-1"/>
        </w:rPr>
        <w:t xml:space="preserve"> </w:t>
      </w:r>
      <w:r w:rsidRPr="00A23187">
        <w:t>Office</w:t>
      </w:r>
      <w:r w:rsidRPr="00A23187">
        <w:rPr>
          <w:spacing w:val="-1"/>
        </w:rPr>
        <w:t xml:space="preserve"> </w:t>
      </w:r>
      <w:r w:rsidRPr="00A23187">
        <w:t>of</w:t>
      </w:r>
      <w:r w:rsidRPr="00A23187">
        <w:rPr>
          <w:spacing w:val="-2"/>
        </w:rPr>
        <w:t xml:space="preserve"> </w:t>
      </w:r>
      <w:r w:rsidRPr="00A23187">
        <w:t>the</w:t>
      </w:r>
      <w:r w:rsidRPr="00A23187">
        <w:rPr>
          <w:spacing w:val="-1"/>
        </w:rPr>
        <w:t xml:space="preserve"> </w:t>
      </w:r>
      <w:r w:rsidRPr="00A23187">
        <w:t>Scottish</w:t>
      </w:r>
      <w:r w:rsidRPr="00A23187">
        <w:rPr>
          <w:spacing w:val="-3"/>
        </w:rPr>
        <w:t xml:space="preserve"> </w:t>
      </w:r>
      <w:r w:rsidRPr="00A23187">
        <w:t>Charity</w:t>
      </w:r>
      <w:r w:rsidRPr="00A23187">
        <w:rPr>
          <w:spacing w:val="-2"/>
        </w:rPr>
        <w:t xml:space="preserve"> </w:t>
      </w:r>
      <w:r w:rsidRPr="00A23187">
        <w:t>Regulator</w:t>
      </w:r>
      <w:r w:rsidRPr="00A23187">
        <w:rPr>
          <w:spacing w:val="-1"/>
        </w:rPr>
        <w:t xml:space="preserve"> </w:t>
      </w:r>
      <w:r w:rsidRPr="00A23187">
        <w:t>not</w:t>
      </w:r>
      <w:r w:rsidRPr="00A23187">
        <w:rPr>
          <w:spacing w:val="-1"/>
        </w:rPr>
        <w:t xml:space="preserve"> </w:t>
      </w:r>
      <w:r w:rsidRPr="00A23187">
        <w:t>less</w:t>
      </w:r>
      <w:r w:rsidRPr="00A23187">
        <w:rPr>
          <w:spacing w:val="-1"/>
        </w:rPr>
        <w:t xml:space="preserve"> </w:t>
      </w:r>
      <w:r w:rsidRPr="00A23187">
        <w:t>than</w:t>
      </w:r>
      <w:r w:rsidRPr="00A23187">
        <w:rPr>
          <w:spacing w:val="-1"/>
        </w:rPr>
        <w:t xml:space="preserve"> </w:t>
      </w:r>
      <w:r w:rsidRPr="00A23187">
        <w:t>42</w:t>
      </w:r>
      <w:r w:rsidRPr="00A23187">
        <w:rPr>
          <w:spacing w:val="-2"/>
        </w:rPr>
        <w:t xml:space="preserve"> </w:t>
      </w:r>
      <w:r w:rsidRPr="00A23187">
        <w:t>days</w:t>
      </w:r>
      <w:r w:rsidRPr="00A23187">
        <w:rPr>
          <w:spacing w:val="-1"/>
        </w:rPr>
        <w:t xml:space="preserve"> </w:t>
      </w:r>
      <w:r w:rsidRPr="00A23187">
        <w:t>before the date on which the Association intends to dissolve.</w:t>
      </w:r>
    </w:p>
    <w:p w14:paraId="0E4B6143" w14:textId="77777777" w:rsidR="00B57E01" w:rsidRPr="00A23187" w:rsidRDefault="00486002">
      <w:pPr>
        <w:pStyle w:val="BodyText"/>
        <w:spacing w:before="239"/>
        <w:ind w:right="1164"/>
      </w:pPr>
      <w:proofErr w:type="gramStart"/>
      <w:r w:rsidRPr="00A23187">
        <w:t>87</w:t>
      </w:r>
      <w:r w:rsidRPr="00A23187">
        <w:rPr>
          <w:spacing w:val="80"/>
        </w:rPr>
        <w:t xml:space="preserve">  </w:t>
      </w:r>
      <w:r w:rsidRPr="00A23187">
        <w:t>If</w:t>
      </w:r>
      <w:proofErr w:type="gramEnd"/>
      <w:r w:rsidRPr="00A23187">
        <w:t xml:space="preserve"> any property remains after the Association has paid its debts, this property will be transferred to such other charitable registered social landlord as determined by The Scottish Housing Regulator.</w:t>
      </w:r>
    </w:p>
    <w:p w14:paraId="0E4B6144" w14:textId="77777777" w:rsidR="00B57E01" w:rsidRPr="00A23187" w:rsidRDefault="00486002">
      <w:pPr>
        <w:pStyle w:val="Heading1"/>
        <w:spacing w:before="241"/>
        <w:ind w:right="3945"/>
      </w:pPr>
      <w:r w:rsidRPr="00A23187">
        <w:t>CHANGING</w:t>
      </w:r>
      <w:r w:rsidRPr="00A23187">
        <w:rPr>
          <w:spacing w:val="-12"/>
        </w:rPr>
        <w:t xml:space="preserve"> </w:t>
      </w:r>
      <w:r w:rsidRPr="00A23187">
        <w:t>THE</w:t>
      </w:r>
      <w:r w:rsidRPr="00A23187">
        <w:rPr>
          <w:spacing w:val="-10"/>
        </w:rPr>
        <w:t xml:space="preserve"> </w:t>
      </w:r>
      <w:r w:rsidRPr="00A23187">
        <w:rPr>
          <w:spacing w:val="-2"/>
        </w:rPr>
        <w:t>RULES</w:t>
      </w:r>
    </w:p>
    <w:p w14:paraId="0E4B6145" w14:textId="77777777" w:rsidR="00B57E01" w:rsidRPr="00A23187" w:rsidRDefault="00486002">
      <w:pPr>
        <w:pStyle w:val="ListParagraph"/>
        <w:numPr>
          <w:ilvl w:val="1"/>
          <w:numId w:val="2"/>
        </w:numPr>
        <w:tabs>
          <w:tab w:val="left" w:pos="1014"/>
          <w:tab w:val="left" w:pos="1016"/>
        </w:tabs>
        <w:spacing w:before="239"/>
        <w:ind w:right="1157"/>
      </w:pPr>
      <w:r w:rsidRPr="00A23187">
        <w:t xml:space="preserve">Any changes to these Rules shall require the prior written approval of the Parent and, subject to such consent, these Rules can be changed or </w:t>
      </w:r>
      <w:proofErr w:type="gramStart"/>
      <w:r w:rsidRPr="00A23187">
        <w:t>deleted</w:t>
      </w:r>
      <w:proofErr w:type="gramEnd"/>
      <w:r w:rsidRPr="00A23187">
        <w:t xml:space="preserve"> and new Rules can be introduced if three-quarters of the votes at a special general meeting are in favour of the change(s).</w:t>
      </w:r>
    </w:p>
    <w:p w14:paraId="0E4B6146" w14:textId="20E0F6DB" w:rsidR="00B57E01" w:rsidRPr="00A23187" w:rsidRDefault="00486002">
      <w:pPr>
        <w:pStyle w:val="ListParagraph"/>
        <w:numPr>
          <w:ilvl w:val="1"/>
          <w:numId w:val="2"/>
        </w:numPr>
        <w:tabs>
          <w:tab w:val="left" w:pos="1014"/>
          <w:tab w:val="left" w:pos="1016"/>
        </w:tabs>
        <w:spacing w:before="241"/>
        <w:ind w:right="1153"/>
      </w:pPr>
      <w:r w:rsidRPr="00A23187">
        <w:t xml:space="preserve">Where an amendment of these Rules affects the </w:t>
      </w:r>
      <w:r w:rsidR="005E7F62" w:rsidRPr="00074B7C">
        <w:rPr>
          <w:color w:val="EE0000"/>
        </w:rPr>
        <w:t xml:space="preserve">objects in Rule 2 – 5 of </w:t>
      </w:r>
      <w:r w:rsidRPr="00074B7C">
        <w:rPr>
          <w:strike/>
          <w:color w:val="EE0000"/>
        </w:rPr>
        <w:t>purposes of</w:t>
      </w:r>
      <w:r w:rsidRPr="00074B7C">
        <w:rPr>
          <w:color w:val="EE0000"/>
        </w:rPr>
        <w:t xml:space="preserve"> </w:t>
      </w:r>
      <w:r w:rsidRPr="00A23187">
        <w:t>the Association the prior approval of the Office of the Scottish Charity Regulator is required.</w:t>
      </w:r>
      <w:r w:rsidRPr="00A23187">
        <w:rPr>
          <w:spacing w:val="40"/>
        </w:rPr>
        <w:t xml:space="preserve"> </w:t>
      </w:r>
      <w:r w:rsidRPr="00074B7C">
        <w:rPr>
          <w:strike/>
          <w:color w:val="EE0000"/>
        </w:rPr>
        <w:t>The Association must submit its application for approval to the Office of the Scottish Charity Regulator not less than 42 days before the date on which the Association intends to amend its purposes.</w:t>
      </w:r>
      <w:r w:rsidRPr="00074B7C">
        <w:rPr>
          <w:color w:val="EE0000"/>
          <w:spacing w:val="80"/>
          <w:w w:val="150"/>
        </w:rPr>
        <w:t xml:space="preserve"> </w:t>
      </w:r>
      <w:r w:rsidRPr="00A23187">
        <w:t xml:space="preserve">Any other amendment of these Rules </w:t>
      </w:r>
      <w:r w:rsidR="005E7F62" w:rsidRPr="00074B7C">
        <w:rPr>
          <w:color w:val="EE0000"/>
        </w:rPr>
        <w:t>will be made in accordance with the requirements under the Charities and Trustee Investment (Scotland) Act 2005 to obtain consent from and/or notify OSCR of such alterations.</w:t>
      </w:r>
      <w:r w:rsidR="00074B7C">
        <w:rPr>
          <w:color w:val="EE0000"/>
        </w:rPr>
        <w:t xml:space="preserve"> </w:t>
      </w:r>
      <w:r w:rsidRPr="00074B7C">
        <w:rPr>
          <w:strike/>
          <w:color w:val="EE0000"/>
        </w:rPr>
        <w:t>requires to</w:t>
      </w:r>
      <w:r w:rsidRPr="00074B7C">
        <w:rPr>
          <w:strike/>
          <w:color w:val="EE0000"/>
          <w:spacing w:val="40"/>
        </w:rPr>
        <w:t xml:space="preserve"> </w:t>
      </w:r>
      <w:r w:rsidRPr="00074B7C">
        <w:rPr>
          <w:strike/>
          <w:color w:val="EE0000"/>
        </w:rPr>
        <w:t>be notified to them within three months of the change having been made.</w:t>
      </w:r>
    </w:p>
    <w:p w14:paraId="0E4B6147" w14:textId="5CE00101" w:rsidR="00B57E01" w:rsidRPr="00074B7C" w:rsidRDefault="00486002">
      <w:pPr>
        <w:pStyle w:val="ListParagraph"/>
        <w:numPr>
          <w:ilvl w:val="1"/>
          <w:numId w:val="2"/>
        </w:numPr>
        <w:tabs>
          <w:tab w:val="left" w:pos="1014"/>
          <w:tab w:val="left" w:pos="1016"/>
        </w:tabs>
        <w:ind w:right="1160"/>
        <w:rPr>
          <w:color w:val="EE0000"/>
        </w:rPr>
      </w:pPr>
      <w:r w:rsidRPr="00A23187">
        <w:t>The Association must apply to the Financial Conduct Authority to register every rule change</w:t>
      </w:r>
      <w:r w:rsidRPr="00A23187">
        <w:rPr>
          <w:spacing w:val="-1"/>
        </w:rPr>
        <w:t xml:space="preserve"> </w:t>
      </w:r>
      <w:r w:rsidRPr="00A23187">
        <w:t>as</w:t>
      </w:r>
      <w:r w:rsidRPr="00A23187">
        <w:rPr>
          <w:spacing w:val="-2"/>
        </w:rPr>
        <w:t xml:space="preserve"> </w:t>
      </w:r>
      <w:r w:rsidRPr="00A23187">
        <w:t>set</w:t>
      </w:r>
      <w:r w:rsidRPr="00A23187">
        <w:rPr>
          <w:spacing w:val="-1"/>
        </w:rPr>
        <w:t xml:space="preserve"> </w:t>
      </w:r>
      <w:r w:rsidRPr="00A23187">
        <w:t>out</w:t>
      </w:r>
      <w:r w:rsidRPr="00A23187">
        <w:rPr>
          <w:spacing w:val="-1"/>
        </w:rPr>
        <w:t xml:space="preserve"> </w:t>
      </w:r>
      <w:r w:rsidRPr="00A23187">
        <w:t>in</w:t>
      </w:r>
      <w:r w:rsidRPr="00A23187">
        <w:rPr>
          <w:spacing w:val="-2"/>
        </w:rPr>
        <w:t xml:space="preserve"> </w:t>
      </w:r>
      <w:r w:rsidRPr="00A23187">
        <w:t>treasury</w:t>
      </w:r>
      <w:r w:rsidRPr="00A23187">
        <w:rPr>
          <w:spacing w:val="-1"/>
        </w:rPr>
        <w:t xml:space="preserve"> </w:t>
      </w:r>
      <w:r w:rsidRPr="00A23187">
        <w:t>regulations.</w:t>
      </w:r>
      <w:r w:rsidRPr="00A23187">
        <w:rPr>
          <w:spacing w:val="40"/>
        </w:rPr>
        <w:t xml:space="preserve"> </w:t>
      </w:r>
      <w:r w:rsidRPr="00A23187">
        <w:t>Each</w:t>
      </w:r>
      <w:r w:rsidRPr="00A23187">
        <w:rPr>
          <w:spacing w:val="-2"/>
        </w:rPr>
        <w:t xml:space="preserve"> </w:t>
      </w:r>
      <w:r w:rsidRPr="00A23187">
        <w:t>Member must</w:t>
      </w:r>
      <w:r w:rsidRPr="00A23187">
        <w:rPr>
          <w:spacing w:val="-1"/>
        </w:rPr>
        <w:t xml:space="preserve"> </w:t>
      </w:r>
      <w:r w:rsidRPr="00A23187">
        <w:t>receive</w:t>
      </w:r>
      <w:r w:rsidRPr="00A23187">
        <w:rPr>
          <w:spacing w:val="-2"/>
        </w:rPr>
        <w:t xml:space="preserve"> </w:t>
      </w:r>
      <w:r w:rsidRPr="00A23187">
        <w:t>a</w:t>
      </w:r>
      <w:r w:rsidRPr="00A23187">
        <w:rPr>
          <w:spacing w:val="-3"/>
        </w:rPr>
        <w:t xml:space="preserve"> </w:t>
      </w:r>
      <w:r w:rsidRPr="00A23187">
        <w:t>copy</w:t>
      </w:r>
      <w:r w:rsidRPr="00A23187">
        <w:rPr>
          <w:spacing w:val="-2"/>
        </w:rPr>
        <w:t xml:space="preserve"> </w:t>
      </w:r>
      <w:r w:rsidRPr="00A23187">
        <w:t>of</w:t>
      </w:r>
      <w:r w:rsidRPr="00A23187">
        <w:rPr>
          <w:spacing w:val="-1"/>
        </w:rPr>
        <w:t xml:space="preserve"> </w:t>
      </w:r>
      <w:r w:rsidRPr="00A23187">
        <w:t>the change.</w:t>
      </w:r>
      <w:r w:rsidRPr="00A23187">
        <w:rPr>
          <w:spacing w:val="40"/>
        </w:rPr>
        <w:t xml:space="preserve"> </w:t>
      </w:r>
      <w:r w:rsidRPr="00A23187">
        <w:t xml:space="preserve">No change is valid until it has been registered by the Financial Conduct Authority. The Association must notify The Scottish Housing Regulator </w:t>
      </w:r>
      <w:r w:rsidR="005E7F62" w:rsidRPr="00074B7C">
        <w:rPr>
          <w:color w:val="EE0000"/>
          <w:spacing w:val="-13"/>
        </w:rPr>
        <w:t>i</w:t>
      </w:r>
      <w:r w:rsidR="005E7F62" w:rsidRPr="00074B7C">
        <w:rPr>
          <w:color w:val="EE0000"/>
        </w:rPr>
        <w:t>n accordance with the requirements under the Housing</w:t>
      </w:r>
      <w:r w:rsidR="0062101F" w:rsidRPr="00074B7C">
        <w:rPr>
          <w:color w:val="EE0000"/>
        </w:rPr>
        <w:t xml:space="preserve"> (Scotland)</w:t>
      </w:r>
      <w:r w:rsidR="005E7F62" w:rsidRPr="00074B7C">
        <w:rPr>
          <w:color w:val="EE0000"/>
        </w:rPr>
        <w:t xml:space="preserve"> Act 2010 of the change or amendment being made</w:t>
      </w:r>
      <w:r w:rsidR="00074B7C">
        <w:rPr>
          <w:color w:val="EE0000"/>
        </w:rPr>
        <w:t xml:space="preserve"> </w:t>
      </w:r>
      <w:r w:rsidRPr="00074B7C">
        <w:rPr>
          <w:strike/>
          <w:color w:val="EE0000"/>
        </w:rPr>
        <w:t>within 28 days of the change or amendment being made</w:t>
      </w:r>
      <w:r w:rsidRPr="00074B7C">
        <w:rPr>
          <w:color w:val="EE0000"/>
        </w:rPr>
        <w:t>.</w:t>
      </w:r>
    </w:p>
    <w:p w14:paraId="0E4B6148" w14:textId="77777777" w:rsidR="00B57E01" w:rsidRPr="00A23187" w:rsidRDefault="00486002">
      <w:pPr>
        <w:pStyle w:val="ListParagraph"/>
        <w:numPr>
          <w:ilvl w:val="1"/>
          <w:numId w:val="2"/>
        </w:numPr>
        <w:tabs>
          <w:tab w:val="left" w:pos="1016"/>
        </w:tabs>
        <w:ind w:hanging="851"/>
      </w:pPr>
      <w:r w:rsidRPr="00A23187">
        <w:t>The</w:t>
      </w:r>
      <w:r w:rsidRPr="00A23187">
        <w:rPr>
          <w:spacing w:val="-9"/>
        </w:rPr>
        <w:t xml:space="preserve"> </w:t>
      </w:r>
      <w:r w:rsidRPr="00A23187">
        <w:t>Association</w:t>
      </w:r>
      <w:r w:rsidRPr="00A23187">
        <w:rPr>
          <w:spacing w:val="-9"/>
        </w:rPr>
        <w:t xml:space="preserve"> </w:t>
      </w:r>
      <w:r w:rsidRPr="00A23187">
        <w:t>can</w:t>
      </w:r>
      <w:r w:rsidRPr="00A23187">
        <w:rPr>
          <w:spacing w:val="-8"/>
        </w:rPr>
        <w:t xml:space="preserve"> </w:t>
      </w:r>
      <w:r w:rsidRPr="00A23187">
        <w:t>change</w:t>
      </w:r>
      <w:r w:rsidRPr="00A23187">
        <w:rPr>
          <w:spacing w:val="-8"/>
        </w:rPr>
        <w:t xml:space="preserve"> </w:t>
      </w:r>
      <w:r w:rsidRPr="00A23187">
        <w:t>its</w:t>
      </w:r>
      <w:r w:rsidRPr="00A23187">
        <w:rPr>
          <w:spacing w:val="-8"/>
        </w:rPr>
        <w:t xml:space="preserve"> </w:t>
      </w:r>
      <w:r w:rsidRPr="00A23187">
        <w:t>name</w:t>
      </w:r>
      <w:r w:rsidRPr="00A23187">
        <w:rPr>
          <w:spacing w:val="-9"/>
        </w:rPr>
        <w:t xml:space="preserve"> </w:t>
      </w:r>
      <w:r w:rsidRPr="00A23187">
        <w:rPr>
          <w:spacing w:val="-5"/>
        </w:rPr>
        <w:t>if:</w:t>
      </w:r>
    </w:p>
    <w:p w14:paraId="0E4B6149" w14:textId="77777777" w:rsidR="00B57E01" w:rsidRPr="00A23187" w:rsidRDefault="00486002">
      <w:pPr>
        <w:pStyle w:val="ListParagraph"/>
        <w:numPr>
          <w:ilvl w:val="2"/>
          <w:numId w:val="2"/>
        </w:numPr>
        <w:tabs>
          <w:tab w:val="left" w:pos="1962"/>
          <w:tab w:val="left" w:pos="1968"/>
        </w:tabs>
        <w:ind w:left="1968" w:right="1162" w:hanging="948"/>
      </w:pPr>
      <w:r w:rsidRPr="00A23187">
        <w:t>three-quarters of the votes at a special general meeting are in favour of the change;</w:t>
      </w:r>
    </w:p>
    <w:p w14:paraId="0E4B614A" w14:textId="77777777" w:rsidR="00B57E01" w:rsidRPr="00A23187" w:rsidRDefault="00486002">
      <w:pPr>
        <w:pStyle w:val="ListParagraph"/>
        <w:numPr>
          <w:ilvl w:val="2"/>
          <w:numId w:val="2"/>
        </w:numPr>
        <w:tabs>
          <w:tab w:val="left" w:pos="1963"/>
        </w:tabs>
        <w:spacing w:before="0" w:line="252" w:lineRule="exact"/>
        <w:ind w:left="1963" w:hanging="942"/>
      </w:pPr>
      <w:r w:rsidRPr="00A23187">
        <w:lastRenderedPageBreak/>
        <w:t>the</w:t>
      </w:r>
      <w:r w:rsidRPr="00A23187">
        <w:rPr>
          <w:spacing w:val="-7"/>
        </w:rPr>
        <w:t xml:space="preserve"> </w:t>
      </w:r>
      <w:r w:rsidRPr="00A23187">
        <w:t>Financial</w:t>
      </w:r>
      <w:r w:rsidRPr="00A23187">
        <w:rPr>
          <w:spacing w:val="-7"/>
        </w:rPr>
        <w:t xml:space="preserve"> </w:t>
      </w:r>
      <w:r w:rsidRPr="00A23187">
        <w:t>Conduct</w:t>
      </w:r>
      <w:r w:rsidRPr="00A23187">
        <w:rPr>
          <w:spacing w:val="-7"/>
        </w:rPr>
        <w:t xml:space="preserve"> </w:t>
      </w:r>
      <w:r w:rsidRPr="00A23187">
        <w:t>Authority</w:t>
      </w:r>
      <w:r w:rsidRPr="00A23187">
        <w:rPr>
          <w:spacing w:val="-7"/>
        </w:rPr>
        <w:t xml:space="preserve"> </w:t>
      </w:r>
      <w:r w:rsidRPr="00A23187">
        <w:t>approves</w:t>
      </w:r>
      <w:r w:rsidRPr="00A23187">
        <w:rPr>
          <w:spacing w:val="-7"/>
        </w:rPr>
        <w:t xml:space="preserve"> </w:t>
      </w:r>
      <w:r w:rsidRPr="00A23187">
        <w:t>the</w:t>
      </w:r>
      <w:r w:rsidRPr="00A23187">
        <w:rPr>
          <w:spacing w:val="-7"/>
        </w:rPr>
        <w:t xml:space="preserve"> </w:t>
      </w:r>
      <w:r w:rsidRPr="00A23187">
        <w:t>change</w:t>
      </w:r>
      <w:r w:rsidRPr="00A23187">
        <w:rPr>
          <w:spacing w:val="-7"/>
        </w:rPr>
        <w:t xml:space="preserve"> </w:t>
      </w:r>
      <w:r w:rsidRPr="00A23187">
        <w:t>in</w:t>
      </w:r>
      <w:r w:rsidRPr="00A23187">
        <w:rPr>
          <w:spacing w:val="-6"/>
        </w:rPr>
        <w:t xml:space="preserve"> </w:t>
      </w:r>
      <w:r w:rsidRPr="00A23187">
        <w:rPr>
          <w:spacing w:val="-2"/>
        </w:rPr>
        <w:t>writing;</w:t>
      </w:r>
    </w:p>
    <w:p w14:paraId="0E4B614B" w14:textId="78DFA3C1" w:rsidR="00B57E01" w:rsidRPr="00A23187" w:rsidRDefault="00486002">
      <w:pPr>
        <w:pStyle w:val="ListParagraph"/>
        <w:numPr>
          <w:ilvl w:val="2"/>
          <w:numId w:val="2"/>
        </w:numPr>
        <w:tabs>
          <w:tab w:val="left" w:pos="1961"/>
          <w:tab w:val="left" w:pos="1963"/>
        </w:tabs>
        <w:spacing w:before="0"/>
        <w:ind w:left="1963" w:right="1159" w:hanging="947"/>
      </w:pPr>
      <w:r w:rsidRPr="00A23187">
        <w:t xml:space="preserve">the Office of the Scottish Charity Regulator has given its prior approval. </w:t>
      </w:r>
      <w:r w:rsidRPr="00164419">
        <w:rPr>
          <w:strike/>
          <w:color w:val="EE0000"/>
        </w:rPr>
        <w:t>The Association must submit its application for approval to the Office of the Scottish Charity Regulator not less than 42 days before the date on which the Association intends to change its name;</w:t>
      </w:r>
      <w:r w:rsidRPr="00A23187">
        <w:t xml:space="preserve"> and</w:t>
      </w:r>
    </w:p>
    <w:p w14:paraId="0E4B614C" w14:textId="77777777" w:rsidR="00B57E01" w:rsidRPr="00A23187" w:rsidRDefault="00486002">
      <w:pPr>
        <w:pStyle w:val="ListParagraph"/>
        <w:numPr>
          <w:ilvl w:val="2"/>
          <w:numId w:val="2"/>
        </w:numPr>
        <w:tabs>
          <w:tab w:val="left" w:pos="1963"/>
        </w:tabs>
        <w:spacing w:before="1"/>
        <w:ind w:left="1963" w:hanging="947"/>
      </w:pPr>
      <w:r w:rsidRPr="00A23187">
        <w:t>the</w:t>
      </w:r>
      <w:r w:rsidRPr="00A23187">
        <w:rPr>
          <w:spacing w:val="-7"/>
        </w:rPr>
        <w:t xml:space="preserve"> </w:t>
      </w:r>
      <w:r w:rsidRPr="00A23187">
        <w:t>Parent</w:t>
      </w:r>
      <w:r w:rsidRPr="00A23187">
        <w:rPr>
          <w:spacing w:val="-8"/>
        </w:rPr>
        <w:t xml:space="preserve"> </w:t>
      </w:r>
      <w:r w:rsidRPr="00A23187">
        <w:t>approves</w:t>
      </w:r>
      <w:r w:rsidRPr="00A23187">
        <w:rPr>
          <w:spacing w:val="-7"/>
        </w:rPr>
        <w:t xml:space="preserve"> </w:t>
      </w:r>
      <w:r w:rsidRPr="00A23187">
        <w:t>the</w:t>
      </w:r>
      <w:r w:rsidRPr="00A23187">
        <w:rPr>
          <w:spacing w:val="-7"/>
        </w:rPr>
        <w:t xml:space="preserve"> </w:t>
      </w:r>
      <w:r w:rsidRPr="00A23187">
        <w:t>change</w:t>
      </w:r>
      <w:r w:rsidRPr="00A23187">
        <w:rPr>
          <w:spacing w:val="-7"/>
        </w:rPr>
        <w:t xml:space="preserve"> </w:t>
      </w:r>
      <w:r w:rsidRPr="00A23187">
        <w:t>in</w:t>
      </w:r>
      <w:r w:rsidRPr="00A23187">
        <w:rPr>
          <w:spacing w:val="-7"/>
        </w:rPr>
        <w:t xml:space="preserve"> </w:t>
      </w:r>
      <w:r w:rsidRPr="00A23187">
        <w:rPr>
          <w:spacing w:val="-2"/>
        </w:rPr>
        <w:t>writing.</w:t>
      </w:r>
    </w:p>
    <w:p w14:paraId="0E4B614D" w14:textId="116A7394" w:rsidR="00B57E01" w:rsidRPr="00164419" w:rsidRDefault="00486002">
      <w:pPr>
        <w:pStyle w:val="ListParagraph"/>
        <w:numPr>
          <w:ilvl w:val="1"/>
          <w:numId w:val="2"/>
        </w:numPr>
        <w:tabs>
          <w:tab w:val="left" w:pos="1014"/>
          <w:tab w:val="left" w:pos="1016"/>
        </w:tabs>
        <w:spacing w:before="239"/>
        <w:ind w:right="1155"/>
        <w:rPr>
          <w:strike/>
        </w:rPr>
      </w:pPr>
      <w:r w:rsidRPr="00A23187">
        <w:t xml:space="preserve">If the Association changes its name in terms of Rule 88.4 it must notify The Scottish Housing Regulator in </w:t>
      </w:r>
      <w:r w:rsidR="004C270E" w:rsidRPr="00164419">
        <w:rPr>
          <w:rStyle w:val="normaltextrun"/>
          <w:color w:val="EE0000"/>
          <w:bdr w:val="none" w:sz="0" w:space="0" w:color="auto" w:frame="1"/>
        </w:rPr>
        <w:t>accordance with the requirements under the Housing (Scotland) Act 2010 of the change or amendment being made.</w:t>
      </w:r>
      <w:r w:rsidR="00164419">
        <w:rPr>
          <w:rStyle w:val="normaltextrun"/>
          <w:color w:val="EE0000"/>
          <w:bdr w:val="none" w:sz="0" w:space="0" w:color="auto" w:frame="1"/>
        </w:rPr>
        <w:t xml:space="preserve"> </w:t>
      </w:r>
      <w:r w:rsidRPr="00164419">
        <w:rPr>
          <w:strike/>
          <w:color w:val="EE0000"/>
        </w:rPr>
        <w:t>writing within 28 days of the change being made.</w:t>
      </w:r>
    </w:p>
    <w:p w14:paraId="0509EF07" w14:textId="77777777" w:rsidR="00B57E01" w:rsidRDefault="00B57E01" w:rsidP="00164419"/>
    <w:p w14:paraId="0E4B614F" w14:textId="77777777" w:rsidR="00B57E01" w:rsidRPr="00A23187" w:rsidRDefault="00486002">
      <w:pPr>
        <w:pStyle w:val="ListParagraph"/>
        <w:numPr>
          <w:ilvl w:val="1"/>
          <w:numId w:val="2"/>
        </w:numPr>
        <w:tabs>
          <w:tab w:val="left" w:pos="1016"/>
        </w:tabs>
        <w:spacing w:before="80"/>
        <w:ind w:hanging="851"/>
      </w:pPr>
      <w:r w:rsidRPr="00A23187">
        <w:t>The</w:t>
      </w:r>
      <w:r w:rsidRPr="00A23187">
        <w:rPr>
          <w:spacing w:val="-9"/>
        </w:rPr>
        <w:t xml:space="preserve"> </w:t>
      </w:r>
      <w:r w:rsidRPr="00A23187">
        <w:t>Association</w:t>
      </w:r>
      <w:r w:rsidRPr="00A23187">
        <w:rPr>
          <w:spacing w:val="-10"/>
        </w:rPr>
        <w:t xml:space="preserve"> </w:t>
      </w:r>
      <w:r w:rsidRPr="00A23187">
        <w:t>can</w:t>
      </w:r>
      <w:r w:rsidRPr="00A23187">
        <w:rPr>
          <w:spacing w:val="-9"/>
        </w:rPr>
        <w:t xml:space="preserve"> </w:t>
      </w:r>
      <w:r w:rsidRPr="00A23187">
        <w:t>change</w:t>
      </w:r>
      <w:r w:rsidRPr="00A23187">
        <w:rPr>
          <w:spacing w:val="-9"/>
        </w:rPr>
        <w:t xml:space="preserve"> </w:t>
      </w:r>
      <w:r w:rsidRPr="00A23187">
        <w:t>its</w:t>
      </w:r>
      <w:r w:rsidRPr="00A23187">
        <w:rPr>
          <w:spacing w:val="-8"/>
        </w:rPr>
        <w:t xml:space="preserve"> </w:t>
      </w:r>
      <w:r w:rsidRPr="00A23187">
        <w:t>registered</w:t>
      </w:r>
      <w:r w:rsidRPr="00A23187">
        <w:rPr>
          <w:spacing w:val="-9"/>
        </w:rPr>
        <w:t xml:space="preserve"> </w:t>
      </w:r>
      <w:r w:rsidRPr="00A23187">
        <w:t>office</w:t>
      </w:r>
      <w:r w:rsidRPr="00A23187">
        <w:rPr>
          <w:spacing w:val="-10"/>
        </w:rPr>
        <w:t xml:space="preserve"> </w:t>
      </w:r>
      <w:r w:rsidRPr="00A23187">
        <w:t>but</w:t>
      </w:r>
      <w:r w:rsidRPr="00A23187">
        <w:rPr>
          <w:spacing w:val="-9"/>
        </w:rPr>
        <w:t xml:space="preserve"> </w:t>
      </w:r>
      <w:r w:rsidRPr="00A23187">
        <w:rPr>
          <w:spacing w:val="-2"/>
        </w:rPr>
        <w:t>must:</w:t>
      </w:r>
    </w:p>
    <w:p w14:paraId="0E4B6150" w14:textId="02405005" w:rsidR="00B57E01" w:rsidRPr="00A23187" w:rsidRDefault="00486002">
      <w:pPr>
        <w:pStyle w:val="ListParagraph"/>
        <w:numPr>
          <w:ilvl w:val="2"/>
          <w:numId w:val="2"/>
        </w:numPr>
        <w:tabs>
          <w:tab w:val="left" w:pos="1965"/>
          <w:tab w:val="left" w:pos="1968"/>
        </w:tabs>
        <w:ind w:left="1968" w:right="1160" w:hanging="902"/>
      </w:pPr>
      <w:r w:rsidRPr="00A23187">
        <w:t>notify The Scottish Housing Regulator of the change in registered office</w:t>
      </w:r>
      <w:r w:rsidRPr="00A23187">
        <w:rPr>
          <w:spacing w:val="40"/>
        </w:rPr>
        <w:t xml:space="preserve"> </w:t>
      </w:r>
      <w:r w:rsidR="004C270E" w:rsidRPr="00164419">
        <w:rPr>
          <w:rStyle w:val="normaltextrun"/>
          <w:color w:val="EE0000"/>
          <w:bdr w:val="none" w:sz="0" w:space="0" w:color="auto" w:frame="1"/>
        </w:rPr>
        <w:t>accordance with the requirements under the Housing (Scotland) Act 2010 of the change or amendment being made;</w:t>
      </w:r>
      <w:r w:rsidR="00164419">
        <w:rPr>
          <w:rStyle w:val="normaltextrun"/>
          <w:color w:val="EE0000"/>
          <w:bdr w:val="none" w:sz="0" w:space="0" w:color="auto" w:frame="1"/>
        </w:rPr>
        <w:t xml:space="preserve"> </w:t>
      </w:r>
      <w:r w:rsidRPr="00164419">
        <w:rPr>
          <w:strike/>
          <w:color w:val="EE0000"/>
        </w:rPr>
        <w:t>within 28 days of the decision having been made;</w:t>
      </w:r>
    </w:p>
    <w:p w14:paraId="0E4B6151" w14:textId="77777777" w:rsidR="00B57E01" w:rsidRPr="00A23187" w:rsidRDefault="00486002">
      <w:pPr>
        <w:pStyle w:val="ListParagraph"/>
        <w:numPr>
          <w:ilvl w:val="2"/>
          <w:numId w:val="2"/>
        </w:numPr>
        <w:tabs>
          <w:tab w:val="left" w:pos="1965"/>
          <w:tab w:val="left" w:pos="1968"/>
        </w:tabs>
        <w:spacing w:before="0"/>
        <w:ind w:left="1968" w:right="1160" w:hanging="902"/>
      </w:pPr>
      <w:r w:rsidRPr="00A23187">
        <w:t>notify</w:t>
      </w:r>
      <w:r w:rsidRPr="00A23187">
        <w:rPr>
          <w:spacing w:val="40"/>
        </w:rPr>
        <w:t xml:space="preserve"> </w:t>
      </w:r>
      <w:r w:rsidRPr="00A23187">
        <w:t>the</w:t>
      </w:r>
      <w:r w:rsidRPr="00A23187">
        <w:rPr>
          <w:spacing w:val="40"/>
        </w:rPr>
        <w:t xml:space="preserve"> </w:t>
      </w:r>
      <w:r w:rsidRPr="00A23187">
        <w:t>Financial</w:t>
      </w:r>
      <w:r w:rsidRPr="00A23187">
        <w:rPr>
          <w:spacing w:val="40"/>
        </w:rPr>
        <w:t xml:space="preserve"> </w:t>
      </w:r>
      <w:r w:rsidRPr="00A23187">
        <w:t>Conduct</w:t>
      </w:r>
      <w:r w:rsidRPr="00A23187">
        <w:rPr>
          <w:spacing w:val="40"/>
        </w:rPr>
        <w:t xml:space="preserve"> </w:t>
      </w:r>
      <w:r w:rsidRPr="00A23187">
        <w:t>Authority</w:t>
      </w:r>
      <w:r w:rsidRPr="00A23187">
        <w:rPr>
          <w:spacing w:val="40"/>
        </w:rPr>
        <w:t xml:space="preserve"> </w:t>
      </w:r>
      <w:r w:rsidRPr="00A23187">
        <w:t>as</w:t>
      </w:r>
      <w:r w:rsidRPr="00A23187">
        <w:rPr>
          <w:spacing w:val="40"/>
        </w:rPr>
        <w:t xml:space="preserve"> </w:t>
      </w:r>
      <w:r w:rsidRPr="00A23187">
        <w:t>soon</w:t>
      </w:r>
      <w:r w:rsidRPr="00A23187">
        <w:rPr>
          <w:spacing w:val="40"/>
        </w:rPr>
        <w:t xml:space="preserve"> </w:t>
      </w:r>
      <w:r w:rsidRPr="00A23187">
        <w:t>as</w:t>
      </w:r>
      <w:r w:rsidRPr="00A23187">
        <w:rPr>
          <w:spacing w:val="40"/>
        </w:rPr>
        <w:t xml:space="preserve"> </w:t>
      </w:r>
      <w:r w:rsidRPr="00A23187">
        <w:t>possible</w:t>
      </w:r>
      <w:r w:rsidRPr="00A23187">
        <w:rPr>
          <w:spacing w:val="40"/>
        </w:rPr>
        <w:t xml:space="preserve"> </w:t>
      </w:r>
      <w:r w:rsidRPr="00A23187">
        <w:t>after</w:t>
      </w:r>
      <w:r w:rsidRPr="00A23187">
        <w:rPr>
          <w:spacing w:val="40"/>
        </w:rPr>
        <w:t xml:space="preserve"> </w:t>
      </w:r>
      <w:r w:rsidRPr="00A23187">
        <w:t>the</w:t>
      </w:r>
      <w:r w:rsidRPr="00A23187">
        <w:rPr>
          <w:spacing w:val="80"/>
        </w:rPr>
        <w:t xml:space="preserve"> </w:t>
      </w:r>
      <w:r w:rsidRPr="00A23187">
        <w:t>change in registered office has been made;</w:t>
      </w:r>
    </w:p>
    <w:p w14:paraId="0E4B6152" w14:textId="07CF4D5A" w:rsidR="00B57E01" w:rsidRPr="00A23187" w:rsidRDefault="00486002">
      <w:pPr>
        <w:pStyle w:val="ListParagraph"/>
        <w:numPr>
          <w:ilvl w:val="2"/>
          <w:numId w:val="2"/>
        </w:numPr>
        <w:tabs>
          <w:tab w:val="left" w:pos="1965"/>
          <w:tab w:val="left" w:pos="1968"/>
        </w:tabs>
        <w:spacing w:before="0"/>
        <w:ind w:left="1968" w:right="1161" w:hanging="902"/>
      </w:pPr>
      <w:r w:rsidRPr="00A23187">
        <w:t xml:space="preserve">notify the Office of the Scottish Charity Regulator </w:t>
      </w:r>
      <w:r w:rsidRPr="00164419">
        <w:rPr>
          <w:strike/>
          <w:color w:val="EE0000"/>
        </w:rPr>
        <w:t>within three months of the change having been made</w:t>
      </w:r>
      <w:r w:rsidRPr="00A23187">
        <w:t>; and</w:t>
      </w:r>
    </w:p>
    <w:p w14:paraId="0E4B6153" w14:textId="77777777" w:rsidR="00B57E01" w:rsidRPr="00A23187" w:rsidRDefault="00486002">
      <w:pPr>
        <w:pStyle w:val="ListParagraph"/>
        <w:numPr>
          <w:ilvl w:val="2"/>
          <w:numId w:val="2"/>
        </w:numPr>
        <w:tabs>
          <w:tab w:val="left" w:pos="1965"/>
        </w:tabs>
        <w:spacing w:before="1"/>
        <w:ind w:left="1965" w:hanging="900"/>
      </w:pPr>
      <w:r w:rsidRPr="00A23187">
        <w:t>obtain</w:t>
      </w:r>
      <w:r w:rsidRPr="00A23187">
        <w:rPr>
          <w:spacing w:val="-6"/>
        </w:rPr>
        <w:t xml:space="preserve"> </w:t>
      </w:r>
      <w:r w:rsidRPr="00A23187">
        <w:t>the</w:t>
      </w:r>
      <w:r w:rsidRPr="00A23187">
        <w:rPr>
          <w:spacing w:val="-6"/>
        </w:rPr>
        <w:t xml:space="preserve"> </w:t>
      </w:r>
      <w:r w:rsidRPr="00A23187">
        <w:t>prior</w:t>
      </w:r>
      <w:r w:rsidRPr="00A23187">
        <w:rPr>
          <w:spacing w:val="-6"/>
        </w:rPr>
        <w:t xml:space="preserve"> </w:t>
      </w:r>
      <w:r w:rsidRPr="00A23187">
        <w:t>written</w:t>
      </w:r>
      <w:r w:rsidRPr="00A23187">
        <w:rPr>
          <w:spacing w:val="-6"/>
        </w:rPr>
        <w:t xml:space="preserve"> </w:t>
      </w:r>
      <w:r w:rsidRPr="00A23187">
        <w:t>approval</w:t>
      </w:r>
      <w:r w:rsidRPr="00A23187">
        <w:rPr>
          <w:spacing w:val="-6"/>
        </w:rPr>
        <w:t xml:space="preserve"> </w:t>
      </w:r>
      <w:r w:rsidRPr="00A23187">
        <w:t>from</w:t>
      </w:r>
      <w:r w:rsidRPr="00A23187">
        <w:rPr>
          <w:spacing w:val="-5"/>
        </w:rPr>
        <w:t xml:space="preserve"> </w:t>
      </w:r>
      <w:r w:rsidRPr="00A23187">
        <w:t>the</w:t>
      </w:r>
      <w:r w:rsidRPr="00A23187">
        <w:rPr>
          <w:spacing w:val="-6"/>
        </w:rPr>
        <w:t xml:space="preserve"> </w:t>
      </w:r>
      <w:r w:rsidRPr="00A23187">
        <w:rPr>
          <w:spacing w:val="-2"/>
        </w:rPr>
        <w:t>Parent.</w:t>
      </w:r>
    </w:p>
    <w:p w14:paraId="0E4B6154" w14:textId="77777777" w:rsidR="00B57E01" w:rsidRPr="00A23187" w:rsidRDefault="00486002">
      <w:pPr>
        <w:pStyle w:val="Heading1"/>
        <w:ind w:left="2617"/>
        <w:jc w:val="left"/>
      </w:pPr>
      <w:r w:rsidRPr="00A23187">
        <w:t>INTERPRETING</w:t>
      </w:r>
      <w:r w:rsidRPr="00A23187">
        <w:rPr>
          <w:spacing w:val="-19"/>
        </w:rPr>
        <w:t xml:space="preserve"> </w:t>
      </w:r>
      <w:r w:rsidRPr="00A23187">
        <w:t>THESE</w:t>
      </w:r>
      <w:r w:rsidRPr="00A23187">
        <w:rPr>
          <w:spacing w:val="-19"/>
        </w:rPr>
        <w:t xml:space="preserve"> </w:t>
      </w:r>
      <w:r w:rsidRPr="00A23187">
        <w:rPr>
          <w:spacing w:val="-2"/>
        </w:rPr>
        <w:t>RULES</w:t>
      </w:r>
    </w:p>
    <w:p w14:paraId="0E4B6155" w14:textId="77777777" w:rsidR="00B57E01" w:rsidRPr="00A23187" w:rsidRDefault="00486002">
      <w:pPr>
        <w:pStyle w:val="ListParagraph"/>
        <w:numPr>
          <w:ilvl w:val="0"/>
          <w:numId w:val="1"/>
        </w:numPr>
        <w:tabs>
          <w:tab w:val="left" w:pos="1016"/>
        </w:tabs>
        <w:ind w:hanging="851"/>
      </w:pPr>
      <w:r w:rsidRPr="00A23187">
        <w:t>In</w:t>
      </w:r>
      <w:r w:rsidRPr="00A23187">
        <w:rPr>
          <w:spacing w:val="-9"/>
        </w:rPr>
        <w:t xml:space="preserve"> </w:t>
      </w:r>
      <w:r w:rsidRPr="00A23187">
        <w:t>these</w:t>
      </w:r>
      <w:r w:rsidRPr="00A23187">
        <w:rPr>
          <w:spacing w:val="-8"/>
        </w:rPr>
        <w:t xml:space="preserve"> </w:t>
      </w:r>
      <w:r w:rsidRPr="00A23187">
        <w:t>Rules,</w:t>
      </w:r>
      <w:r w:rsidRPr="00A23187">
        <w:rPr>
          <w:spacing w:val="-9"/>
        </w:rPr>
        <w:t xml:space="preserve"> </w:t>
      </w:r>
      <w:r w:rsidRPr="00A23187">
        <w:t>the</w:t>
      </w:r>
      <w:r w:rsidRPr="00A23187">
        <w:rPr>
          <w:spacing w:val="-8"/>
        </w:rPr>
        <w:t xml:space="preserve"> </w:t>
      </w:r>
      <w:r w:rsidRPr="00A23187">
        <w:t>following</w:t>
      </w:r>
      <w:r w:rsidRPr="00A23187">
        <w:rPr>
          <w:spacing w:val="-8"/>
        </w:rPr>
        <w:t xml:space="preserve"> </w:t>
      </w:r>
      <w:r w:rsidRPr="00A23187">
        <w:t>words</w:t>
      </w:r>
      <w:r w:rsidRPr="00A23187">
        <w:rPr>
          <w:spacing w:val="-7"/>
        </w:rPr>
        <w:t xml:space="preserve"> </w:t>
      </w:r>
      <w:r w:rsidRPr="00A23187">
        <w:t>and</w:t>
      </w:r>
      <w:r w:rsidRPr="00A23187">
        <w:rPr>
          <w:spacing w:val="-8"/>
        </w:rPr>
        <w:t xml:space="preserve"> </w:t>
      </w:r>
      <w:r w:rsidRPr="00A23187">
        <w:t>phrases</w:t>
      </w:r>
      <w:r w:rsidRPr="00A23187">
        <w:rPr>
          <w:spacing w:val="-8"/>
        </w:rPr>
        <w:t xml:space="preserve"> </w:t>
      </w:r>
      <w:r w:rsidRPr="00A23187">
        <w:t>have</w:t>
      </w:r>
      <w:r w:rsidRPr="00A23187">
        <w:rPr>
          <w:spacing w:val="-9"/>
        </w:rPr>
        <w:t xml:space="preserve"> </w:t>
      </w:r>
      <w:r w:rsidRPr="00A23187">
        <w:t>the</w:t>
      </w:r>
      <w:r w:rsidRPr="00A23187">
        <w:rPr>
          <w:spacing w:val="-8"/>
        </w:rPr>
        <w:t xml:space="preserve"> </w:t>
      </w:r>
      <w:r w:rsidRPr="00A23187">
        <w:t>meanings</w:t>
      </w:r>
      <w:r w:rsidRPr="00A23187">
        <w:rPr>
          <w:spacing w:val="-8"/>
        </w:rPr>
        <w:t xml:space="preserve"> </w:t>
      </w:r>
      <w:r w:rsidRPr="00A23187">
        <w:t>given</w:t>
      </w:r>
      <w:r w:rsidRPr="00A23187">
        <w:rPr>
          <w:spacing w:val="-8"/>
        </w:rPr>
        <w:t xml:space="preserve"> </w:t>
      </w:r>
      <w:r w:rsidRPr="00A23187">
        <w:rPr>
          <w:spacing w:val="-2"/>
        </w:rPr>
        <w:t>below:</w:t>
      </w:r>
    </w:p>
    <w:p w14:paraId="0E4B6156" w14:textId="77777777" w:rsidR="00B57E01" w:rsidRPr="00A23187" w:rsidRDefault="00486002">
      <w:pPr>
        <w:pStyle w:val="ListParagraph"/>
        <w:numPr>
          <w:ilvl w:val="1"/>
          <w:numId w:val="1"/>
        </w:numPr>
        <w:tabs>
          <w:tab w:val="left" w:pos="1014"/>
          <w:tab w:val="left" w:pos="1016"/>
        </w:tabs>
        <w:spacing w:before="239"/>
        <w:ind w:right="1156"/>
      </w:pPr>
      <w:r w:rsidRPr="00A23187">
        <w:t>"A person claiming through a Member": includes an heir executor assignee or nominee.</w:t>
      </w:r>
      <w:r w:rsidRPr="00A23187">
        <w:rPr>
          <w:spacing w:val="80"/>
        </w:rPr>
        <w:t xml:space="preserve"> </w:t>
      </w:r>
      <w:r w:rsidRPr="00A23187">
        <w:t>This heading would be used in connection with disputes about the transfer of a Member's share after his death.</w:t>
      </w:r>
      <w:r w:rsidRPr="00A23187">
        <w:rPr>
          <w:spacing w:val="40"/>
        </w:rPr>
        <w:t xml:space="preserve"> </w:t>
      </w:r>
      <w:r w:rsidRPr="00A23187">
        <w:t>It would also cover executors of a former Member.</w:t>
      </w:r>
    </w:p>
    <w:p w14:paraId="0E4B6157" w14:textId="77777777" w:rsidR="00B57E01" w:rsidRPr="00A23187" w:rsidRDefault="00486002">
      <w:pPr>
        <w:pStyle w:val="ListParagraph"/>
        <w:numPr>
          <w:ilvl w:val="1"/>
          <w:numId w:val="1"/>
        </w:numPr>
        <w:tabs>
          <w:tab w:val="left" w:pos="1014"/>
          <w:tab w:val="left" w:pos="1016"/>
        </w:tabs>
        <w:spacing w:before="241"/>
        <w:ind w:right="1161"/>
      </w:pPr>
      <w:r w:rsidRPr="00A23187">
        <w:t>"Association" means the registered social landlord referred to in Rule 1 whose</w:t>
      </w:r>
      <w:r w:rsidRPr="00A23187">
        <w:rPr>
          <w:spacing w:val="40"/>
        </w:rPr>
        <w:t xml:space="preserve"> </w:t>
      </w:r>
      <w:r w:rsidRPr="00A23187">
        <w:t>Rules these are.</w:t>
      </w:r>
    </w:p>
    <w:p w14:paraId="0E4B6158" w14:textId="77777777" w:rsidR="00B57E01" w:rsidRPr="00A23187" w:rsidRDefault="00486002">
      <w:pPr>
        <w:pStyle w:val="ListParagraph"/>
        <w:numPr>
          <w:ilvl w:val="1"/>
          <w:numId w:val="1"/>
        </w:numPr>
        <w:tabs>
          <w:tab w:val="left" w:pos="1013"/>
          <w:tab w:val="left" w:pos="1016"/>
        </w:tabs>
        <w:spacing w:before="239"/>
        <w:ind w:right="1157"/>
      </w:pPr>
      <w:r w:rsidRPr="00A23187">
        <w:t xml:space="preserve">"Board" means the Board of Management (or such other term that is used by the Association to denote the governing body of the Association) referred to in Rule </w:t>
      </w:r>
      <w:r w:rsidRPr="00A23187">
        <w:rPr>
          <w:spacing w:val="-2"/>
        </w:rPr>
        <w:t>37.1.</w:t>
      </w:r>
    </w:p>
    <w:p w14:paraId="0E4B6159" w14:textId="77777777" w:rsidR="00B57E01" w:rsidRPr="00A23187" w:rsidRDefault="00486002">
      <w:pPr>
        <w:pStyle w:val="ListParagraph"/>
        <w:numPr>
          <w:ilvl w:val="1"/>
          <w:numId w:val="1"/>
        </w:numPr>
        <w:tabs>
          <w:tab w:val="left" w:pos="1016"/>
        </w:tabs>
        <w:spacing w:before="241"/>
        <w:ind w:hanging="851"/>
      </w:pPr>
      <w:r w:rsidRPr="00A23187">
        <w:t>"Board</w:t>
      </w:r>
      <w:r w:rsidRPr="00A23187">
        <w:rPr>
          <w:spacing w:val="-6"/>
        </w:rPr>
        <w:t xml:space="preserve"> </w:t>
      </w:r>
      <w:r w:rsidRPr="00A23187">
        <w:t>Meeting"</w:t>
      </w:r>
      <w:r w:rsidRPr="00A23187">
        <w:rPr>
          <w:spacing w:val="-7"/>
        </w:rPr>
        <w:t xml:space="preserve"> </w:t>
      </w:r>
      <w:r w:rsidRPr="00A23187">
        <w:t>means</w:t>
      </w:r>
      <w:r w:rsidRPr="00A23187">
        <w:rPr>
          <w:spacing w:val="-6"/>
        </w:rPr>
        <w:t xml:space="preserve"> </w:t>
      </w:r>
      <w:r w:rsidRPr="00A23187">
        <w:t>a</w:t>
      </w:r>
      <w:r w:rsidRPr="00A23187">
        <w:rPr>
          <w:spacing w:val="-8"/>
        </w:rPr>
        <w:t xml:space="preserve"> </w:t>
      </w:r>
      <w:r w:rsidRPr="00A23187">
        <w:t>meeting</w:t>
      </w:r>
      <w:r w:rsidRPr="00A23187">
        <w:rPr>
          <w:spacing w:val="-7"/>
        </w:rPr>
        <w:t xml:space="preserve"> </w:t>
      </w:r>
      <w:r w:rsidRPr="00A23187">
        <w:t>of</w:t>
      </w:r>
      <w:r w:rsidRPr="00A23187">
        <w:rPr>
          <w:spacing w:val="-8"/>
        </w:rPr>
        <w:t xml:space="preserve"> </w:t>
      </w:r>
      <w:r w:rsidRPr="00A23187">
        <w:t>the</w:t>
      </w:r>
      <w:r w:rsidRPr="00A23187">
        <w:rPr>
          <w:spacing w:val="-4"/>
        </w:rPr>
        <w:t xml:space="preserve"> </w:t>
      </w:r>
      <w:r w:rsidRPr="00A23187">
        <w:rPr>
          <w:spacing w:val="-2"/>
        </w:rPr>
        <w:t>Board.</w:t>
      </w:r>
    </w:p>
    <w:p w14:paraId="0E4B615A" w14:textId="77777777" w:rsidR="00B57E01" w:rsidRPr="00A23187" w:rsidRDefault="00486002">
      <w:pPr>
        <w:pStyle w:val="ListParagraph"/>
        <w:numPr>
          <w:ilvl w:val="1"/>
          <w:numId w:val="1"/>
        </w:numPr>
        <w:tabs>
          <w:tab w:val="left" w:pos="1016"/>
        </w:tabs>
        <w:ind w:hanging="851"/>
      </w:pPr>
      <w:r w:rsidRPr="00A23187">
        <w:t>"Board</w:t>
      </w:r>
      <w:r w:rsidRPr="00A23187">
        <w:rPr>
          <w:spacing w:val="-5"/>
        </w:rPr>
        <w:t xml:space="preserve"> </w:t>
      </w:r>
      <w:r w:rsidRPr="00A23187">
        <w:t>Member"</w:t>
      </w:r>
      <w:r w:rsidRPr="00A23187">
        <w:rPr>
          <w:spacing w:val="-6"/>
        </w:rPr>
        <w:t xml:space="preserve"> </w:t>
      </w:r>
      <w:r w:rsidRPr="00A23187">
        <w:t>means</w:t>
      </w:r>
      <w:r w:rsidRPr="00A23187">
        <w:rPr>
          <w:spacing w:val="-6"/>
        </w:rPr>
        <w:t xml:space="preserve"> </w:t>
      </w:r>
      <w:r w:rsidRPr="00A23187">
        <w:t>a</w:t>
      </w:r>
      <w:r w:rsidRPr="00A23187">
        <w:rPr>
          <w:spacing w:val="-7"/>
        </w:rPr>
        <w:t xml:space="preserve"> </w:t>
      </w:r>
      <w:r w:rsidRPr="00A23187">
        <w:t>member</w:t>
      </w:r>
      <w:r w:rsidRPr="00A23187">
        <w:rPr>
          <w:spacing w:val="-6"/>
        </w:rPr>
        <w:t xml:space="preserve"> </w:t>
      </w:r>
      <w:r w:rsidRPr="00A23187">
        <w:t>of</w:t>
      </w:r>
      <w:r w:rsidRPr="00A23187">
        <w:rPr>
          <w:spacing w:val="-7"/>
        </w:rPr>
        <w:t xml:space="preserve"> </w:t>
      </w:r>
      <w:r w:rsidRPr="00A23187">
        <w:t>the</w:t>
      </w:r>
      <w:r w:rsidRPr="00A23187">
        <w:rPr>
          <w:spacing w:val="-5"/>
        </w:rPr>
        <w:t xml:space="preserve"> </w:t>
      </w:r>
      <w:r w:rsidRPr="00A23187">
        <w:rPr>
          <w:spacing w:val="-2"/>
        </w:rPr>
        <w:t>Board.</w:t>
      </w:r>
    </w:p>
    <w:p w14:paraId="0E4B615B" w14:textId="77777777" w:rsidR="00B57E01" w:rsidRPr="00A23187" w:rsidRDefault="00486002">
      <w:pPr>
        <w:pStyle w:val="ListParagraph"/>
        <w:numPr>
          <w:ilvl w:val="1"/>
          <w:numId w:val="1"/>
        </w:numPr>
        <w:tabs>
          <w:tab w:val="left" w:pos="1013"/>
          <w:tab w:val="left" w:pos="1016"/>
        </w:tabs>
        <w:spacing w:before="239"/>
        <w:ind w:right="1158"/>
      </w:pPr>
      <w:r w:rsidRPr="00A23187">
        <w:t>"Chairperson" means the Chairperson of the Association (or such other term that is used by the Association to denote the holder of this office) referred to in Rule 59.1.</w:t>
      </w:r>
    </w:p>
    <w:p w14:paraId="0E4B615C" w14:textId="77777777" w:rsidR="00B57E01" w:rsidRPr="00A23187" w:rsidRDefault="00486002">
      <w:pPr>
        <w:pStyle w:val="ListParagraph"/>
        <w:numPr>
          <w:ilvl w:val="1"/>
          <w:numId w:val="1"/>
        </w:numPr>
        <w:tabs>
          <w:tab w:val="left" w:pos="1014"/>
          <w:tab w:val="left" w:pos="1016"/>
        </w:tabs>
        <w:spacing w:before="241"/>
        <w:ind w:right="1156"/>
      </w:pPr>
      <w:r w:rsidRPr="00A23187">
        <w:t xml:space="preserve">"charitable" means both charitable under section 7 of the Charities and Trustee Investment (Scotland) Act 2005 and also in relation to the application of the Taxes </w:t>
      </w:r>
      <w:r w:rsidRPr="00A23187">
        <w:rPr>
          <w:spacing w:val="-2"/>
        </w:rPr>
        <w:t>Acts.</w:t>
      </w:r>
    </w:p>
    <w:p w14:paraId="0E4B615D" w14:textId="62C7CA02" w:rsidR="00B57E01" w:rsidRPr="00A23187" w:rsidRDefault="00486002">
      <w:pPr>
        <w:pStyle w:val="ListParagraph"/>
        <w:numPr>
          <w:ilvl w:val="1"/>
          <w:numId w:val="1"/>
        </w:numPr>
        <w:tabs>
          <w:tab w:val="left" w:pos="1014"/>
          <w:tab w:val="left" w:pos="1016"/>
        </w:tabs>
        <w:ind w:right="1153"/>
      </w:pPr>
      <w:r w:rsidRPr="00A23187">
        <w:t xml:space="preserve">"clear days" excludes, in relation to the period of a notice, the day after the notice is posted (or, in the case of a notice sent by electronic </w:t>
      </w:r>
      <w:r w:rsidRPr="00D143BE">
        <w:rPr>
          <w:strike/>
          <w:color w:val="EE0000"/>
        </w:rPr>
        <w:t>communication</w:t>
      </w:r>
      <w:r w:rsidR="00D143BE" w:rsidRPr="00D143BE">
        <w:rPr>
          <w:color w:val="EE0000"/>
        </w:rPr>
        <w:t xml:space="preserve"> </w:t>
      </w:r>
      <w:r w:rsidR="003366E1" w:rsidRPr="00D143BE">
        <w:rPr>
          <w:color w:val="EE0000"/>
        </w:rPr>
        <w:t>means</w:t>
      </w:r>
      <w:r w:rsidRPr="00D143BE">
        <w:rPr>
          <w:color w:val="EE0000"/>
        </w:rPr>
        <w:t xml:space="preserve">, </w:t>
      </w:r>
      <w:r w:rsidRPr="00A23187">
        <w:t>the day after it was sent) and also the day of the meeting.</w:t>
      </w:r>
    </w:p>
    <w:p w14:paraId="0E4B615E" w14:textId="3D0F9233" w:rsidR="00B57E01" w:rsidRPr="00D143BE" w:rsidRDefault="00486002">
      <w:pPr>
        <w:pStyle w:val="ListParagraph"/>
        <w:numPr>
          <w:ilvl w:val="1"/>
          <w:numId w:val="1"/>
        </w:numPr>
        <w:tabs>
          <w:tab w:val="left" w:pos="1013"/>
          <w:tab w:val="left" w:pos="1016"/>
        </w:tabs>
        <w:ind w:right="1156"/>
        <w:rPr>
          <w:color w:val="EE0000"/>
        </w:rPr>
      </w:pPr>
      <w:r w:rsidRPr="00A23187">
        <w:t xml:space="preserve">"Close Relative" means someone who is the spouse or civil partner of a person, or (being either of the same or different sex) who cohabits with that person, or is that </w:t>
      </w:r>
      <w:r w:rsidRPr="00A23187">
        <w:lastRenderedPageBreak/>
        <w:t>person's parent, grandparent, child, stepchild, grandchild, brother</w:t>
      </w:r>
      <w:r w:rsidR="00F47985" w:rsidRPr="00A23187">
        <w:t>,</w:t>
      </w:r>
      <w:r w:rsidRPr="00A23187">
        <w:t xml:space="preserve"> </w:t>
      </w:r>
      <w:r w:rsidRPr="00D143BE">
        <w:rPr>
          <w:strike/>
          <w:color w:val="EE0000"/>
        </w:rPr>
        <w:t>or</w:t>
      </w:r>
      <w:r w:rsidRPr="00A23187">
        <w:t xml:space="preserve"> sister</w:t>
      </w:r>
      <w:r w:rsidR="00F47985" w:rsidRPr="00D143BE">
        <w:rPr>
          <w:rFonts w:eastAsia="Times New Roman"/>
          <w:color w:val="EE0000"/>
        </w:rPr>
        <w:t>, in – law or any person to which a person has a close personal relationship</w:t>
      </w:r>
      <w:r w:rsidRPr="00D143BE">
        <w:rPr>
          <w:color w:val="EE0000"/>
          <w:sz w:val="20"/>
          <w:szCs w:val="20"/>
        </w:rPr>
        <w:t>.</w:t>
      </w:r>
    </w:p>
    <w:p w14:paraId="0E4B615F" w14:textId="77777777" w:rsidR="00B57E01" w:rsidRPr="00A23187" w:rsidRDefault="00486002">
      <w:pPr>
        <w:pStyle w:val="ListParagraph"/>
        <w:numPr>
          <w:ilvl w:val="1"/>
          <w:numId w:val="1"/>
        </w:numPr>
        <w:tabs>
          <w:tab w:val="left" w:pos="1013"/>
          <w:tab w:val="left" w:pos="1016"/>
        </w:tabs>
        <w:spacing w:before="239"/>
        <w:ind w:right="1161"/>
      </w:pPr>
      <w:r w:rsidRPr="00A23187">
        <w:t>"electronic communication" has the meaning given in the Electronic Communications Act 2000.</w:t>
      </w:r>
    </w:p>
    <w:p w14:paraId="0E4B6160" w14:textId="77777777" w:rsidR="00B57E01" w:rsidRPr="00A23187" w:rsidRDefault="00486002">
      <w:pPr>
        <w:pStyle w:val="ListParagraph"/>
        <w:numPr>
          <w:ilvl w:val="1"/>
          <w:numId w:val="1"/>
        </w:numPr>
        <w:tabs>
          <w:tab w:val="left" w:pos="1013"/>
          <w:tab w:val="left" w:pos="1016"/>
        </w:tabs>
        <w:spacing w:before="241"/>
        <w:ind w:right="1159"/>
      </w:pPr>
      <w:r w:rsidRPr="00A23187">
        <w:t>"Financial Conduct Authority" means the registering authority for societies</w:t>
      </w:r>
      <w:r w:rsidRPr="00A23187">
        <w:rPr>
          <w:spacing w:val="40"/>
        </w:rPr>
        <w:t xml:space="preserve"> </w:t>
      </w:r>
      <w:r w:rsidRPr="00A23187">
        <w:t>registered under the Co-operative and Community Benefit Societies Act 2014 and the Credit Unions Act 1979 set up in terms of the Financial Services Act 2012 or its successor body.</w:t>
      </w:r>
    </w:p>
    <w:p w14:paraId="0E4B6161" w14:textId="77777777" w:rsidR="00B57E01" w:rsidRPr="00D143BE" w:rsidRDefault="00486002">
      <w:pPr>
        <w:pStyle w:val="ListParagraph"/>
        <w:numPr>
          <w:ilvl w:val="1"/>
          <w:numId w:val="1"/>
        </w:numPr>
        <w:tabs>
          <w:tab w:val="left" w:pos="1016"/>
        </w:tabs>
        <w:ind w:hanging="851"/>
      </w:pPr>
      <w:r w:rsidRPr="00A23187">
        <w:t>"Group"</w:t>
      </w:r>
      <w:r w:rsidRPr="00A23187">
        <w:rPr>
          <w:spacing w:val="-8"/>
        </w:rPr>
        <w:t xml:space="preserve"> </w:t>
      </w:r>
      <w:r w:rsidRPr="00A23187">
        <w:t>means</w:t>
      </w:r>
      <w:r w:rsidRPr="00A23187">
        <w:rPr>
          <w:spacing w:val="-6"/>
        </w:rPr>
        <w:t xml:space="preserve"> </w:t>
      </w:r>
      <w:r w:rsidRPr="00A23187">
        <w:t>the</w:t>
      </w:r>
      <w:r w:rsidRPr="00A23187">
        <w:rPr>
          <w:spacing w:val="-8"/>
        </w:rPr>
        <w:t xml:space="preserve"> </w:t>
      </w:r>
      <w:r w:rsidRPr="00A23187">
        <w:t>Parent,</w:t>
      </w:r>
      <w:r w:rsidRPr="00A23187">
        <w:rPr>
          <w:spacing w:val="-7"/>
        </w:rPr>
        <w:t xml:space="preserve"> </w:t>
      </w:r>
      <w:r w:rsidRPr="00A23187">
        <w:t>the</w:t>
      </w:r>
      <w:r w:rsidRPr="00A23187">
        <w:rPr>
          <w:spacing w:val="-7"/>
        </w:rPr>
        <w:t xml:space="preserve"> </w:t>
      </w:r>
      <w:r w:rsidRPr="00A23187">
        <w:t>Association</w:t>
      </w:r>
      <w:r w:rsidRPr="00A23187">
        <w:rPr>
          <w:spacing w:val="-8"/>
        </w:rPr>
        <w:t xml:space="preserve"> </w:t>
      </w:r>
      <w:r w:rsidRPr="00A23187">
        <w:t>and</w:t>
      </w:r>
      <w:r w:rsidRPr="00A23187">
        <w:rPr>
          <w:spacing w:val="-8"/>
        </w:rPr>
        <w:t xml:space="preserve"> </w:t>
      </w:r>
      <w:r w:rsidRPr="00A23187">
        <w:t>any</w:t>
      </w:r>
      <w:r w:rsidRPr="00A23187">
        <w:rPr>
          <w:spacing w:val="-6"/>
        </w:rPr>
        <w:t xml:space="preserve"> </w:t>
      </w:r>
      <w:r w:rsidRPr="00A23187">
        <w:t>Subsidiary</w:t>
      </w:r>
      <w:r w:rsidRPr="00A23187">
        <w:rPr>
          <w:spacing w:val="-8"/>
        </w:rPr>
        <w:t xml:space="preserve"> </w:t>
      </w:r>
      <w:r w:rsidRPr="00A23187">
        <w:t>from</w:t>
      </w:r>
      <w:r w:rsidRPr="00A23187">
        <w:rPr>
          <w:spacing w:val="-9"/>
        </w:rPr>
        <w:t xml:space="preserve"> </w:t>
      </w:r>
      <w:r w:rsidRPr="00A23187">
        <w:t>time</w:t>
      </w:r>
      <w:r w:rsidRPr="00A23187">
        <w:rPr>
          <w:spacing w:val="-8"/>
        </w:rPr>
        <w:t xml:space="preserve"> </w:t>
      </w:r>
      <w:r w:rsidRPr="00A23187">
        <w:t>to</w:t>
      </w:r>
      <w:r w:rsidRPr="00A23187">
        <w:rPr>
          <w:spacing w:val="-7"/>
        </w:rPr>
        <w:t xml:space="preserve"> </w:t>
      </w:r>
      <w:r w:rsidRPr="00A23187">
        <w:rPr>
          <w:spacing w:val="-2"/>
        </w:rPr>
        <w:t>time.</w:t>
      </w:r>
    </w:p>
    <w:p w14:paraId="0E4B6163" w14:textId="77777777" w:rsidR="00B57E01" w:rsidRPr="00A23187" w:rsidRDefault="00486002">
      <w:pPr>
        <w:pStyle w:val="ListParagraph"/>
        <w:numPr>
          <w:ilvl w:val="1"/>
          <w:numId w:val="1"/>
        </w:numPr>
        <w:tabs>
          <w:tab w:val="left" w:pos="1013"/>
          <w:tab w:val="left" w:pos="1016"/>
        </w:tabs>
        <w:spacing w:before="80"/>
        <w:ind w:right="1160"/>
      </w:pPr>
      <w:r w:rsidRPr="00A23187">
        <w:t>"Group Agreement" means the written agreement from time to time between the Association and the Parent in relation to the objectives and operation of the Group.</w:t>
      </w:r>
    </w:p>
    <w:p w14:paraId="74ECE6FA" w14:textId="77777777" w:rsidR="00F47985" w:rsidRPr="007169A3" w:rsidRDefault="00486002" w:rsidP="004200BD">
      <w:pPr>
        <w:pStyle w:val="ListParagraph"/>
        <w:numPr>
          <w:ilvl w:val="1"/>
          <w:numId w:val="1"/>
        </w:numPr>
        <w:tabs>
          <w:tab w:val="left" w:pos="1012"/>
        </w:tabs>
        <w:spacing w:before="83"/>
        <w:ind w:right="1138"/>
      </w:pPr>
      <w:r w:rsidRPr="00D143BE">
        <w:rPr>
          <w:color w:val="EE0000"/>
        </w:rPr>
        <w:t xml:space="preserve">“Group Board” means the board of management of the Group </w:t>
      </w:r>
      <w:bookmarkStart w:id="0" w:name="_cp_change_379"/>
      <w:r w:rsidRPr="00D143BE">
        <w:rPr>
          <w:color w:val="EE0000"/>
        </w:rPr>
        <w:t xml:space="preserve">(or such other term that is used by the Company to denote the holder of this offices) </w:t>
      </w:r>
      <w:bookmarkEnd w:id="0"/>
      <w:r w:rsidRPr="00D143BE">
        <w:rPr>
          <w:color w:val="EE0000"/>
        </w:rPr>
        <w:t>of the Company from time to time.</w:t>
      </w:r>
    </w:p>
    <w:p w14:paraId="7422503B" w14:textId="4C00431A" w:rsidR="007169A3" w:rsidRPr="007169A3" w:rsidRDefault="007169A3" w:rsidP="004200BD">
      <w:pPr>
        <w:pStyle w:val="ListParagraph"/>
        <w:numPr>
          <w:ilvl w:val="1"/>
          <w:numId w:val="1"/>
        </w:numPr>
        <w:tabs>
          <w:tab w:val="left" w:pos="1012"/>
        </w:tabs>
        <w:spacing w:before="83"/>
        <w:ind w:right="1138"/>
      </w:pPr>
      <w:r>
        <w:rPr>
          <w:color w:val="EE0000"/>
        </w:rPr>
        <w:t>“Group Chief Executive” means the chief executive of the Group from time to time.</w:t>
      </w:r>
    </w:p>
    <w:p w14:paraId="33985AED" w14:textId="4B125E51" w:rsidR="007169A3" w:rsidRPr="007169A3" w:rsidRDefault="007169A3" w:rsidP="004200BD">
      <w:pPr>
        <w:pStyle w:val="ListParagraph"/>
        <w:numPr>
          <w:ilvl w:val="1"/>
          <w:numId w:val="1"/>
        </w:numPr>
        <w:tabs>
          <w:tab w:val="left" w:pos="1012"/>
        </w:tabs>
        <w:spacing w:before="83"/>
        <w:ind w:right="1138"/>
        <w:rPr>
          <w:color w:val="EE0000"/>
        </w:rPr>
      </w:pPr>
      <w:r w:rsidRPr="007169A3">
        <w:rPr>
          <w:color w:val="EE0000"/>
        </w:rPr>
        <w:t xml:space="preserve">“Group Director of Finance” means the director of finance of the Group from time to time. </w:t>
      </w:r>
    </w:p>
    <w:p w14:paraId="0E4B6164" w14:textId="77777777" w:rsidR="00B57E01" w:rsidRPr="00A23187" w:rsidRDefault="00486002">
      <w:pPr>
        <w:pStyle w:val="ListParagraph"/>
        <w:numPr>
          <w:ilvl w:val="1"/>
          <w:numId w:val="1"/>
        </w:numPr>
        <w:tabs>
          <w:tab w:val="left" w:pos="1013"/>
          <w:tab w:val="left" w:pos="1016"/>
        </w:tabs>
        <w:spacing w:before="239"/>
        <w:ind w:right="1158"/>
      </w:pPr>
      <w:r w:rsidRPr="00A23187">
        <w:t>"Guarantee" means any guarantee and includes any obligation (including as</w:t>
      </w:r>
      <w:r w:rsidRPr="00A23187">
        <w:rPr>
          <w:spacing w:val="40"/>
        </w:rPr>
        <w:t xml:space="preserve"> </w:t>
      </w:r>
      <w:r w:rsidRPr="00A23187">
        <w:t>primary</w:t>
      </w:r>
      <w:r w:rsidRPr="00A23187">
        <w:rPr>
          <w:spacing w:val="-2"/>
        </w:rPr>
        <w:t xml:space="preserve"> </w:t>
      </w:r>
      <w:r w:rsidRPr="00A23187">
        <w:t>obligor), including</w:t>
      </w:r>
      <w:r w:rsidRPr="00A23187">
        <w:rPr>
          <w:spacing w:val="-1"/>
        </w:rPr>
        <w:t xml:space="preserve"> </w:t>
      </w:r>
      <w:r w:rsidRPr="00A23187">
        <w:t>a</w:t>
      </w:r>
      <w:r w:rsidRPr="00A23187">
        <w:rPr>
          <w:spacing w:val="-1"/>
        </w:rPr>
        <w:t xml:space="preserve"> </w:t>
      </w:r>
      <w:r w:rsidRPr="00A23187">
        <w:t>contract</w:t>
      </w:r>
      <w:r w:rsidRPr="00A23187">
        <w:rPr>
          <w:spacing w:val="-1"/>
        </w:rPr>
        <w:t xml:space="preserve"> </w:t>
      </w:r>
      <w:r w:rsidRPr="00A23187">
        <w:t>of</w:t>
      </w:r>
      <w:r w:rsidRPr="00A23187">
        <w:rPr>
          <w:spacing w:val="-1"/>
        </w:rPr>
        <w:t xml:space="preserve"> </w:t>
      </w:r>
      <w:r w:rsidRPr="00A23187">
        <w:t>indemnity</w:t>
      </w:r>
      <w:r w:rsidRPr="00A23187">
        <w:rPr>
          <w:spacing w:val="-2"/>
        </w:rPr>
        <w:t xml:space="preserve"> </w:t>
      </w:r>
      <w:r w:rsidRPr="00A23187">
        <w:t>or</w:t>
      </w:r>
      <w:r w:rsidRPr="00A23187">
        <w:rPr>
          <w:spacing w:val="-1"/>
        </w:rPr>
        <w:t xml:space="preserve"> </w:t>
      </w:r>
      <w:r w:rsidRPr="00A23187">
        <w:t>suretyship,</w:t>
      </w:r>
      <w:r w:rsidRPr="00A23187">
        <w:rPr>
          <w:spacing w:val="-1"/>
        </w:rPr>
        <w:t xml:space="preserve"> </w:t>
      </w:r>
      <w:r w:rsidRPr="00A23187">
        <w:t>however</w:t>
      </w:r>
      <w:r w:rsidRPr="00A23187">
        <w:rPr>
          <w:spacing w:val="-1"/>
        </w:rPr>
        <w:t xml:space="preserve"> </w:t>
      </w:r>
      <w:r w:rsidRPr="00A23187">
        <w:t>described, to pay, satisfy, provide funds for the payment or satisfaction of (including, without limitation, by advance of money, purchase of or subscription for securities and purchase of assets or services), indemnify against the consequences of default in the payment of, or otherwise be responsible for, any indebtedness of any</w:t>
      </w:r>
      <w:r w:rsidRPr="00A23187">
        <w:rPr>
          <w:spacing w:val="40"/>
        </w:rPr>
        <w:t xml:space="preserve"> </w:t>
      </w:r>
      <w:r w:rsidRPr="00A23187">
        <w:t>Subsidiary or any other person.</w:t>
      </w:r>
    </w:p>
    <w:p w14:paraId="0E4B6165" w14:textId="77777777" w:rsidR="00B57E01" w:rsidRPr="00A23187" w:rsidRDefault="00486002">
      <w:pPr>
        <w:pStyle w:val="ListParagraph"/>
        <w:numPr>
          <w:ilvl w:val="1"/>
          <w:numId w:val="1"/>
        </w:numPr>
        <w:tabs>
          <w:tab w:val="left" w:pos="1013"/>
          <w:tab w:val="left" w:pos="1016"/>
        </w:tabs>
        <w:spacing w:before="241"/>
        <w:ind w:right="1159"/>
      </w:pPr>
      <w:r w:rsidRPr="00A23187">
        <w:t>"Independent Board Member" means a Board Member who is neither a Tenant Board Member nor the Parent Appointee.</w:t>
      </w:r>
    </w:p>
    <w:p w14:paraId="0E4B6166" w14:textId="77777777" w:rsidR="00B57E01" w:rsidRPr="00A23187" w:rsidRDefault="00486002">
      <w:pPr>
        <w:pStyle w:val="ListParagraph"/>
        <w:numPr>
          <w:ilvl w:val="1"/>
          <w:numId w:val="1"/>
        </w:numPr>
        <w:tabs>
          <w:tab w:val="left" w:pos="1013"/>
          <w:tab w:val="left" w:pos="1016"/>
        </w:tabs>
        <w:spacing w:before="241"/>
        <w:ind w:right="1160"/>
      </w:pPr>
      <w:r w:rsidRPr="00A23187">
        <w:t>"Meeting" means a general meeting of the Association, whether special, general or annual referred to in Rules 20-23.</w:t>
      </w:r>
    </w:p>
    <w:p w14:paraId="0E4B6167" w14:textId="77777777" w:rsidR="00B57E01" w:rsidRPr="00A23187" w:rsidRDefault="00486002">
      <w:pPr>
        <w:pStyle w:val="ListParagraph"/>
        <w:numPr>
          <w:ilvl w:val="1"/>
          <w:numId w:val="1"/>
        </w:numPr>
        <w:tabs>
          <w:tab w:val="left" w:pos="1013"/>
          <w:tab w:val="left" w:pos="1016"/>
        </w:tabs>
        <w:spacing w:before="239"/>
        <w:ind w:right="1158"/>
      </w:pPr>
      <w:r w:rsidRPr="00A23187">
        <w:t>"Member" means a member of the Association whose name is entered in the Register of Members.</w:t>
      </w:r>
    </w:p>
    <w:p w14:paraId="0E4B6168" w14:textId="77777777" w:rsidR="00B57E01" w:rsidRPr="00A23187" w:rsidRDefault="00486002">
      <w:pPr>
        <w:pStyle w:val="ListParagraph"/>
        <w:numPr>
          <w:ilvl w:val="1"/>
          <w:numId w:val="1"/>
        </w:numPr>
        <w:tabs>
          <w:tab w:val="left" w:pos="1013"/>
          <w:tab w:val="left" w:pos="1016"/>
        </w:tabs>
        <w:ind w:right="1161"/>
      </w:pPr>
      <w:r w:rsidRPr="00A23187">
        <w:t>"Office Bearer" means the Chairperson, Secretary, and such other Officer Bearer appointed under Rule 59.1.</w:t>
      </w:r>
    </w:p>
    <w:p w14:paraId="0E4B6169" w14:textId="77777777" w:rsidR="00B57E01" w:rsidRPr="00A23187" w:rsidRDefault="00486002">
      <w:pPr>
        <w:pStyle w:val="ListParagraph"/>
        <w:numPr>
          <w:ilvl w:val="1"/>
          <w:numId w:val="1"/>
        </w:numPr>
        <w:tabs>
          <w:tab w:val="left" w:pos="1013"/>
          <w:tab w:val="left" w:pos="1016"/>
        </w:tabs>
        <w:spacing w:before="241"/>
        <w:ind w:right="1154"/>
      </w:pPr>
      <w:r w:rsidRPr="00A23187">
        <w:t>"Office</w:t>
      </w:r>
      <w:r w:rsidRPr="00A23187">
        <w:rPr>
          <w:spacing w:val="-2"/>
        </w:rPr>
        <w:t xml:space="preserve"> </w:t>
      </w:r>
      <w:r w:rsidRPr="00A23187">
        <w:t>of</w:t>
      </w:r>
      <w:r w:rsidRPr="00A23187">
        <w:rPr>
          <w:spacing w:val="-2"/>
        </w:rPr>
        <w:t xml:space="preserve"> </w:t>
      </w:r>
      <w:r w:rsidRPr="00A23187">
        <w:t>the</w:t>
      </w:r>
      <w:r w:rsidRPr="00A23187">
        <w:rPr>
          <w:spacing w:val="-2"/>
        </w:rPr>
        <w:t xml:space="preserve"> </w:t>
      </w:r>
      <w:r w:rsidRPr="00A23187">
        <w:t>Scottish</w:t>
      </w:r>
      <w:r w:rsidRPr="00A23187">
        <w:rPr>
          <w:spacing w:val="-3"/>
        </w:rPr>
        <w:t xml:space="preserve"> </w:t>
      </w:r>
      <w:r w:rsidRPr="00A23187">
        <w:t>Charity</w:t>
      </w:r>
      <w:r w:rsidRPr="00A23187">
        <w:rPr>
          <w:spacing w:val="-2"/>
        </w:rPr>
        <w:t xml:space="preserve"> </w:t>
      </w:r>
      <w:r w:rsidRPr="00A23187">
        <w:t>Regulator"</w:t>
      </w:r>
      <w:r w:rsidRPr="00A23187">
        <w:rPr>
          <w:spacing w:val="-2"/>
        </w:rPr>
        <w:t xml:space="preserve"> </w:t>
      </w:r>
      <w:r w:rsidRPr="00A23187">
        <w:t>means</w:t>
      </w:r>
      <w:r w:rsidRPr="00A23187">
        <w:rPr>
          <w:spacing w:val="-2"/>
        </w:rPr>
        <w:t xml:space="preserve"> </w:t>
      </w:r>
      <w:r w:rsidRPr="00A23187">
        <w:t>the</w:t>
      </w:r>
      <w:r w:rsidRPr="00A23187">
        <w:rPr>
          <w:spacing w:val="-2"/>
        </w:rPr>
        <w:t xml:space="preserve"> </w:t>
      </w:r>
      <w:r w:rsidRPr="00A23187">
        <w:t>body</w:t>
      </w:r>
      <w:r w:rsidRPr="00A23187">
        <w:rPr>
          <w:spacing w:val="-3"/>
        </w:rPr>
        <w:t xml:space="preserve"> </w:t>
      </w:r>
      <w:r w:rsidRPr="00A23187">
        <w:t>set</w:t>
      </w:r>
      <w:r w:rsidRPr="00A23187">
        <w:rPr>
          <w:spacing w:val="-3"/>
        </w:rPr>
        <w:t xml:space="preserve"> </w:t>
      </w:r>
      <w:r w:rsidRPr="00A23187">
        <w:t>up</w:t>
      </w:r>
      <w:r w:rsidRPr="00A23187">
        <w:rPr>
          <w:spacing w:val="-2"/>
        </w:rPr>
        <w:t xml:space="preserve"> </w:t>
      </w:r>
      <w:r w:rsidRPr="00A23187">
        <w:t>under</w:t>
      </w:r>
      <w:r w:rsidRPr="00A23187">
        <w:rPr>
          <w:spacing w:val="-3"/>
        </w:rPr>
        <w:t xml:space="preserve"> </w:t>
      </w:r>
      <w:r w:rsidRPr="00A23187">
        <w:t>the</w:t>
      </w:r>
      <w:r w:rsidRPr="00A23187">
        <w:rPr>
          <w:spacing w:val="-2"/>
        </w:rPr>
        <w:t xml:space="preserve"> </w:t>
      </w:r>
      <w:r w:rsidRPr="00A23187">
        <w:t>Charities and Trustee Investment (Scotland) Act 2005 to regulate charities in Scotland.</w:t>
      </w:r>
    </w:p>
    <w:p w14:paraId="0E4B616A" w14:textId="77777777" w:rsidR="00B57E01" w:rsidRPr="00A23187" w:rsidRDefault="00486002">
      <w:pPr>
        <w:pStyle w:val="ListParagraph"/>
        <w:numPr>
          <w:ilvl w:val="1"/>
          <w:numId w:val="1"/>
        </w:numPr>
        <w:tabs>
          <w:tab w:val="left" w:pos="1013"/>
          <w:tab w:val="left" w:pos="1016"/>
        </w:tabs>
        <w:spacing w:before="239"/>
        <w:ind w:right="1154"/>
      </w:pPr>
      <w:r w:rsidRPr="00A23187">
        <w:t>"organisation" means a legal body which exists separately and distinctly from its members and includes companies, building societies, community benefit societies, local authorities and so on and also for the purposes of these Rules includes unincorporated organisations such as social clubs, branches of political parties or trade unions and other voluntary bodies.</w:t>
      </w:r>
    </w:p>
    <w:p w14:paraId="0E4B616B" w14:textId="3E5F4FCE" w:rsidR="00B57E01" w:rsidRPr="00A23187" w:rsidRDefault="00486002">
      <w:pPr>
        <w:pStyle w:val="ListParagraph"/>
        <w:numPr>
          <w:ilvl w:val="1"/>
          <w:numId w:val="1"/>
        </w:numPr>
        <w:tabs>
          <w:tab w:val="left" w:pos="1013"/>
          <w:tab w:val="left" w:pos="1016"/>
        </w:tabs>
        <w:ind w:right="1157"/>
      </w:pPr>
      <w:r w:rsidRPr="00A23187">
        <w:t>"Parent" means Wheatley Housing Group Limited, a company incorporated in Scotland (company number SC426094</w:t>
      </w:r>
      <w:r w:rsidRPr="00D143BE">
        <w:t>)</w:t>
      </w:r>
      <w:r w:rsidR="003366E1" w:rsidRPr="00D143BE">
        <w:rPr>
          <w:color w:val="EE0000"/>
        </w:rPr>
        <w:t xml:space="preserve"> and</w:t>
      </w:r>
      <w:r w:rsidRPr="00D143BE">
        <w:rPr>
          <w:color w:val="EE0000"/>
        </w:rPr>
        <w:t xml:space="preserve"> </w:t>
      </w:r>
      <w:r w:rsidRPr="00A23187">
        <w:t>a registered social landlord (registration number 363) and having its registered office at Wheatley House, 25 Cochrane Street, Glasgow, G1 1HL.</w:t>
      </w:r>
    </w:p>
    <w:p w14:paraId="0E4B616C" w14:textId="77777777" w:rsidR="00B57E01" w:rsidRPr="00A23187" w:rsidRDefault="00486002">
      <w:pPr>
        <w:pStyle w:val="ListParagraph"/>
        <w:numPr>
          <w:ilvl w:val="1"/>
          <w:numId w:val="1"/>
        </w:numPr>
        <w:tabs>
          <w:tab w:val="left" w:pos="1013"/>
          <w:tab w:val="left" w:pos="1016"/>
        </w:tabs>
        <w:spacing w:before="241"/>
        <w:ind w:right="1156"/>
      </w:pPr>
      <w:r w:rsidRPr="00A23187">
        <w:t xml:space="preserve">"property" includes everything which can be passed on by inheritance (including </w:t>
      </w:r>
      <w:r w:rsidRPr="00A23187">
        <w:lastRenderedPageBreak/>
        <w:t>loans, certificates, books and papers).</w:t>
      </w:r>
    </w:p>
    <w:p w14:paraId="0E4B616D" w14:textId="77777777" w:rsidR="00B57E01" w:rsidRPr="00A23187" w:rsidRDefault="00486002">
      <w:pPr>
        <w:pStyle w:val="ListParagraph"/>
        <w:numPr>
          <w:ilvl w:val="1"/>
          <w:numId w:val="1"/>
        </w:numPr>
        <w:tabs>
          <w:tab w:val="left" w:pos="1016"/>
        </w:tabs>
        <w:spacing w:before="239"/>
        <w:ind w:hanging="851"/>
      </w:pPr>
      <w:r w:rsidRPr="00A23187">
        <w:t>"Register</w:t>
      </w:r>
      <w:r w:rsidRPr="00A23187">
        <w:rPr>
          <w:spacing w:val="-8"/>
        </w:rPr>
        <w:t xml:space="preserve"> </w:t>
      </w:r>
      <w:r w:rsidRPr="00A23187">
        <w:t>of</w:t>
      </w:r>
      <w:r w:rsidRPr="00A23187">
        <w:rPr>
          <w:spacing w:val="-7"/>
        </w:rPr>
        <w:t xml:space="preserve"> </w:t>
      </w:r>
      <w:r w:rsidRPr="00A23187">
        <w:t>Members"</w:t>
      </w:r>
      <w:r w:rsidRPr="00A23187">
        <w:rPr>
          <w:spacing w:val="-6"/>
        </w:rPr>
        <w:t xml:space="preserve"> </w:t>
      </w:r>
      <w:r w:rsidRPr="00A23187">
        <w:t>means</w:t>
      </w:r>
      <w:r w:rsidRPr="00A23187">
        <w:rPr>
          <w:spacing w:val="-7"/>
        </w:rPr>
        <w:t xml:space="preserve"> </w:t>
      </w:r>
      <w:r w:rsidRPr="00A23187">
        <w:t>the</w:t>
      </w:r>
      <w:r w:rsidRPr="00A23187">
        <w:rPr>
          <w:spacing w:val="-6"/>
        </w:rPr>
        <w:t xml:space="preserve"> </w:t>
      </w:r>
      <w:r w:rsidRPr="00A23187">
        <w:t>register</w:t>
      </w:r>
      <w:r w:rsidRPr="00A23187">
        <w:rPr>
          <w:spacing w:val="-7"/>
        </w:rPr>
        <w:t xml:space="preserve"> </w:t>
      </w:r>
      <w:r w:rsidRPr="00A23187">
        <w:t>of</w:t>
      </w:r>
      <w:r w:rsidRPr="00A23187">
        <w:rPr>
          <w:spacing w:val="-7"/>
        </w:rPr>
        <w:t xml:space="preserve"> </w:t>
      </w:r>
      <w:r w:rsidRPr="00A23187">
        <w:t>members</w:t>
      </w:r>
      <w:r w:rsidRPr="00A23187">
        <w:rPr>
          <w:spacing w:val="-7"/>
        </w:rPr>
        <w:t xml:space="preserve"> </w:t>
      </w:r>
      <w:r w:rsidRPr="00A23187">
        <w:t>referred</w:t>
      </w:r>
      <w:r w:rsidRPr="00A23187">
        <w:rPr>
          <w:spacing w:val="-7"/>
        </w:rPr>
        <w:t xml:space="preserve"> </w:t>
      </w:r>
      <w:r w:rsidRPr="00A23187">
        <w:t>to</w:t>
      </w:r>
      <w:r w:rsidRPr="00A23187">
        <w:rPr>
          <w:spacing w:val="-7"/>
        </w:rPr>
        <w:t xml:space="preserve"> </w:t>
      </w:r>
      <w:r w:rsidRPr="00A23187">
        <w:t>in</w:t>
      </w:r>
      <w:r w:rsidRPr="00A23187">
        <w:rPr>
          <w:spacing w:val="-7"/>
        </w:rPr>
        <w:t xml:space="preserve"> </w:t>
      </w:r>
      <w:r w:rsidRPr="00A23187">
        <w:t>Rule</w:t>
      </w:r>
      <w:r w:rsidRPr="00A23187">
        <w:rPr>
          <w:spacing w:val="-7"/>
        </w:rPr>
        <w:t xml:space="preserve"> </w:t>
      </w:r>
      <w:r w:rsidRPr="00A23187">
        <w:rPr>
          <w:spacing w:val="-5"/>
        </w:rPr>
        <w:t>64.</w:t>
      </w:r>
    </w:p>
    <w:p w14:paraId="0E4B616E" w14:textId="77777777" w:rsidR="00B57E01" w:rsidRPr="00A23187" w:rsidRDefault="00486002">
      <w:pPr>
        <w:pStyle w:val="ListParagraph"/>
        <w:numPr>
          <w:ilvl w:val="1"/>
          <w:numId w:val="1"/>
        </w:numPr>
        <w:tabs>
          <w:tab w:val="left" w:pos="1016"/>
        </w:tabs>
        <w:spacing w:before="241"/>
        <w:ind w:hanging="851"/>
      </w:pPr>
      <w:r w:rsidRPr="00A23187">
        <w:t>"Rules"</w:t>
      </w:r>
      <w:r w:rsidRPr="00A23187">
        <w:rPr>
          <w:spacing w:val="-8"/>
        </w:rPr>
        <w:t xml:space="preserve"> </w:t>
      </w:r>
      <w:r w:rsidRPr="00A23187">
        <w:t>means</w:t>
      </w:r>
      <w:r w:rsidRPr="00A23187">
        <w:rPr>
          <w:spacing w:val="-7"/>
        </w:rPr>
        <w:t xml:space="preserve"> </w:t>
      </w:r>
      <w:r w:rsidRPr="00A23187">
        <w:t>the</w:t>
      </w:r>
      <w:r w:rsidRPr="00A23187">
        <w:rPr>
          <w:spacing w:val="-8"/>
        </w:rPr>
        <w:t xml:space="preserve"> </w:t>
      </w:r>
      <w:r w:rsidRPr="00A23187">
        <w:t>registered</w:t>
      </w:r>
      <w:r w:rsidRPr="00A23187">
        <w:rPr>
          <w:spacing w:val="-8"/>
        </w:rPr>
        <w:t xml:space="preserve"> </w:t>
      </w:r>
      <w:r w:rsidRPr="00A23187">
        <w:t>Rules</w:t>
      </w:r>
      <w:r w:rsidRPr="00A23187">
        <w:rPr>
          <w:spacing w:val="-8"/>
        </w:rPr>
        <w:t xml:space="preserve"> </w:t>
      </w:r>
      <w:r w:rsidRPr="00A23187">
        <w:t>of</w:t>
      </w:r>
      <w:r w:rsidRPr="00A23187">
        <w:rPr>
          <w:spacing w:val="-8"/>
        </w:rPr>
        <w:t xml:space="preserve"> </w:t>
      </w:r>
      <w:r w:rsidRPr="00A23187">
        <w:t>the</w:t>
      </w:r>
      <w:r w:rsidRPr="00A23187">
        <w:rPr>
          <w:spacing w:val="-8"/>
        </w:rPr>
        <w:t xml:space="preserve"> </w:t>
      </w:r>
      <w:r w:rsidRPr="00A23187">
        <w:rPr>
          <w:spacing w:val="-2"/>
        </w:rPr>
        <w:t>Association.</w:t>
      </w:r>
    </w:p>
    <w:p w14:paraId="0E4B616F" w14:textId="77777777" w:rsidR="00B57E01" w:rsidRPr="00A23187" w:rsidRDefault="00486002">
      <w:pPr>
        <w:pStyle w:val="ListParagraph"/>
        <w:numPr>
          <w:ilvl w:val="1"/>
          <w:numId w:val="1"/>
        </w:numPr>
        <w:tabs>
          <w:tab w:val="left" w:pos="1013"/>
          <w:tab w:val="left" w:pos="1016"/>
        </w:tabs>
        <w:ind w:right="1156"/>
      </w:pPr>
      <w:r w:rsidRPr="00A23187">
        <w:t>"The Scottish Housing Regulator" means The Scottish Housing Regulator as established pursuant to Section 1 of the Housing (Scotland) Act 2010.</w:t>
      </w:r>
    </w:p>
    <w:p w14:paraId="0E4B6170" w14:textId="77777777" w:rsidR="00B57E01" w:rsidRPr="00A23187" w:rsidRDefault="00486002">
      <w:pPr>
        <w:pStyle w:val="ListParagraph"/>
        <w:numPr>
          <w:ilvl w:val="1"/>
          <w:numId w:val="1"/>
        </w:numPr>
        <w:tabs>
          <w:tab w:val="left" w:pos="1013"/>
          <w:tab w:val="left" w:pos="1016"/>
        </w:tabs>
        <w:ind w:right="1155"/>
      </w:pPr>
      <w:r w:rsidRPr="00A23187">
        <w:t>"Secretary" means the Office Bearer appointed by the Board to be the Secretary of the Association or anyone authorised by the Board to stand in for the Secretary.</w:t>
      </w:r>
    </w:p>
    <w:p w14:paraId="0E4B6171" w14:textId="77777777" w:rsidR="00B57E01" w:rsidRPr="00A23187" w:rsidRDefault="00486002">
      <w:pPr>
        <w:pStyle w:val="ListParagraph"/>
        <w:numPr>
          <w:ilvl w:val="1"/>
          <w:numId w:val="1"/>
        </w:numPr>
        <w:tabs>
          <w:tab w:val="left" w:pos="1013"/>
          <w:tab w:val="left" w:pos="1016"/>
        </w:tabs>
        <w:ind w:right="1162"/>
      </w:pPr>
      <w:r w:rsidRPr="00A23187">
        <w:t>"Subsidiary" means an organisation which is a subsidiary of either the Association</w:t>
      </w:r>
      <w:r w:rsidRPr="00A23187">
        <w:rPr>
          <w:spacing w:val="40"/>
        </w:rPr>
        <w:t xml:space="preserve"> </w:t>
      </w:r>
      <w:r w:rsidRPr="00A23187">
        <w:t>or</w:t>
      </w:r>
      <w:r w:rsidRPr="00A23187">
        <w:rPr>
          <w:spacing w:val="-3"/>
        </w:rPr>
        <w:t xml:space="preserve"> </w:t>
      </w:r>
      <w:r w:rsidRPr="00A23187">
        <w:t>the</w:t>
      </w:r>
      <w:r w:rsidRPr="00A23187">
        <w:rPr>
          <w:spacing w:val="-2"/>
        </w:rPr>
        <w:t xml:space="preserve"> </w:t>
      </w:r>
      <w:r w:rsidRPr="00A23187">
        <w:t>Parent</w:t>
      </w:r>
      <w:r w:rsidRPr="00A23187">
        <w:rPr>
          <w:spacing w:val="-3"/>
        </w:rPr>
        <w:t xml:space="preserve"> </w:t>
      </w:r>
      <w:r w:rsidRPr="00A23187">
        <w:t>within</w:t>
      </w:r>
      <w:r w:rsidRPr="00A23187">
        <w:rPr>
          <w:spacing w:val="-3"/>
        </w:rPr>
        <w:t xml:space="preserve"> </w:t>
      </w:r>
      <w:r w:rsidRPr="00A23187">
        <w:t>the</w:t>
      </w:r>
      <w:r w:rsidRPr="00A23187">
        <w:rPr>
          <w:spacing w:val="-3"/>
        </w:rPr>
        <w:t xml:space="preserve"> </w:t>
      </w:r>
      <w:r w:rsidRPr="00A23187">
        <w:t>meaning</w:t>
      </w:r>
      <w:r w:rsidRPr="00A23187">
        <w:rPr>
          <w:spacing w:val="-2"/>
        </w:rPr>
        <w:t xml:space="preserve"> </w:t>
      </w:r>
      <w:r w:rsidRPr="00A23187">
        <w:t>of</w:t>
      </w:r>
      <w:r w:rsidRPr="00A23187">
        <w:rPr>
          <w:spacing w:val="-3"/>
        </w:rPr>
        <w:t xml:space="preserve"> </w:t>
      </w:r>
      <w:r w:rsidRPr="00A23187">
        <w:t>Section</w:t>
      </w:r>
      <w:r w:rsidRPr="00A23187">
        <w:rPr>
          <w:spacing w:val="-3"/>
        </w:rPr>
        <w:t xml:space="preserve"> </w:t>
      </w:r>
      <w:r w:rsidRPr="00A23187">
        <w:t>164</w:t>
      </w:r>
      <w:r w:rsidRPr="00A23187">
        <w:rPr>
          <w:spacing w:val="-3"/>
        </w:rPr>
        <w:t xml:space="preserve"> </w:t>
      </w:r>
      <w:r w:rsidRPr="00A23187">
        <w:t>of</w:t>
      </w:r>
      <w:r w:rsidRPr="00A23187">
        <w:rPr>
          <w:spacing w:val="-3"/>
        </w:rPr>
        <w:t xml:space="preserve"> </w:t>
      </w:r>
      <w:r w:rsidRPr="00A23187">
        <w:t>the</w:t>
      </w:r>
      <w:r w:rsidRPr="00A23187">
        <w:rPr>
          <w:spacing w:val="-2"/>
        </w:rPr>
        <w:t xml:space="preserve"> </w:t>
      </w:r>
      <w:r w:rsidRPr="00A23187">
        <w:t>Housing</w:t>
      </w:r>
      <w:r w:rsidRPr="00A23187">
        <w:rPr>
          <w:spacing w:val="-2"/>
        </w:rPr>
        <w:t xml:space="preserve"> </w:t>
      </w:r>
      <w:r w:rsidRPr="00A23187">
        <w:t>(Scotland)</w:t>
      </w:r>
      <w:r w:rsidRPr="00A23187">
        <w:rPr>
          <w:spacing w:val="-3"/>
        </w:rPr>
        <w:t xml:space="preserve"> </w:t>
      </w:r>
      <w:r w:rsidRPr="00A23187">
        <w:t>Act</w:t>
      </w:r>
      <w:r w:rsidRPr="00A23187">
        <w:rPr>
          <w:spacing w:val="-3"/>
        </w:rPr>
        <w:t xml:space="preserve"> </w:t>
      </w:r>
      <w:r w:rsidRPr="00A23187">
        <w:t>2010.</w:t>
      </w:r>
    </w:p>
    <w:p w14:paraId="0E4B6173" w14:textId="77777777" w:rsidR="00B57E01" w:rsidRPr="00A23187" w:rsidRDefault="00486002">
      <w:pPr>
        <w:pStyle w:val="ListParagraph"/>
        <w:numPr>
          <w:ilvl w:val="1"/>
          <w:numId w:val="1"/>
        </w:numPr>
        <w:tabs>
          <w:tab w:val="left" w:pos="1013"/>
          <w:tab w:val="left" w:pos="1016"/>
        </w:tabs>
        <w:spacing w:before="80"/>
        <w:ind w:right="1158"/>
      </w:pPr>
      <w:r w:rsidRPr="00A23187">
        <w:t>"Taxes Acts"</w:t>
      </w:r>
      <w:r w:rsidRPr="00A23187">
        <w:rPr>
          <w:spacing w:val="-1"/>
        </w:rPr>
        <w:t xml:space="preserve"> </w:t>
      </w:r>
      <w:r w:rsidRPr="00A23187">
        <w:t>means Part</w:t>
      </w:r>
      <w:r w:rsidRPr="00A23187">
        <w:rPr>
          <w:spacing w:val="-1"/>
        </w:rPr>
        <w:t xml:space="preserve"> </w:t>
      </w:r>
      <w:r w:rsidRPr="00A23187">
        <w:t>11</w:t>
      </w:r>
      <w:r w:rsidRPr="00A23187">
        <w:rPr>
          <w:spacing w:val="-1"/>
        </w:rPr>
        <w:t xml:space="preserve"> </w:t>
      </w:r>
      <w:r w:rsidRPr="00A23187">
        <w:t>of</w:t>
      </w:r>
      <w:r w:rsidRPr="00A23187">
        <w:rPr>
          <w:spacing w:val="-1"/>
        </w:rPr>
        <w:t xml:space="preserve"> </w:t>
      </w:r>
      <w:r w:rsidRPr="00A23187">
        <w:t>the</w:t>
      </w:r>
      <w:r w:rsidRPr="00A23187">
        <w:rPr>
          <w:spacing w:val="-1"/>
        </w:rPr>
        <w:t xml:space="preserve"> </w:t>
      </w:r>
      <w:r w:rsidRPr="00A23187">
        <w:t>Corporation</w:t>
      </w:r>
      <w:r w:rsidRPr="00A23187">
        <w:rPr>
          <w:spacing w:val="-1"/>
        </w:rPr>
        <w:t xml:space="preserve"> </w:t>
      </w:r>
      <w:r w:rsidRPr="00A23187">
        <w:t>Tax</w:t>
      </w:r>
      <w:r w:rsidRPr="00A23187">
        <w:rPr>
          <w:spacing w:val="-2"/>
        </w:rPr>
        <w:t xml:space="preserve"> </w:t>
      </w:r>
      <w:r w:rsidRPr="00A23187">
        <w:t>Act</w:t>
      </w:r>
      <w:r w:rsidRPr="00A23187">
        <w:rPr>
          <w:spacing w:val="-1"/>
        </w:rPr>
        <w:t xml:space="preserve"> </w:t>
      </w:r>
      <w:r w:rsidRPr="00A23187">
        <w:t>2010</w:t>
      </w:r>
      <w:r w:rsidRPr="00A23187">
        <w:rPr>
          <w:spacing w:val="-1"/>
        </w:rPr>
        <w:t xml:space="preserve"> </w:t>
      </w:r>
      <w:r w:rsidRPr="00A23187">
        <w:t>as read</w:t>
      </w:r>
      <w:r w:rsidRPr="00A23187">
        <w:rPr>
          <w:spacing w:val="-1"/>
        </w:rPr>
        <w:t xml:space="preserve"> </w:t>
      </w:r>
      <w:r w:rsidRPr="00A23187">
        <w:t>with</w:t>
      </w:r>
      <w:r w:rsidRPr="00A23187">
        <w:rPr>
          <w:spacing w:val="-1"/>
        </w:rPr>
        <w:t xml:space="preserve"> </w:t>
      </w:r>
      <w:r w:rsidRPr="00A23187">
        <w:t>Schedule 6 of the Finance Act 2010 and any statute or statutory provision which amends, extends, consolidates or replaces the same.</w:t>
      </w:r>
    </w:p>
    <w:p w14:paraId="49F3AA9E" w14:textId="77777777" w:rsidR="003366E1" w:rsidRPr="00D143BE" w:rsidRDefault="00486002" w:rsidP="003366E1">
      <w:pPr>
        <w:pStyle w:val="ListParagraph"/>
        <w:numPr>
          <w:ilvl w:val="1"/>
          <w:numId w:val="1"/>
        </w:numPr>
        <w:tabs>
          <w:tab w:val="left" w:pos="1009"/>
          <w:tab w:val="left" w:pos="1012"/>
        </w:tabs>
        <w:ind w:right="1337"/>
        <w:rPr>
          <w:color w:val="EE0000"/>
        </w:rPr>
      </w:pPr>
      <w:r w:rsidRPr="00D143BE">
        <w:rPr>
          <w:color w:val="EE0000"/>
        </w:rPr>
        <w:t>"Tenant"</w:t>
      </w:r>
      <w:r w:rsidRPr="00D143BE">
        <w:rPr>
          <w:color w:val="EE0000"/>
          <w:spacing w:val="-5"/>
        </w:rPr>
        <w:t xml:space="preserve"> </w:t>
      </w:r>
      <w:r w:rsidRPr="00D143BE">
        <w:rPr>
          <w:color w:val="EE0000"/>
        </w:rPr>
        <w:t>means</w:t>
      </w:r>
      <w:r w:rsidRPr="00D143BE">
        <w:rPr>
          <w:color w:val="EE0000"/>
          <w:spacing w:val="-6"/>
        </w:rPr>
        <w:t xml:space="preserve"> </w:t>
      </w:r>
      <w:r w:rsidRPr="00D143BE">
        <w:rPr>
          <w:color w:val="EE0000"/>
        </w:rPr>
        <w:t>a</w:t>
      </w:r>
      <w:r w:rsidRPr="00D143BE">
        <w:rPr>
          <w:color w:val="EE0000"/>
          <w:spacing w:val="-6"/>
        </w:rPr>
        <w:t xml:space="preserve"> </w:t>
      </w:r>
      <w:r w:rsidRPr="00D143BE">
        <w:rPr>
          <w:color w:val="EE0000"/>
        </w:rPr>
        <w:t>residential</w:t>
      </w:r>
      <w:r w:rsidRPr="00D143BE">
        <w:rPr>
          <w:color w:val="EE0000"/>
          <w:spacing w:val="-5"/>
        </w:rPr>
        <w:t xml:space="preserve"> </w:t>
      </w:r>
      <w:r w:rsidRPr="00D143BE">
        <w:rPr>
          <w:color w:val="EE0000"/>
        </w:rPr>
        <w:t>tenant</w:t>
      </w:r>
      <w:r w:rsidRPr="00D143BE">
        <w:rPr>
          <w:color w:val="EE0000"/>
          <w:spacing w:val="-5"/>
        </w:rPr>
        <w:t xml:space="preserve"> </w:t>
      </w:r>
      <w:r w:rsidRPr="00D143BE">
        <w:rPr>
          <w:color w:val="EE0000"/>
        </w:rPr>
        <w:t>of</w:t>
      </w:r>
      <w:r w:rsidRPr="00D143BE">
        <w:rPr>
          <w:color w:val="EE0000"/>
          <w:spacing w:val="-5"/>
        </w:rPr>
        <w:t xml:space="preserve"> </w:t>
      </w:r>
      <w:r w:rsidRPr="00D143BE">
        <w:rPr>
          <w:color w:val="EE0000"/>
        </w:rPr>
        <w:t>the</w:t>
      </w:r>
      <w:r w:rsidRPr="00D143BE">
        <w:rPr>
          <w:color w:val="EE0000"/>
          <w:spacing w:val="-7"/>
        </w:rPr>
        <w:t xml:space="preserve"> </w:t>
      </w:r>
      <w:r w:rsidRPr="00D143BE">
        <w:rPr>
          <w:color w:val="EE0000"/>
        </w:rPr>
        <w:t>Association</w:t>
      </w:r>
      <w:r w:rsidRPr="00D143BE">
        <w:rPr>
          <w:color w:val="EE0000"/>
          <w:spacing w:val="-6"/>
        </w:rPr>
        <w:t xml:space="preserve"> </w:t>
      </w:r>
      <w:r w:rsidRPr="00D143BE">
        <w:rPr>
          <w:color w:val="EE0000"/>
        </w:rPr>
        <w:t>from</w:t>
      </w:r>
      <w:r w:rsidRPr="00D143BE">
        <w:rPr>
          <w:color w:val="EE0000"/>
          <w:spacing w:val="-5"/>
        </w:rPr>
        <w:t xml:space="preserve"> </w:t>
      </w:r>
      <w:r w:rsidRPr="00D143BE">
        <w:rPr>
          <w:color w:val="EE0000"/>
        </w:rPr>
        <w:t>time</w:t>
      </w:r>
      <w:r w:rsidRPr="00D143BE">
        <w:rPr>
          <w:color w:val="EE0000"/>
          <w:spacing w:val="-9"/>
        </w:rPr>
        <w:t xml:space="preserve"> </w:t>
      </w:r>
      <w:r w:rsidRPr="00D143BE">
        <w:rPr>
          <w:color w:val="EE0000"/>
        </w:rPr>
        <w:t>to</w:t>
      </w:r>
      <w:r w:rsidRPr="00D143BE">
        <w:rPr>
          <w:color w:val="EE0000"/>
          <w:spacing w:val="-6"/>
        </w:rPr>
        <w:t xml:space="preserve"> </w:t>
      </w:r>
      <w:r w:rsidRPr="00D143BE">
        <w:rPr>
          <w:color w:val="EE0000"/>
        </w:rPr>
        <w:t>time</w:t>
      </w:r>
      <w:r w:rsidRPr="00D143BE">
        <w:rPr>
          <w:color w:val="EE0000"/>
          <w:spacing w:val="-6"/>
        </w:rPr>
        <w:t xml:space="preserve"> </w:t>
      </w:r>
      <w:r w:rsidRPr="00D143BE">
        <w:rPr>
          <w:color w:val="EE0000"/>
        </w:rPr>
        <w:t>occupying</w:t>
      </w:r>
      <w:r w:rsidRPr="00D143BE">
        <w:rPr>
          <w:color w:val="EE0000"/>
          <w:spacing w:val="-7"/>
        </w:rPr>
        <w:t xml:space="preserve"> </w:t>
      </w:r>
      <w:r w:rsidRPr="00D143BE">
        <w:rPr>
          <w:color w:val="EE0000"/>
        </w:rPr>
        <w:t>a residential property let by the Association under a Scottish secure tenancy or short Scottish secure tenancy.</w:t>
      </w:r>
    </w:p>
    <w:p w14:paraId="0E4B6174" w14:textId="77777777" w:rsidR="00B57E01" w:rsidRPr="00A23187" w:rsidRDefault="00486002">
      <w:pPr>
        <w:pStyle w:val="ListParagraph"/>
        <w:numPr>
          <w:ilvl w:val="1"/>
          <w:numId w:val="1"/>
        </w:numPr>
        <w:tabs>
          <w:tab w:val="left" w:pos="1013"/>
          <w:tab w:val="left" w:pos="1016"/>
        </w:tabs>
        <w:ind w:right="1156"/>
      </w:pPr>
      <w:r w:rsidRPr="00A23187">
        <w:t>"Tenant Board Member" means a Board Member who is appointed to the Board pursuant to these Rules and is a residential tenant of the Association from time to time occupying a residential property let by the Association under a Scottish secure tenancy or a short Scottish secure tenancy.</w:t>
      </w:r>
    </w:p>
    <w:p w14:paraId="0E4B6175" w14:textId="77777777" w:rsidR="00B57E01" w:rsidRPr="00A23187" w:rsidRDefault="00486002">
      <w:pPr>
        <w:pStyle w:val="ListParagraph"/>
        <w:numPr>
          <w:ilvl w:val="1"/>
          <w:numId w:val="1"/>
        </w:numPr>
        <w:tabs>
          <w:tab w:val="left" w:pos="1013"/>
          <w:tab w:val="left" w:pos="1016"/>
        </w:tabs>
        <w:spacing w:before="241"/>
        <w:ind w:right="1157"/>
      </w:pPr>
      <w:r w:rsidRPr="00A23187">
        <w:t>Words in the singular also include the plural.</w:t>
      </w:r>
      <w:r w:rsidRPr="00A23187">
        <w:rPr>
          <w:spacing w:val="40"/>
        </w:rPr>
        <w:t xml:space="preserve"> </w:t>
      </w:r>
      <w:r w:rsidRPr="00A23187">
        <w:t xml:space="preserve">Words in the plural also include the </w:t>
      </w:r>
      <w:r w:rsidRPr="00A23187">
        <w:rPr>
          <w:spacing w:val="-2"/>
        </w:rPr>
        <w:t>singular.</w:t>
      </w:r>
    </w:p>
    <w:p w14:paraId="0E4B6176" w14:textId="77777777" w:rsidR="00B57E01" w:rsidRPr="00A23187" w:rsidRDefault="00486002">
      <w:pPr>
        <w:pStyle w:val="ListParagraph"/>
        <w:numPr>
          <w:ilvl w:val="1"/>
          <w:numId w:val="1"/>
        </w:numPr>
        <w:tabs>
          <w:tab w:val="left" w:pos="1013"/>
          <w:tab w:val="left" w:pos="1016"/>
        </w:tabs>
        <w:spacing w:before="239"/>
        <w:ind w:right="1154"/>
      </w:pPr>
      <w:r w:rsidRPr="00A23187">
        <w:t>A reference to law or statute is a reference to that law or statute as re-enacted, amended or replaced.</w:t>
      </w:r>
    </w:p>
    <w:p w14:paraId="0E4B6177" w14:textId="77777777" w:rsidR="00B57E01" w:rsidRPr="00A23187" w:rsidRDefault="00B57E01">
      <w:pPr>
        <w:pStyle w:val="ListParagraph"/>
        <w:sectPr w:rsidR="00B57E01" w:rsidRPr="00A23187">
          <w:pgSz w:w="11910" w:h="16840"/>
          <w:pgMar w:top="1340" w:right="283" w:bottom="880" w:left="1275" w:header="0" w:footer="688" w:gutter="0"/>
          <w:cols w:space="720"/>
        </w:sectPr>
      </w:pPr>
    </w:p>
    <w:p w14:paraId="0E4B6178" w14:textId="77777777" w:rsidR="00B57E01" w:rsidRPr="00A23187" w:rsidRDefault="00486002">
      <w:pPr>
        <w:pStyle w:val="Heading1"/>
        <w:spacing w:before="60"/>
        <w:ind w:right="3944"/>
      </w:pPr>
      <w:r w:rsidRPr="00A23187">
        <w:lastRenderedPageBreak/>
        <w:t>APPENDIX</w:t>
      </w:r>
      <w:r w:rsidRPr="00A23187">
        <w:rPr>
          <w:spacing w:val="-20"/>
        </w:rPr>
        <w:t xml:space="preserve"> </w:t>
      </w:r>
      <w:r w:rsidRPr="00A23187">
        <w:rPr>
          <w:spacing w:val="-10"/>
        </w:rPr>
        <w:t>1</w:t>
      </w:r>
    </w:p>
    <w:p w14:paraId="0E4B6179" w14:textId="77777777" w:rsidR="00B57E01" w:rsidRPr="00A23187" w:rsidRDefault="00B57E01">
      <w:pPr>
        <w:pStyle w:val="BodyText"/>
        <w:spacing w:before="0"/>
        <w:ind w:left="0" w:firstLine="0"/>
        <w:jc w:val="left"/>
        <w:rPr>
          <w:b/>
          <w:sz w:val="28"/>
        </w:rPr>
      </w:pPr>
    </w:p>
    <w:p w14:paraId="0E4B617A" w14:textId="77777777" w:rsidR="00B57E01" w:rsidRPr="00A23187" w:rsidRDefault="00B57E01">
      <w:pPr>
        <w:pStyle w:val="BodyText"/>
        <w:spacing w:before="0"/>
        <w:ind w:left="0" w:firstLine="0"/>
        <w:jc w:val="left"/>
        <w:rPr>
          <w:b/>
          <w:sz w:val="28"/>
        </w:rPr>
      </w:pPr>
    </w:p>
    <w:p w14:paraId="0E4B617B" w14:textId="77777777" w:rsidR="00B57E01" w:rsidRPr="00A23187" w:rsidRDefault="00B57E01">
      <w:pPr>
        <w:pStyle w:val="BodyText"/>
        <w:spacing w:before="276"/>
        <w:ind w:left="0" w:firstLine="0"/>
        <w:jc w:val="left"/>
        <w:rPr>
          <w:b/>
          <w:sz w:val="28"/>
        </w:rPr>
      </w:pPr>
    </w:p>
    <w:p w14:paraId="0E4B617C" w14:textId="77777777" w:rsidR="00B57E01" w:rsidRPr="00A23187" w:rsidRDefault="00486002">
      <w:pPr>
        <w:ind w:left="165"/>
        <w:jc w:val="both"/>
        <w:rPr>
          <w:b/>
          <w:sz w:val="28"/>
        </w:rPr>
      </w:pPr>
      <w:r w:rsidRPr="00A23187">
        <w:rPr>
          <w:b/>
          <w:sz w:val="28"/>
        </w:rPr>
        <w:t>PROXY</w:t>
      </w:r>
      <w:r w:rsidRPr="00A23187">
        <w:rPr>
          <w:b/>
          <w:spacing w:val="-9"/>
          <w:sz w:val="28"/>
        </w:rPr>
        <w:t xml:space="preserve"> </w:t>
      </w:r>
      <w:r w:rsidRPr="00A23187">
        <w:rPr>
          <w:b/>
          <w:spacing w:val="-4"/>
          <w:sz w:val="28"/>
        </w:rPr>
        <w:t>FORM</w:t>
      </w:r>
    </w:p>
    <w:p w14:paraId="0E4B617D" w14:textId="77777777" w:rsidR="00B57E01" w:rsidRPr="00A23187" w:rsidRDefault="00B57E01">
      <w:pPr>
        <w:pStyle w:val="BodyText"/>
        <w:spacing w:before="230"/>
        <w:ind w:left="0" w:firstLine="0"/>
        <w:jc w:val="left"/>
        <w:rPr>
          <w:b/>
          <w:sz w:val="28"/>
        </w:rPr>
      </w:pPr>
    </w:p>
    <w:p w14:paraId="0E4B617E" w14:textId="77777777" w:rsidR="00B57E01" w:rsidRPr="00A23187" w:rsidRDefault="00486002">
      <w:pPr>
        <w:pStyle w:val="BodyText"/>
        <w:spacing w:before="0"/>
        <w:ind w:left="165" w:right="1155" w:firstLine="0"/>
      </w:pPr>
      <w:r w:rsidRPr="00A23187">
        <w:t>You must use the wording shown below to appoint a representative to vote at a meeting for you.</w:t>
      </w:r>
      <w:r w:rsidRPr="00A23187">
        <w:rPr>
          <w:spacing w:val="40"/>
        </w:rPr>
        <w:t xml:space="preserve"> </w:t>
      </w:r>
      <w:r w:rsidRPr="00A23187">
        <w:t>Please see Rule 27.1 for more details.</w:t>
      </w:r>
    </w:p>
    <w:p w14:paraId="0E4B617F" w14:textId="77777777" w:rsidR="00B57E01" w:rsidRPr="00A23187" w:rsidRDefault="00B57E01">
      <w:pPr>
        <w:pStyle w:val="BodyText"/>
        <w:spacing w:before="0"/>
        <w:ind w:left="0" w:firstLine="0"/>
        <w:jc w:val="left"/>
      </w:pPr>
    </w:p>
    <w:p w14:paraId="0E4B6180" w14:textId="77777777" w:rsidR="00B57E01" w:rsidRPr="00A23187" w:rsidRDefault="00B57E01">
      <w:pPr>
        <w:pStyle w:val="BodyText"/>
        <w:spacing w:before="1"/>
        <w:ind w:left="0" w:firstLine="0"/>
        <w:jc w:val="left"/>
      </w:pPr>
    </w:p>
    <w:p w14:paraId="0E4B6181" w14:textId="77777777" w:rsidR="00B57E01" w:rsidRPr="00A23187" w:rsidRDefault="00486002">
      <w:pPr>
        <w:pStyle w:val="BodyText"/>
        <w:tabs>
          <w:tab w:val="left" w:pos="6424"/>
        </w:tabs>
        <w:spacing w:before="0" w:line="720" w:lineRule="auto"/>
        <w:ind w:left="165" w:right="3141" w:firstLine="0"/>
        <w:jc w:val="left"/>
      </w:pPr>
      <w:r w:rsidRPr="00A23187">
        <w:t xml:space="preserve">I (insert name) am a member of (insert name) </w:t>
      </w:r>
      <w:r w:rsidRPr="00A23187">
        <w:rPr>
          <w:rFonts w:ascii="Times New Roman"/>
          <w:u w:val="single"/>
        </w:rPr>
        <w:tab/>
      </w:r>
      <w:r w:rsidRPr="00A23187">
        <w:rPr>
          <w:spacing w:val="-2"/>
        </w:rPr>
        <w:t xml:space="preserve">Limited. </w:t>
      </w:r>
      <w:r w:rsidRPr="00A23187">
        <w:t>My address is:</w:t>
      </w:r>
      <w:r w:rsidRPr="00A23187">
        <w:rPr>
          <w:spacing w:val="40"/>
        </w:rPr>
        <w:t xml:space="preserve"> </w:t>
      </w:r>
      <w:r w:rsidRPr="00A23187">
        <w:t>(please insert).</w:t>
      </w:r>
    </w:p>
    <w:p w14:paraId="0E4B6182" w14:textId="77777777" w:rsidR="00B57E01" w:rsidRPr="00A23187" w:rsidRDefault="00486002">
      <w:pPr>
        <w:pStyle w:val="BodyText"/>
        <w:spacing w:before="0"/>
        <w:ind w:left="165" w:right="1155" w:firstLine="0"/>
      </w:pPr>
      <w:r w:rsidRPr="00A23187">
        <w:t>I</w:t>
      </w:r>
      <w:r w:rsidRPr="00A23187">
        <w:rPr>
          <w:spacing w:val="-1"/>
        </w:rPr>
        <w:t xml:space="preserve"> </w:t>
      </w:r>
      <w:r w:rsidRPr="00A23187">
        <w:t>hereby</w:t>
      </w:r>
      <w:r w:rsidRPr="00A23187">
        <w:rPr>
          <w:spacing w:val="-1"/>
        </w:rPr>
        <w:t xml:space="preserve"> </w:t>
      </w:r>
      <w:r w:rsidRPr="00A23187">
        <w:t>appoint</w:t>
      </w:r>
      <w:r w:rsidRPr="00A23187">
        <w:rPr>
          <w:spacing w:val="-1"/>
        </w:rPr>
        <w:t xml:space="preserve"> </w:t>
      </w:r>
      <w:r w:rsidRPr="00A23187">
        <w:t>(insert</w:t>
      </w:r>
      <w:r w:rsidRPr="00A23187">
        <w:rPr>
          <w:spacing w:val="-1"/>
        </w:rPr>
        <w:t xml:space="preserve"> </w:t>
      </w:r>
      <w:r w:rsidRPr="00A23187">
        <w:t>name)</w:t>
      </w:r>
      <w:r w:rsidRPr="00A23187">
        <w:rPr>
          <w:spacing w:val="-1"/>
        </w:rPr>
        <w:t xml:space="preserve"> </w:t>
      </w:r>
      <w:r w:rsidRPr="00A23187">
        <w:t>who lives</w:t>
      </w:r>
      <w:r w:rsidRPr="00A23187">
        <w:rPr>
          <w:spacing w:val="-1"/>
        </w:rPr>
        <w:t xml:space="preserve"> </w:t>
      </w:r>
      <w:r w:rsidRPr="00A23187">
        <w:t>at</w:t>
      </w:r>
      <w:r w:rsidRPr="00A23187">
        <w:rPr>
          <w:spacing w:val="-1"/>
        </w:rPr>
        <w:t xml:space="preserve"> </w:t>
      </w:r>
      <w:r w:rsidRPr="00A23187">
        <w:t>(insert</w:t>
      </w:r>
      <w:r w:rsidRPr="00A23187">
        <w:rPr>
          <w:spacing w:val="-1"/>
        </w:rPr>
        <w:t xml:space="preserve"> </w:t>
      </w:r>
      <w:r w:rsidRPr="00A23187">
        <w:t>address)</w:t>
      </w:r>
      <w:r w:rsidRPr="00A23187">
        <w:rPr>
          <w:spacing w:val="-1"/>
        </w:rPr>
        <w:t xml:space="preserve"> </w:t>
      </w:r>
      <w:r w:rsidRPr="00A23187">
        <w:t>to</w:t>
      </w:r>
      <w:r w:rsidRPr="00A23187">
        <w:rPr>
          <w:spacing w:val="-1"/>
        </w:rPr>
        <w:t xml:space="preserve"> </w:t>
      </w:r>
      <w:r w:rsidRPr="00A23187">
        <w:t>be</w:t>
      </w:r>
      <w:r w:rsidRPr="00A23187">
        <w:rPr>
          <w:spacing w:val="-1"/>
        </w:rPr>
        <w:t xml:space="preserve"> </w:t>
      </w:r>
      <w:r w:rsidRPr="00A23187">
        <w:t>my</w:t>
      </w:r>
      <w:r w:rsidRPr="00A23187">
        <w:rPr>
          <w:spacing w:val="-2"/>
        </w:rPr>
        <w:t xml:space="preserve"> </w:t>
      </w:r>
      <w:r w:rsidRPr="00A23187">
        <w:t>representative</w:t>
      </w:r>
      <w:r w:rsidRPr="00A23187">
        <w:rPr>
          <w:spacing w:val="-2"/>
        </w:rPr>
        <w:t xml:space="preserve"> </w:t>
      </w:r>
      <w:r w:rsidRPr="00A23187">
        <w:t>and</w:t>
      </w:r>
      <w:r w:rsidRPr="00A23187">
        <w:rPr>
          <w:spacing w:val="-1"/>
        </w:rPr>
        <w:t xml:space="preserve"> </w:t>
      </w:r>
      <w:r w:rsidRPr="00A23187">
        <w:t>vote for me at the Association's meeting on (insert date) and any other dates that meeting continues on.</w:t>
      </w:r>
    </w:p>
    <w:p w14:paraId="0E4B6183" w14:textId="77777777" w:rsidR="00B57E01" w:rsidRPr="00A23187" w:rsidRDefault="00B57E01">
      <w:pPr>
        <w:pStyle w:val="BodyText"/>
        <w:spacing w:before="0"/>
        <w:ind w:left="0" w:firstLine="0"/>
        <w:jc w:val="left"/>
      </w:pPr>
    </w:p>
    <w:p w14:paraId="0E4B6184" w14:textId="77777777" w:rsidR="00B57E01" w:rsidRPr="00A23187" w:rsidRDefault="00B57E01">
      <w:pPr>
        <w:pStyle w:val="BodyText"/>
        <w:spacing w:before="252"/>
        <w:ind w:left="0" w:firstLine="0"/>
        <w:jc w:val="left"/>
      </w:pPr>
    </w:p>
    <w:p w14:paraId="0E4B6185" w14:textId="77777777" w:rsidR="00B57E01" w:rsidRPr="00A23187" w:rsidRDefault="00486002">
      <w:pPr>
        <w:pStyle w:val="BodyText"/>
        <w:tabs>
          <w:tab w:val="left" w:pos="2235"/>
          <w:tab w:val="left" w:pos="8631"/>
        </w:tabs>
        <w:spacing w:before="0"/>
        <w:ind w:left="165" w:firstLine="0"/>
        <w:rPr>
          <w:rFonts w:ascii="Times New Roman"/>
        </w:rPr>
      </w:pPr>
      <w:r w:rsidRPr="00A23187">
        <w:t>Your</w:t>
      </w:r>
      <w:r w:rsidRPr="00A23187">
        <w:rPr>
          <w:spacing w:val="-5"/>
        </w:rPr>
        <w:t xml:space="preserve"> </w:t>
      </w:r>
      <w:r w:rsidRPr="00A23187">
        <w:rPr>
          <w:spacing w:val="-4"/>
        </w:rPr>
        <w:t>name</w:t>
      </w:r>
      <w:r w:rsidRPr="00A23187">
        <w:tab/>
      </w:r>
      <w:r w:rsidRPr="00A23187">
        <w:rPr>
          <w:rFonts w:ascii="Times New Roman"/>
          <w:u w:val="single"/>
        </w:rPr>
        <w:tab/>
      </w:r>
    </w:p>
    <w:p w14:paraId="0E4B6186" w14:textId="77777777" w:rsidR="00B57E01" w:rsidRPr="00A23187" w:rsidRDefault="00B57E01">
      <w:pPr>
        <w:pStyle w:val="BodyText"/>
        <w:spacing w:before="15"/>
        <w:ind w:left="0" w:firstLine="0"/>
        <w:jc w:val="left"/>
        <w:rPr>
          <w:rFonts w:ascii="Times New Roman"/>
        </w:rPr>
      </w:pPr>
    </w:p>
    <w:p w14:paraId="0E4B6187" w14:textId="77777777" w:rsidR="00B57E01" w:rsidRPr="00A23187" w:rsidRDefault="00486002">
      <w:pPr>
        <w:pStyle w:val="BodyText"/>
        <w:tabs>
          <w:tab w:val="left" w:pos="8631"/>
        </w:tabs>
        <w:spacing w:before="0"/>
        <w:ind w:left="165" w:firstLine="0"/>
        <w:rPr>
          <w:rFonts w:ascii="Times New Roman"/>
        </w:rPr>
      </w:pPr>
      <w:r w:rsidRPr="00A23187">
        <w:t>Your signature</w:t>
      </w:r>
      <w:r w:rsidRPr="00A23187">
        <w:rPr>
          <w:spacing w:val="580"/>
        </w:rPr>
        <w:t xml:space="preserve"> </w:t>
      </w:r>
      <w:r w:rsidRPr="00A23187">
        <w:rPr>
          <w:rFonts w:ascii="Times New Roman"/>
          <w:u w:val="single"/>
        </w:rPr>
        <w:tab/>
      </w:r>
    </w:p>
    <w:p w14:paraId="0E4B6188" w14:textId="77777777" w:rsidR="00B57E01" w:rsidRPr="00A23187" w:rsidRDefault="00B57E01">
      <w:pPr>
        <w:pStyle w:val="BodyText"/>
        <w:spacing w:before="16"/>
        <w:ind w:left="0" w:firstLine="0"/>
        <w:jc w:val="left"/>
        <w:rPr>
          <w:rFonts w:ascii="Times New Roman"/>
        </w:rPr>
      </w:pPr>
    </w:p>
    <w:p w14:paraId="0E4B6189" w14:textId="77777777" w:rsidR="00B57E01" w:rsidRPr="00A23187" w:rsidRDefault="00486002">
      <w:pPr>
        <w:pStyle w:val="BodyText"/>
        <w:tabs>
          <w:tab w:val="left" w:pos="2220"/>
          <w:tab w:val="left" w:pos="8631"/>
        </w:tabs>
        <w:spacing w:before="0"/>
        <w:ind w:left="165" w:firstLine="0"/>
        <w:jc w:val="left"/>
        <w:rPr>
          <w:rFonts w:ascii="Times New Roman"/>
        </w:rPr>
      </w:pPr>
      <w:r w:rsidRPr="00A23187">
        <w:rPr>
          <w:spacing w:val="-4"/>
        </w:rPr>
        <w:t>Date</w:t>
      </w:r>
      <w:r w:rsidRPr="00A23187">
        <w:tab/>
      </w:r>
      <w:r w:rsidRPr="00A23187">
        <w:rPr>
          <w:rFonts w:ascii="Times New Roman"/>
          <w:u w:val="single"/>
        </w:rPr>
        <w:tab/>
      </w:r>
    </w:p>
    <w:p w14:paraId="0E4B618A" w14:textId="77777777" w:rsidR="00B57E01" w:rsidRPr="00A23187" w:rsidRDefault="00B57E01">
      <w:pPr>
        <w:pStyle w:val="BodyText"/>
        <w:jc w:val="left"/>
        <w:rPr>
          <w:rFonts w:ascii="Times New Roman"/>
        </w:rPr>
        <w:sectPr w:rsidR="00B57E01" w:rsidRPr="00A23187">
          <w:pgSz w:w="11910" w:h="16840"/>
          <w:pgMar w:top="1360" w:right="283" w:bottom="880" w:left="1275" w:header="0" w:footer="688" w:gutter="0"/>
          <w:cols w:space="720"/>
        </w:sectPr>
      </w:pPr>
    </w:p>
    <w:p w14:paraId="0E4B618B" w14:textId="77777777" w:rsidR="00B57E01" w:rsidRPr="00A23187" w:rsidRDefault="00486002">
      <w:pPr>
        <w:pStyle w:val="Heading1"/>
        <w:spacing w:before="60"/>
        <w:ind w:right="3944"/>
      </w:pPr>
      <w:r w:rsidRPr="00A23187">
        <w:lastRenderedPageBreak/>
        <w:t>APPENDIX</w:t>
      </w:r>
      <w:r w:rsidRPr="00A23187">
        <w:rPr>
          <w:spacing w:val="-20"/>
        </w:rPr>
        <w:t xml:space="preserve"> </w:t>
      </w:r>
      <w:r w:rsidRPr="00A23187">
        <w:rPr>
          <w:spacing w:val="-10"/>
        </w:rPr>
        <w:t>2</w:t>
      </w:r>
    </w:p>
    <w:p w14:paraId="0E4B618C" w14:textId="77777777" w:rsidR="00B57E01" w:rsidRPr="00A23187" w:rsidRDefault="00B57E01">
      <w:pPr>
        <w:pStyle w:val="BodyText"/>
        <w:spacing w:before="0"/>
        <w:ind w:left="0" w:firstLine="0"/>
        <w:jc w:val="left"/>
        <w:rPr>
          <w:b/>
          <w:sz w:val="28"/>
        </w:rPr>
      </w:pPr>
    </w:p>
    <w:p w14:paraId="0E4B618D" w14:textId="77777777" w:rsidR="00B57E01" w:rsidRPr="00A23187" w:rsidRDefault="00B57E01">
      <w:pPr>
        <w:pStyle w:val="BodyText"/>
        <w:spacing w:before="0"/>
        <w:ind w:left="0" w:firstLine="0"/>
        <w:jc w:val="left"/>
        <w:rPr>
          <w:b/>
          <w:sz w:val="28"/>
        </w:rPr>
      </w:pPr>
    </w:p>
    <w:p w14:paraId="0E4B618E" w14:textId="77777777" w:rsidR="00B57E01" w:rsidRPr="00A23187" w:rsidRDefault="00B57E01">
      <w:pPr>
        <w:pStyle w:val="BodyText"/>
        <w:spacing w:before="276"/>
        <w:ind w:left="0" w:firstLine="0"/>
        <w:jc w:val="left"/>
        <w:rPr>
          <w:b/>
          <w:sz w:val="28"/>
        </w:rPr>
      </w:pPr>
    </w:p>
    <w:p w14:paraId="0E4B618F" w14:textId="77777777" w:rsidR="00B57E01" w:rsidRPr="00A23187" w:rsidRDefault="00486002">
      <w:pPr>
        <w:ind w:left="165"/>
        <w:rPr>
          <w:b/>
          <w:sz w:val="28"/>
        </w:rPr>
      </w:pPr>
      <w:r w:rsidRPr="00A23187">
        <w:rPr>
          <w:b/>
          <w:sz w:val="28"/>
        </w:rPr>
        <w:t>CANCELLATION</w:t>
      </w:r>
      <w:r w:rsidRPr="00A23187">
        <w:rPr>
          <w:b/>
          <w:spacing w:val="-17"/>
          <w:sz w:val="28"/>
        </w:rPr>
        <w:t xml:space="preserve"> </w:t>
      </w:r>
      <w:r w:rsidRPr="00A23187">
        <w:rPr>
          <w:b/>
          <w:sz w:val="28"/>
        </w:rPr>
        <w:t>OF</w:t>
      </w:r>
      <w:r w:rsidRPr="00A23187">
        <w:rPr>
          <w:b/>
          <w:spacing w:val="-18"/>
          <w:sz w:val="28"/>
        </w:rPr>
        <w:t xml:space="preserve"> </w:t>
      </w:r>
      <w:r w:rsidRPr="00A23187">
        <w:rPr>
          <w:b/>
          <w:spacing w:val="-2"/>
          <w:sz w:val="28"/>
        </w:rPr>
        <w:t>PROXY</w:t>
      </w:r>
    </w:p>
    <w:p w14:paraId="0E4B6190" w14:textId="77777777" w:rsidR="00B57E01" w:rsidRPr="00A23187" w:rsidRDefault="00B57E01">
      <w:pPr>
        <w:pStyle w:val="BodyText"/>
        <w:spacing w:before="230"/>
        <w:ind w:left="0" w:firstLine="0"/>
        <w:jc w:val="left"/>
        <w:rPr>
          <w:b/>
          <w:sz w:val="28"/>
        </w:rPr>
      </w:pPr>
    </w:p>
    <w:p w14:paraId="0E4B6191" w14:textId="77777777" w:rsidR="00B57E01" w:rsidRPr="00A23187" w:rsidRDefault="00486002">
      <w:pPr>
        <w:pStyle w:val="BodyText"/>
        <w:spacing w:before="0"/>
        <w:ind w:left="165" w:right="1083" w:firstLine="0"/>
        <w:jc w:val="left"/>
      </w:pPr>
      <w:r w:rsidRPr="00A23187">
        <w:t>You must use the wording shown below to reverse your application to send a representative to vote at a meeting for you.</w:t>
      </w:r>
      <w:r w:rsidRPr="00A23187">
        <w:rPr>
          <w:spacing w:val="40"/>
        </w:rPr>
        <w:t xml:space="preserve"> </w:t>
      </w:r>
      <w:r w:rsidRPr="00A23187">
        <w:t>Please see Rule 27.4 for more details.</w:t>
      </w:r>
    </w:p>
    <w:p w14:paraId="0E4B6192" w14:textId="77777777" w:rsidR="00B57E01" w:rsidRPr="00A23187" w:rsidRDefault="00B57E01">
      <w:pPr>
        <w:pStyle w:val="BodyText"/>
        <w:spacing w:before="0"/>
        <w:ind w:left="0" w:firstLine="0"/>
        <w:jc w:val="left"/>
      </w:pPr>
    </w:p>
    <w:p w14:paraId="0E4B6193" w14:textId="77777777" w:rsidR="00B57E01" w:rsidRPr="00A23187" w:rsidRDefault="00B57E01">
      <w:pPr>
        <w:pStyle w:val="BodyText"/>
        <w:spacing w:before="1"/>
        <w:ind w:left="0" w:firstLine="0"/>
        <w:jc w:val="left"/>
      </w:pPr>
    </w:p>
    <w:p w14:paraId="0E4B6194" w14:textId="77777777" w:rsidR="00B57E01" w:rsidRPr="00A23187" w:rsidRDefault="00486002">
      <w:pPr>
        <w:pStyle w:val="BodyText"/>
        <w:tabs>
          <w:tab w:val="left" w:pos="6424"/>
        </w:tabs>
        <w:spacing w:before="0" w:line="720" w:lineRule="auto"/>
        <w:ind w:left="165" w:right="3141" w:firstLine="0"/>
        <w:jc w:val="left"/>
      </w:pPr>
      <w:r w:rsidRPr="00A23187">
        <w:t xml:space="preserve">I (insert name) am a member of (insert name) </w:t>
      </w:r>
      <w:r w:rsidRPr="00A23187">
        <w:rPr>
          <w:rFonts w:ascii="Times New Roman"/>
          <w:u w:val="single"/>
        </w:rPr>
        <w:tab/>
      </w:r>
      <w:r w:rsidRPr="00A23187">
        <w:rPr>
          <w:spacing w:val="-2"/>
        </w:rPr>
        <w:t xml:space="preserve">Limited. </w:t>
      </w:r>
      <w:r w:rsidRPr="00A23187">
        <w:t>My address is:</w:t>
      </w:r>
      <w:r w:rsidRPr="00A23187">
        <w:rPr>
          <w:spacing w:val="40"/>
        </w:rPr>
        <w:t xml:space="preserve"> </w:t>
      </w:r>
      <w:r w:rsidRPr="00A23187">
        <w:t>(please insert).</w:t>
      </w:r>
    </w:p>
    <w:p w14:paraId="0E4B6195" w14:textId="77777777" w:rsidR="00B57E01" w:rsidRPr="00A23187" w:rsidRDefault="00486002">
      <w:pPr>
        <w:pStyle w:val="BodyText"/>
        <w:spacing w:before="0"/>
        <w:ind w:left="165" w:right="1083" w:firstLine="0"/>
        <w:jc w:val="left"/>
      </w:pPr>
      <w:r w:rsidRPr="00A23187">
        <w:t>I hereby revoke the appointment of (insert name) as my representative to vote for me at the Association's meeting on (insert date) made by me on the (insert date).</w:t>
      </w:r>
    </w:p>
    <w:p w14:paraId="0E4B6196" w14:textId="77777777" w:rsidR="00B57E01" w:rsidRPr="00A23187" w:rsidRDefault="00B57E01">
      <w:pPr>
        <w:pStyle w:val="BodyText"/>
        <w:spacing w:before="252"/>
        <w:ind w:left="0" w:firstLine="0"/>
        <w:jc w:val="left"/>
      </w:pPr>
    </w:p>
    <w:p w14:paraId="0E4B6197" w14:textId="77777777" w:rsidR="00B57E01" w:rsidRPr="00A23187" w:rsidRDefault="00486002">
      <w:pPr>
        <w:pStyle w:val="BodyText"/>
        <w:spacing w:before="1"/>
        <w:ind w:left="165" w:right="1083" w:firstLine="0"/>
        <w:jc w:val="left"/>
      </w:pPr>
      <w:r w:rsidRPr="00A23187">
        <w:t>I no longer</w:t>
      </w:r>
      <w:r w:rsidRPr="00A23187">
        <w:rPr>
          <w:spacing w:val="-1"/>
        </w:rPr>
        <w:t xml:space="preserve"> </w:t>
      </w:r>
      <w:r w:rsidRPr="00A23187">
        <w:t xml:space="preserve">authorise the person referred to above to represent me at the meeting referred to </w:t>
      </w:r>
      <w:r w:rsidRPr="00A23187">
        <w:rPr>
          <w:spacing w:val="-2"/>
        </w:rPr>
        <w:t>above.</w:t>
      </w:r>
    </w:p>
    <w:p w14:paraId="0E4B6198" w14:textId="77777777" w:rsidR="00B57E01" w:rsidRPr="00A23187" w:rsidRDefault="00B57E01">
      <w:pPr>
        <w:pStyle w:val="BodyText"/>
        <w:spacing w:before="0"/>
        <w:ind w:left="0" w:firstLine="0"/>
        <w:jc w:val="left"/>
      </w:pPr>
    </w:p>
    <w:p w14:paraId="0E4B6199" w14:textId="77777777" w:rsidR="00B57E01" w:rsidRPr="00A23187" w:rsidRDefault="00B57E01">
      <w:pPr>
        <w:pStyle w:val="BodyText"/>
        <w:spacing w:before="0"/>
        <w:ind w:left="0" w:firstLine="0"/>
        <w:jc w:val="left"/>
      </w:pPr>
    </w:p>
    <w:p w14:paraId="0E4B619A" w14:textId="77777777" w:rsidR="00B57E01" w:rsidRPr="00A23187" w:rsidRDefault="00B57E01">
      <w:pPr>
        <w:pStyle w:val="BodyText"/>
        <w:spacing w:before="0"/>
        <w:ind w:left="0" w:firstLine="0"/>
        <w:jc w:val="left"/>
      </w:pPr>
    </w:p>
    <w:p w14:paraId="0E4B619B" w14:textId="77777777" w:rsidR="00B57E01" w:rsidRPr="00A23187" w:rsidRDefault="00486002">
      <w:pPr>
        <w:pStyle w:val="BodyText"/>
        <w:tabs>
          <w:tab w:val="left" w:pos="2235"/>
          <w:tab w:val="left" w:pos="8631"/>
        </w:tabs>
        <w:spacing w:before="0"/>
        <w:ind w:left="165" w:firstLine="0"/>
        <w:jc w:val="left"/>
        <w:rPr>
          <w:rFonts w:ascii="Times New Roman"/>
        </w:rPr>
      </w:pPr>
      <w:r w:rsidRPr="00A23187">
        <w:t>Your</w:t>
      </w:r>
      <w:r w:rsidRPr="00A23187">
        <w:rPr>
          <w:spacing w:val="-5"/>
        </w:rPr>
        <w:t xml:space="preserve"> </w:t>
      </w:r>
      <w:r w:rsidRPr="00A23187">
        <w:rPr>
          <w:spacing w:val="-4"/>
        </w:rPr>
        <w:t>name</w:t>
      </w:r>
      <w:r w:rsidRPr="00A23187">
        <w:tab/>
      </w:r>
      <w:r w:rsidRPr="00A23187">
        <w:rPr>
          <w:rFonts w:ascii="Times New Roman"/>
          <w:u w:val="single"/>
        </w:rPr>
        <w:tab/>
      </w:r>
    </w:p>
    <w:p w14:paraId="0E4B619C" w14:textId="77777777" w:rsidR="00B57E01" w:rsidRPr="00A23187" w:rsidRDefault="00B57E01">
      <w:pPr>
        <w:pStyle w:val="BodyText"/>
        <w:spacing w:before="15"/>
        <w:ind w:left="0" w:firstLine="0"/>
        <w:jc w:val="left"/>
        <w:rPr>
          <w:rFonts w:ascii="Times New Roman"/>
        </w:rPr>
      </w:pPr>
    </w:p>
    <w:p w14:paraId="0E4B619D" w14:textId="77777777" w:rsidR="00B57E01" w:rsidRPr="00A23187" w:rsidRDefault="00486002">
      <w:pPr>
        <w:pStyle w:val="BodyText"/>
        <w:tabs>
          <w:tab w:val="left" w:pos="2220"/>
          <w:tab w:val="left" w:pos="8631"/>
        </w:tabs>
        <w:spacing w:before="0"/>
        <w:ind w:left="165" w:firstLine="0"/>
        <w:jc w:val="left"/>
        <w:rPr>
          <w:rFonts w:ascii="Times New Roman"/>
        </w:rPr>
      </w:pPr>
      <w:r w:rsidRPr="00A23187">
        <w:t>Your</w:t>
      </w:r>
      <w:r w:rsidRPr="00A23187">
        <w:rPr>
          <w:spacing w:val="-5"/>
        </w:rPr>
        <w:t xml:space="preserve"> </w:t>
      </w:r>
      <w:r w:rsidRPr="00A23187">
        <w:rPr>
          <w:spacing w:val="-2"/>
        </w:rPr>
        <w:t>signature</w:t>
      </w:r>
      <w:r w:rsidRPr="00A23187">
        <w:tab/>
      </w:r>
      <w:r w:rsidRPr="00A23187">
        <w:rPr>
          <w:rFonts w:ascii="Times New Roman"/>
          <w:u w:val="single"/>
        </w:rPr>
        <w:tab/>
      </w:r>
    </w:p>
    <w:p w14:paraId="0E4B619E" w14:textId="77777777" w:rsidR="00B57E01" w:rsidRPr="00A23187" w:rsidRDefault="00B57E01">
      <w:pPr>
        <w:pStyle w:val="BodyText"/>
        <w:jc w:val="left"/>
        <w:rPr>
          <w:rFonts w:ascii="Times New Roman"/>
        </w:rPr>
        <w:sectPr w:rsidR="00B57E01" w:rsidRPr="00A23187">
          <w:pgSz w:w="11910" w:h="16840"/>
          <w:pgMar w:top="1360" w:right="283" w:bottom="880" w:left="1275" w:header="0" w:footer="688" w:gutter="0"/>
          <w:cols w:space="720"/>
        </w:sectPr>
      </w:pPr>
    </w:p>
    <w:p w14:paraId="0E4B619F" w14:textId="77777777" w:rsidR="00B57E01" w:rsidRPr="00A23187" w:rsidRDefault="00486002">
      <w:pPr>
        <w:spacing w:before="73"/>
        <w:ind w:left="59"/>
        <w:rPr>
          <w:b/>
          <w:sz w:val="28"/>
        </w:rPr>
      </w:pPr>
      <w:r w:rsidRPr="00A23187">
        <w:rPr>
          <w:b/>
          <w:color w:val="525252"/>
          <w:sz w:val="28"/>
        </w:rPr>
        <w:lastRenderedPageBreak/>
        <w:t>SIGNATURE</w:t>
      </w:r>
      <w:r w:rsidRPr="00A23187">
        <w:rPr>
          <w:b/>
          <w:color w:val="525252"/>
          <w:spacing w:val="20"/>
          <w:sz w:val="28"/>
        </w:rPr>
        <w:t xml:space="preserve"> </w:t>
      </w:r>
      <w:r w:rsidRPr="00A23187">
        <w:rPr>
          <w:b/>
          <w:color w:val="525252"/>
          <w:sz w:val="28"/>
        </w:rPr>
        <w:t>OF</w:t>
      </w:r>
      <w:r w:rsidRPr="00A23187">
        <w:rPr>
          <w:b/>
          <w:color w:val="525252"/>
          <w:spacing w:val="1"/>
          <w:sz w:val="28"/>
        </w:rPr>
        <w:t xml:space="preserve"> </w:t>
      </w:r>
      <w:r w:rsidRPr="00A23187">
        <w:rPr>
          <w:b/>
          <w:color w:val="525252"/>
          <w:sz w:val="28"/>
        </w:rPr>
        <w:t xml:space="preserve">BOARD </w:t>
      </w:r>
      <w:r w:rsidRPr="00A23187">
        <w:rPr>
          <w:b/>
          <w:color w:val="525252"/>
          <w:spacing w:val="-2"/>
          <w:sz w:val="28"/>
        </w:rPr>
        <w:t>MEMBERS</w:t>
      </w:r>
    </w:p>
    <w:p w14:paraId="0E4B61A0" w14:textId="77777777" w:rsidR="00B57E01" w:rsidRPr="00A23187" w:rsidRDefault="00B57E01">
      <w:pPr>
        <w:pStyle w:val="BodyText"/>
        <w:spacing w:before="0"/>
        <w:ind w:left="0" w:firstLine="0"/>
        <w:jc w:val="left"/>
        <w:rPr>
          <w:b/>
          <w:sz w:val="28"/>
        </w:rPr>
      </w:pPr>
    </w:p>
    <w:p w14:paraId="0E4B61A1" w14:textId="77777777" w:rsidR="00B57E01" w:rsidRPr="00A23187" w:rsidRDefault="00B57E01">
      <w:pPr>
        <w:pStyle w:val="BodyText"/>
        <w:spacing w:before="0"/>
        <w:ind w:left="0" w:firstLine="0"/>
        <w:jc w:val="left"/>
        <w:rPr>
          <w:b/>
          <w:sz w:val="28"/>
        </w:rPr>
      </w:pPr>
    </w:p>
    <w:p w14:paraId="0E4B61A2" w14:textId="77777777" w:rsidR="00B57E01" w:rsidRPr="00A23187" w:rsidRDefault="00B57E01">
      <w:pPr>
        <w:pStyle w:val="BodyText"/>
        <w:spacing w:before="0"/>
        <w:ind w:left="0" w:firstLine="0"/>
        <w:jc w:val="left"/>
        <w:rPr>
          <w:b/>
          <w:sz w:val="28"/>
        </w:rPr>
      </w:pPr>
    </w:p>
    <w:p w14:paraId="0E4B61A3" w14:textId="77777777" w:rsidR="00B57E01" w:rsidRPr="00A23187" w:rsidRDefault="00B57E01">
      <w:pPr>
        <w:pStyle w:val="BodyText"/>
        <w:spacing w:before="114"/>
        <w:ind w:left="0" w:firstLine="0"/>
        <w:jc w:val="left"/>
        <w:rPr>
          <w:b/>
          <w:sz w:val="28"/>
        </w:rPr>
      </w:pPr>
    </w:p>
    <w:p w14:paraId="0E4B61A4" w14:textId="10572A89" w:rsidR="00B57E01" w:rsidRPr="00A23187" w:rsidRDefault="00486002">
      <w:pPr>
        <w:pStyle w:val="BodyText"/>
        <w:spacing w:before="0"/>
        <w:ind w:left="52" w:firstLine="0"/>
        <w:jc w:val="left"/>
      </w:pPr>
      <w:r w:rsidRPr="00A23187">
        <w:rPr>
          <w:color w:val="525252"/>
          <w:spacing w:val="-4"/>
        </w:rPr>
        <w:t>Date</w:t>
      </w:r>
    </w:p>
    <w:p w14:paraId="0E4B61A5" w14:textId="77777777" w:rsidR="00B57E01" w:rsidRPr="00A23187" w:rsidRDefault="00B57E01">
      <w:pPr>
        <w:pStyle w:val="BodyText"/>
        <w:spacing w:before="0"/>
        <w:ind w:left="0" w:firstLine="0"/>
        <w:jc w:val="left"/>
      </w:pPr>
    </w:p>
    <w:p w14:paraId="0E4B61A6" w14:textId="77777777" w:rsidR="00B57E01" w:rsidRPr="00A23187" w:rsidRDefault="00B57E01">
      <w:pPr>
        <w:pStyle w:val="BodyText"/>
        <w:spacing w:before="0"/>
        <w:ind w:left="0" w:firstLine="0"/>
        <w:jc w:val="left"/>
      </w:pPr>
    </w:p>
    <w:p w14:paraId="0E4B61A7" w14:textId="77777777" w:rsidR="00B57E01" w:rsidRPr="00A23187" w:rsidRDefault="00B57E01">
      <w:pPr>
        <w:pStyle w:val="BodyText"/>
        <w:spacing w:before="0"/>
        <w:ind w:left="0" w:firstLine="0"/>
        <w:jc w:val="left"/>
      </w:pPr>
    </w:p>
    <w:p w14:paraId="0E4B61A8" w14:textId="77777777" w:rsidR="00B57E01" w:rsidRPr="00A23187" w:rsidRDefault="00B57E01">
      <w:pPr>
        <w:pStyle w:val="BodyText"/>
        <w:spacing w:before="23"/>
        <w:ind w:left="0" w:firstLine="0"/>
        <w:jc w:val="left"/>
      </w:pPr>
    </w:p>
    <w:p w14:paraId="0E4B61A9" w14:textId="77777777" w:rsidR="00B57E01" w:rsidRPr="00A23187" w:rsidRDefault="00486002">
      <w:pPr>
        <w:ind w:left="61"/>
        <w:rPr>
          <w:sz w:val="21"/>
        </w:rPr>
      </w:pPr>
      <w:r w:rsidRPr="00A23187">
        <w:rPr>
          <w:color w:val="525252"/>
          <w:spacing w:val="-10"/>
          <w:sz w:val="21"/>
        </w:rPr>
        <w:t>1</w:t>
      </w:r>
    </w:p>
    <w:p w14:paraId="0E4B61AA" w14:textId="77777777" w:rsidR="00B57E01" w:rsidRPr="00A23187" w:rsidRDefault="00B57E01">
      <w:pPr>
        <w:pStyle w:val="BodyText"/>
        <w:spacing w:before="36"/>
        <w:ind w:left="0" w:firstLine="0"/>
        <w:jc w:val="left"/>
        <w:rPr>
          <w:sz w:val="21"/>
        </w:rPr>
      </w:pPr>
    </w:p>
    <w:p w14:paraId="0E4B61AB" w14:textId="77777777" w:rsidR="00B57E01" w:rsidRPr="00A23187" w:rsidRDefault="00486002">
      <w:pPr>
        <w:pStyle w:val="BodyText"/>
        <w:spacing w:before="0"/>
        <w:ind w:left="58" w:firstLine="0"/>
        <w:jc w:val="left"/>
      </w:pPr>
      <w:r w:rsidRPr="00A23187">
        <w:rPr>
          <w:color w:val="525252"/>
          <w:spacing w:val="-10"/>
          <w:w w:val="105"/>
        </w:rPr>
        <w:t>2</w:t>
      </w:r>
    </w:p>
    <w:p w14:paraId="0E4B61AC" w14:textId="77777777" w:rsidR="00B57E01" w:rsidRPr="00A23187" w:rsidRDefault="00B57E01">
      <w:pPr>
        <w:pStyle w:val="BodyText"/>
        <w:spacing w:before="46"/>
        <w:ind w:left="0" w:firstLine="0"/>
        <w:jc w:val="left"/>
      </w:pPr>
    </w:p>
    <w:p w14:paraId="0E4B61AD" w14:textId="77777777" w:rsidR="00B57E01" w:rsidRPr="00A23187" w:rsidRDefault="00486002">
      <w:pPr>
        <w:spacing w:before="1"/>
        <w:ind w:left="55"/>
        <w:rPr>
          <w:sz w:val="21"/>
        </w:rPr>
      </w:pPr>
      <w:r w:rsidRPr="00A23187">
        <w:rPr>
          <w:color w:val="525252"/>
          <w:spacing w:val="-10"/>
          <w:w w:val="105"/>
          <w:sz w:val="21"/>
        </w:rPr>
        <w:t>3</w:t>
      </w:r>
    </w:p>
    <w:p w14:paraId="0E4B61AE" w14:textId="77777777" w:rsidR="00B57E01" w:rsidRPr="00A23187" w:rsidRDefault="00B57E01">
      <w:pPr>
        <w:pStyle w:val="BodyText"/>
        <w:spacing w:before="45"/>
        <w:ind w:left="0" w:firstLine="0"/>
        <w:jc w:val="left"/>
        <w:rPr>
          <w:sz w:val="21"/>
        </w:rPr>
      </w:pPr>
    </w:p>
    <w:p w14:paraId="0E4B61AF" w14:textId="77777777" w:rsidR="00B57E01" w:rsidRPr="00A23187" w:rsidRDefault="00486002">
      <w:pPr>
        <w:tabs>
          <w:tab w:val="left" w:pos="5697"/>
        </w:tabs>
        <w:ind w:left="52"/>
      </w:pPr>
      <w:r w:rsidRPr="00A23187">
        <w:rPr>
          <w:color w:val="525252"/>
          <w:spacing w:val="-10"/>
          <w:w w:val="105"/>
          <w:position w:val="1"/>
          <w:sz w:val="21"/>
        </w:rPr>
        <w:t>4</w:t>
      </w:r>
      <w:r w:rsidRPr="00A23187">
        <w:rPr>
          <w:color w:val="525252"/>
          <w:position w:val="1"/>
          <w:sz w:val="21"/>
        </w:rPr>
        <w:tab/>
      </w:r>
      <w:r w:rsidRPr="00A23187">
        <w:rPr>
          <w:color w:val="525252"/>
          <w:spacing w:val="-2"/>
          <w:w w:val="105"/>
        </w:rPr>
        <w:t>Members</w:t>
      </w:r>
    </w:p>
    <w:p w14:paraId="0E4B61B0" w14:textId="77777777" w:rsidR="00B57E01" w:rsidRPr="00A23187" w:rsidRDefault="00486002">
      <w:pPr>
        <w:spacing w:line="20" w:lineRule="exact"/>
        <w:ind w:left="55"/>
        <w:rPr>
          <w:sz w:val="2"/>
        </w:rPr>
      </w:pPr>
      <w:r w:rsidRPr="00A23187">
        <w:rPr>
          <w:noProof/>
          <w:sz w:val="2"/>
        </w:rPr>
        <mc:AlternateContent>
          <mc:Choice Requires="wpg">
            <w:drawing>
              <wp:inline distT="0" distB="0" distL="0" distR="0" wp14:anchorId="2AAC5733" wp14:editId="309A0583">
                <wp:extent cx="4183379" cy="3175"/>
                <wp:effectExtent l="9525" t="0" r="0" b="6350"/>
                <wp:docPr id="10" name="Group 10"/>
                <wp:cNvGraphicFramePr/>
                <a:graphic xmlns:a="http://schemas.openxmlformats.org/drawingml/2006/main">
                  <a:graphicData uri="http://schemas.microsoft.com/office/word/2010/wordprocessingGroup">
                    <wpg:wgp>
                      <wpg:cNvGrpSpPr/>
                      <wpg:grpSpPr>
                        <a:xfrm>
                          <a:off x="0" y="0"/>
                          <a:ext cx="4183379" cy="3175"/>
                          <a:chOff x="0" y="0"/>
                          <a:chExt cx="4183379" cy="3175"/>
                        </a:xfrm>
                      </wpg:grpSpPr>
                      <wps:wsp>
                        <wps:cNvPr id="11" name="Graphic 11"/>
                        <wps:cNvSpPr/>
                        <wps:spPr>
                          <a:xfrm>
                            <a:off x="0" y="1525"/>
                            <a:ext cx="4183379" cy="1270"/>
                          </a:xfrm>
                          <a:custGeom>
                            <a:avLst/>
                            <a:gdLst/>
                            <a:ahLst/>
                            <a:cxnLst/>
                            <a:rect l="l" t="t" r="r" b="b"/>
                            <a:pathLst>
                              <a:path w="4183379">
                                <a:moveTo>
                                  <a:pt x="0" y="0"/>
                                </a:moveTo>
                                <a:lnTo>
                                  <a:pt x="4183046" y="0"/>
                                </a:lnTo>
                              </a:path>
                            </a:pathLst>
                          </a:custGeom>
                          <a:ln w="3051">
                            <a:solidFill>
                              <a:srgbClr val="000000"/>
                            </a:solidFill>
                            <a:prstDash val="solid"/>
                          </a:ln>
                        </wps:spPr>
                        <wps:bodyPr wrap="square" lIns="0" tIns="0" rIns="0" bIns="0" rtlCol="0">
                          <a:prstTxWarp prst="textNoShape">
                            <a:avLst/>
                          </a:prstTxWarp>
                        </wps:bodyPr>
                      </wps:wsp>
                    </wpg:wgp>
                  </a:graphicData>
                </a:graphic>
              </wp:inline>
            </w:drawing>
          </mc:Choice>
          <mc:Fallback>
            <w:pict>
              <v:group w14:anchorId="4166F868" id="Group 10" o:spid="_x0000_s1026" style="width:329.4pt;height:.25pt;mso-position-horizontal-relative:char;mso-position-vertical-relative:line" coordsize="4183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BKgVwIAAGUFAAAOAAAAZHJzL2Uyb0RvYy54bWykVMlu2zAQvRfoPxC815LsOEkFyznEjVGg&#10;SAPERc80RS0ARbJD2rL/vkNq8ZK2h9QH+ZEznOXNIxcPh0aSvQBba5XRZBJTIhTXea3KjP7YPH26&#10;p8Q6pnImtRIZPQpLH5YfPyxak4qprrTMBRAMomzamoxWzpk0iiyvRMPsRBuh0FhoaJjDJZRRDqzF&#10;6I2MpnF8G7UacgOaC2txd9UZ6TLELwrB3feisMIRmVGszYUvhO/Wf6PlgqUlMFPVvC+DvaOKhtUK&#10;k46hVswxsoP6Taim5qCtLtyE6ybSRVFzEXrAbpL4qps16J0JvZRpW5qRJqT2iqd3h+XP+zWYV/MC&#10;yERrSuQirHwvhwIa/49VkkOg7DhSJg6OcNy8Se5ns7vPlHC0zZK7eccor5D2N4d49eVfx6IhZXRR&#10;SGtQGvbUvf2/7l8rZkQg1abY/QuQOkflJpQo1qBC170YcCdQErxGgmxqkau/spPMpz0DfyQomd4F&#10;yY2dspTvrFsLHYhm+2/WdYrMB8SqAfGDGiCgrr2iZVC0owQVDZSgorcd/4Y5f87X6SFpT5Pye43e&#10;i40OVnc1JSztZJXq3MvPOr65pWSQAfp2Hgh8muWiByE14vPmpPJVzOJ5Ei6K1bLOn2opfRUWyu2j&#10;BLJn/pqGn+8DI1y4GbBuxWzV+QVT7yYVenuhdNPxaKvzIw63xXFm1P7aMRCUyK8K5eMfggHAALYD&#10;ACcfdXguAkGYc3P4ycAQnz6jDif7rAcVsXQYmm999O2r6WroF6jhgMJdRnTxWJyvg9fpdVz+BgAA&#10;//8DAFBLAwQUAAYACAAAACEAXtAPYtoAAAACAQAADwAAAGRycy9kb3ducmV2LnhtbEyPQUvDQBCF&#10;70L/wzIFb3YTJaXEbEop6qkItoJ4mybTJDQ7G7LbJP33jl7s5cHwhve+l60n26qBet84NhAvIlDE&#10;hSsbrgx8Hl4fVqB8QC6xdUwGruRhnc/uMkxLN/IHDftQKQlhn6KBOoQu1doXNVn0C9cRi3dyvcUg&#10;Z1/pssdRwm2rH6NoqS02LA01drStqTjvL9bA24jj5il+GXbn0/b6fUjev3YxGXM/nzbPoAJN4f8Z&#10;fvEFHXJhOroLl161BmRI+FPxlslKZhwNJKDzTN+i5z8AAAD//wMAUEsBAi0AFAAGAAgAAAAhALaD&#10;OJL+AAAA4QEAABMAAAAAAAAAAAAAAAAAAAAAAFtDb250ZW50X1R5cGVzXS54bWxQSwECLQAUAAYA&#10;CAAAACEAOP0h/9YAAACUAQAACwAAAAAAAAAAAAAAAAAvAQAAX3JlbHMvLnJlbHNQSwECLQAUAAYA&#10;CAAAACEAVOASoFcCAABlBQAADgAAAAAAAAAAAAAAAAAuAgAAZHJzL2Uyb0RvYy54bWxQSwECLQAU&#10;AAYACAAAACEAXtAPYtoAAAACAQAADwAAAAAAAAAAAAAAAACxBAAAZHJzL2Rvd25yZXYueG1sUEsF&#10;BgAAAAAEAAQA8wAAALgFAAAAAA==&#10;">
                <v:shape id="Graphic 11" o:spid="_x0000_s1027" style="position:absolute;top:15;width:41833;height:12;visibility:visible;mso-wrap-style:square;v-text-anchor:top" coordsize="41833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uqwgAAANsAAAAPAAAAZHJzL2Rvd25yZXYueG1sRE/fa8Iw&#10;EH4f+D+EE3xb0yps0hlLFQRfNpgKvt6aW1PWXGoStfvvl8Fgb/fx/bxVNdpe3MiHzrGCIstBEDdO&#10;d9wqOB13j0sQISJr7B2Tgm8KUK0nDysstbvzO90OsRUphEOJCkyMQyllaAxZDJkbiBP36bzFmKBv&#10;pfZ4T+G2l/M8f5IWO04NBgfaGmq+Dler4LIY9OX8/Pq2r6+nTd378Rw+jFKz6Vi/gIg0xn/xn3uv&#10;0/wCfn9JB8j1DwAAAP//AwBQSwECLQAUAAYACAAAACEA2+H2y+4AAACFAQAAEwAAAAAAAAAAAAAA&#10;AAAAAAAAW0NvbnRlbnRfVHlwZXNdLnhtbFBLAQItABQABgAIAAAAIQBa9CxbvwAAABUBAAALAAAA&#10;AAAAAAAAAAAAAB8BAABfcmVscy8ucmVsc1BLAQItABQABgAIAAAAIQBGRhuqwgAAANsAAAAPAAAA&#10;AAAAAAAAAAAAAAcCAABkcnMvZG93bnJldi54bWxQSwUGAAAAAAMAAwC3AAAA9gIAAAAA&#10;" path="m,l4183046,e" filled="f" strokeweight=".08475mm">
                  <v:path arrowok="t"/>
                </v:shape>
                <w10:anchorlock/>
              </v:group>
            </w:pict>
          </mc:Fallback>
        </mc:AlternateContent>
      </w:r>
    </w:p>
    <w:p w14:paraId="0E4B61B1" w14:textId="77777777" w:rsidR="00B57E01" w:rsidRPr="00A23187" w:rsidRDefault="00486002">
      <w:pPr>
        <w:pStyle w:val="BodyText"/>
        <w:tabs>
          <w:tab w:val="left" w:pos="6642"/>
        </w:tabs>
        <w:spacing w:before="251"/>
        <w:ind w:left="55" w:firstLine="0"/>
        <w:jc w:val="left"/>
      </w:pPr>
      <w:r w:rsidRPr="00A23187">
        <w:rPr>
          <w:color w:val="525252"/>
          <w:spacing w:val="-10"/>
          <w:w w:val="105"/>
          <w:u w:val="single" w:color="000000"/>
        </w:rPr>
        <w:t>5</w:t>
      </w:r>
      <w:r w:rsidRPr="00A23187">
        <w:rPr>
          <w:color w:val="525252"/>
          <w:u w:val="single" w:color="000000"/>
        </w:rPr>
        <w:tab/>
      </w:r>
    </w:p>
    <w:p w14:paraId="0E4B61B2" w14:textId="77777777" w:rsidR="00B57E01" w:rsidRPr="00A23187" w:rsidRDefault="00B57E01">
      <w:pPr>
        <w:pStyle w:val="BodyText"/>
        <w:spacing w:before="37"/>
        <w:ind w:left="0" w:firstLine="0"/>
        <w:jc w:val="left"/>
      </w:pPr>
    </w:p>
    <w:p w14:paraId="0E4B61B3" w14:textId="77777777" w:rsidR="00B57E01" w:rsidRPr="00A23187" w:rsidRDefault="00486002">
      <w:pPr>
        <w:pStyle w:val="BodyText"/>
        <w:tabs>
          <w:tab w:val="left" w:pos="6642"/>
        </w:tabs>
        <w:spacing w:before="0" w:line="242" w:lineRule="exact"/>
        <w:ind w:left="51" w:firstLine="0"/>
        <w:jc w:val="left"/>
      </w:pPr>
      <w:r w:rsidRPr="00A23187">
        <w:rPr>
          <w:color w:val="525252"/>
          <w:spacing w:val="-10"/>
          <w:w w:val="105"/>
          <w:u w:val="single" w:color="000000"/>
        </w:rPr>
        <w:t>6</w:t>
      </w:r>
      <w:r w:rsidRPr="00A23187">
        <w:rPr>
          <w:color w:val="525252"/>
          <w:u w:val="single" w:color="000000"/>
        </w:rPr>
        <w:tab/>
      </w:r>
    </w:p>
    <w:p w14:paraId="0E4B61B4" w14:textId="207A82B4" w:rsidR="00B57E01" w:rsidRPr="00A23187" w:rsidRDefault="00486002">
      <w:pPr>
        <w:pStyle w:val="BodyText"/>
        <w:tabs>
          <w:tab w:val="left" w:pos="805"/>
        </w:tabs>
        <w:spacing w:before="0" w:line="545" w:lineRule="exact"/>
        <w:ind w:left="44" w:firstLine="0"/>
        <w:jc w:val="left"/>
      </w:pPr>
      <w:r w:rsidRPr="00A23187">
        <w:rPr>
          <w:color w:val="525252"/>
          <w:spacing w:val="-10"/>
          <w:w w:val="105"/>
        </w:rPr>
        <w:t>7</w:t>
      </w:r>
      <w:r w:rsidRPr="00A23187">
        <w:rPr>
          <w:color w:val="525252"/>
        </w:rPr>
        <w:tab/>
      </w:r>
    </w:p>
    <w:p w14:paraId="0E4B61B5" w14:textId="77777777" w:rsidR="00B57E01" w:rsidRPr="00A23187" w:rsidRDefault="00B57E01">
      <w:pPr>
        <w:pStyle w:val="BodyText"/>
        <w:spacing w:before="13"/>
        <w:ind w:left="0" w:firstLine="0"/>
        <w:jc w:val="left"/>
      </w:pPr>
    </w:p>
    <w:p w14:paraId="0E4B61B6" w14:textId="25F9E905" w:rsidR="00B57E01" w:rsidRPr="00A23187" w:rsidRDefault="00486002">
      <w:pPr>
        <w:pStyle w:val="BodyText"/>
        <w:spacing w:before="0"/>
        <w:ind w:left="5694" w:firstLine="0"/>
        <w:jc w:val="left"/>
      </w:pPr>
      <w:r w:rsidRPr="00A23187">
        <w:rPr>
          <w:color w:val="525252"/>
          <w:spacing w:val="-2"/>
        </w:rPr>
        <w:t>Secretary</w:t>
      </w:r>
    </w:p>
    <w:p w14:paraId="0E4B61B7" w14:textId="77777777" w:rsidR="00B57E01" w:rsidRPr="00A23187" w:rsidRDefault="00B57E01">
      <w:pPr>
        <w:pStyle w:val="BodyText"/>
        <w:spacing w:before="0"/>
        <w:ind w:left="0" w:firstLine="0"/>
        <w:jc w:val="left"/>
      </w:pPr>
    </w:p>
    <w:p w14:paraId="0E4B61B8" w14:textId="77777777" w:rsidR="00B57E01" w:rsidRPr="00A23187" w:rsidRDefault="00B57E01">
      <w:pPr>
        <w:pStyle w:val="BodyText"/>
        <w:spacing w:before="0"/>
        <w:ind w:left="0" w:firstLine="0"/>
        <w:jc w:val="left"/>
      </w:pPr>
    </w:p>
    <w:p w14:paraId="0E4B61B9" w14:textId="77777777" w:rsidR="00B57E01" w:rsidRPr="00A23187" w:rsidRDefault="00B57E01">
      <w:pPr>
        <w:pStyle w:val="BodyText"/>
        <w:spacing w:before="0"/>
        <w:ind w:left="0" w:firstLine="0"/>
        <w:jc w:val="left"/>
      </w:pPr>
    </w:p>
    <w:p w14:paraId="0E4B61BA" w14:textId="77777777" w:rsidR="00B57E01" w:rsidRPr="00A23187" w:rsidRDefault="00B57E01">
      <w:pPr>
        <w:pStyle w:val="BodyText"/>
        <w:spacing w:before="0"/>
        <w:ind w:left="0" w:firstLine="0"/>
        <w:jc w:val="left"/>
      </w:pPr>
    </w:p>
    <w:p w14:paraId="0E4B61BB" w14:textId="77777777" w:rsidR="00B57E01" w:rsidRPr="00A23187" w:rsidRDefault="00B57E01">
      <w:pPr>
        <w:pStyle w:val="BodyText"/>
        <w:spacing w:before="0"/>
        <w:ind w:left="0" w:firstLine="0"/>
        <w:jc w:val="left"/>
      </w:pPr>
    </w:p>
    <w:p w14:paraId="0E4B61BC" w14:textId="77777777" w:rsidR="00B57E01" w:rsidRPr="00A23187" w:rsidRDefault="00B57E01">
      <w:pPr>
        <w:pStyle w:val="BodyText"/>
        <w:spacing w:before="0"/>
        <w:ind w:left="0" w:firstLine="0"/>
        <w:jc w:val="left"/>
      </w:pPr>
    </w:p>
    <w:p w14:paraId="0E4B61BD" w14:textId="77777777" w:rsidR="00B57E01" w:rsidRPr="00A23187" w:rsidRDefault="00B57E01">
      <w:pPr>
        <w:pStyle w:val="BodyText"/>
        <w:spacing w:before="0"/>
        <w:ind w:left="0" w:firstLine="0"/>
        <w:jc w:val="left"/>
      </w:pPr>
    </w:p>
    <w:p w14:paraId="0E4B61BE" w14:textId="77777777" w:rsidR="00B57E01" w:rsidRPr="00A23187" w:rsidRDefault="00B57E01">
      <w:pPr>
        <w:pStyle w:val="BodyText"/>
        <w:spacing w:before="0"/>
        <w:ind w:left="0" w:firstLine="0"/>
        <w:jc w:val="left"/>
      </w:pPr>
    </w:p>
    <w:p w14:paraId="0E4B61BF" w14:textId="77777777" w:rsidR="00B57E01" w:rsidRPr="00A23187" w:rsidRDefault="00B57E01">
      <w:pPr>
        <w:pStyle w:val="BodyText"/>
        <w:spacing w:before="0"/>
        <w:ind w:left="0" w:firstLine="0"/>
        <w:jc w:val="left"/>
      </w:pPr>
    </w:p>
    <w:p w14:paraId="0E4B61C0" w14:textId="77777777" w:rsidR="00B57E01" w:rsidRPr="00A23187" w:rsidRDefault="00B57E01">
      <w:pPr>
        <w:pStyle w:val="BodyText"/>
        <w:spacing w:before="0"/>
        <w:ind w:left="0" w:firstLine="0"/>
        <w:jc w:val="left"/>
      </w:pPr>
    </w:p>
    <w:p w14:paraId="0E4B61C1" w14:textId="77777777" w:rsidR="00B57E01" w:rsidRPr="00A23187" w:rsidRDefault="00B57E01">
      <w:pPr>
        <w:pStyle w:val="BodyText"/>
        <w:spacing w:before="0"/>
        <w:ind w:left="0" w:firstLine="0"/>
        <w:jc w:val="left"/>
      </w:pPr>
    </w:p>
    <w:p w14:paraId="0E4B61C2" w14:textId="77777777" w:rsidR="00B57E01" w:rsidRPr="00A23187" w:rsidRDefault="00B57E01">
      <w:pPr>
        <w:pStyle w:val="BodyText"/>
        <w:spacing w:before="0"/>
        <w:ind w:left="0" w:firstLine="0"/>
        <w:jc w:val="left"/>
      </w:pPr>
    </w:p>
    <w:p w14:paraId="0E4B61C3" w14:textId="77777777" w:rsidR="00B57E01" w:rsidRPr="00A23187" w:rsidRDefault="00B57E01">
      <w:pPr>
        <w:pStyle w:val="BodyText"/>
        <w:spacing w:before="0"/>
        <w:ind w:left="0" w:firstLine="0"/>
        <w:jc w:val="left"/>
      </w:pPr>
    </w:p>
    <w:p w14:paraId="0E4B61C4" w14:textId="77777777" w:rsidR="00B57E01" w:rsidRPr="00A23187" w:rsidRDefault="00B57E01">
      <w:pPr>
        <w:pStyle w:val="BodyText"/>
        <w:spacing w:before="0"/>
        <w:ind w:left="0" w:firstLine="0"/>
        <w:jc w:val="left"/>
      </w:pPr>
    </w:p>
    <w:p w14:paraId="0E4B61C5" w14:textId="77777777" w:rsidR="00B57E01" w:rsidRPr="00A23187" w:rsidRDefault="00B57E01">
      <w:pPr>
        <w:pStyle w:val="BodyText"/>
        <w:spacing w:before="0"/>
        <w:ind w:left="0" w:firstLine="0"/>
        <w:jc w:val="left"/>
      </w:pPr>
    </w:p>
    <w:p w14:paraId="0E4B61C6" w14:textId="77777777" w:rsidR="00B57E01" w:rsidRPr="00A23187" w:rsidRDefault="00B57E01">
      <w:pPr>
        <w:pStyle w:val="BodyText"/>
        <w:spacing w:before="0"/>
        <w:ind w:left="0" w:firstLine="0"/>
        <w:jc w:val="left"/>
      </w:pPr>
    </w:p>
    <w:p w14:paraId="0E4B61C7" w14:textId="77777777" w:rsidR="00B57E01" w:rsidRPr="00A23187" w:rsidRDefault="00B57E01">
      <w:pPr>
        <w:pStyle w:val="BodyText"/>
        <w:spacing w:before="0"/>
        <w:ind w:left="0" w:firstLine="0"/>
        <w:jc w:val="left"/>
      </w:pPr>
    </w:p>
    <w:p w14:paraId="0E4B61C8" w14:textId="77777777" w:rsidR="00B57E01" w:rsidRPr="00A23187" w:rsidRDefault="00B57E01">
      <w:pPr>
        <w:pStyle w:val="BodyText"/>
        <w:spacing w:before="0"/>
        <w:ind w:left="0" w:firstLine="0"/>
        <w:jc w:val="left"/>
      </w:pPr>
    </w:p>
    <w:p w14:paraId="0E4B61C9" w14:textId="77777777" w:rsidR="00B57E01" w:rsidRPr="00A23187" w:rsidRDefault="00B57E01">
      <w:pPr>
        <w:pStyle w:val="BodyText"/>
        <w:spacing w:before="0"/>
        <w:ind w:left="0" w:firstLine="0"/>
        <w:jc w:val="left"/>
      </w:pPr>
    </w:p>
    <w:p w14:paraId="0E4B61CA" w14:textId="77777777" w:rsidR="00B57E01" w:rsidRPr="00A23187" w:rsidRDefault="00B57E01">
      <w:pPr>
        <w:pStyle w:val="BodyText"/>
        <w:spacing w:before="0"/>
        <w:ind w:left="0" w:firstLine="0"/>
        <w:jc w:val="left"/>
      </w:pPr>
    </w:p>
    <w:p w14:paraId="0E4B61CB" w14:textId="77777777" w:rsidR="00B57E01" w:rsidRPr="00A23187" w:rsidRDefault="00B57E01">
      <w:pPr>
        <w:pStyle w:val="BodyText"/>
        <w:spacing w:before="0"/>
        <w:ind w:left="0" w:firstLine="0"/>
        <w:jc w:val="left"/>
      </w:pPr>
    </w:p>
    <w:p w14:paraId="0E4B61CC" w14:textId="77777777" w:rsidR="00B57E01" w:rsidRPr="00A23187" w:rsidRDefault="00B57E01">
      <w:pPr>
        <w:pStyle w:val="BodyText"/>
        <w:spacing w:before="0"/>
        <w:ind w:left="0" w:firstLine="0"/>
        <w:jc w:val="left"/>
      </w:pPr>
    </w:p>
    <w:p w14:paraId="0E4B61CD" w14:textId="77777777" w:rsidR="00B57E01" w:rsidRPr="00A23187" w:rsidRDefault="00B57E01">
      <w:pPr>
        <w:pStyle w:val="BodyText"/>
        <w:spacing w:before="0"/>
        <w:ind w:left="0" w:firstLine="0"/>
        <w:jc w:val="left"/>
      </w:pPr>
    </w:p>
    <w:p w14:paraId="0E4B61CE" w14:textId="77777777" w:rsidR="00B57E01" w:rsidRPr="00A23187" w:rsidRDefault="00B57E01">
      <w:pPr>
        <w:pStyle w:val="BodyText"/>
        <w:spacing w:before="0"/>
        <w:ind w:left="0" w:firstLine="0"/>
        <w:jc w:val="left"/>
      </w:pPr>
    </w:p>
    <w:p w14:paraId="0E4B61CF" w14:textId="77777777" w:rsidR="00B57E01" w:rsidRPr="00A23187" w:rsidRDefault="00B57E01">
      <w:pPr>
        <w:pStyle w:val="BodyText"/>
        <w:spacing w:before="0"/>
        <w:ind w:left="0" w:firstLine="0"/>
        <w:jc w:val="left"/>
      </w:pPr>
    </w:p>
    <w:p w14:paraId="0E4B61D0" w14:textId="77777777" w:rsidR="00B57E01" w:rsidRPr="00A23187" w:rsidRDefault="00B57E01">
      <w:pPr>
        <w:pStyle w:val="BodyText"/>
        <w:spacing w:before="0"/>
        <w:ind w:left="0" w:firstLine="0"/>
        <w:jc w:val="left"/>
      </w:pPr>
    </w:p>
    <w:p w14:paraId="0E4B61D1" w14:textId="77777777" w:rsidR="00B57E01" w:rsidRPr="00A23187" w:rsidRDefault="00B57E01">
      <w:pPr>
        <w:pStyle w:val="BodyText"/>
        <w:spacing w:before="0"/>
        <w:ind w:left="0" w:firstLine="0"/>
        <w:jc w:val="left"/>
      </w:pPr>
    </w:p>
    <w:p w14:paraId="0E4B61D2" w14:textId="77777777" w:rsidR="00B57E01" w:rsidRPr="00A23187" w:rsidRDefault="00B57E01">
      <w:pPr>
        <w:pStyle w:val="BodyText"/>
        <w:spacing w:before="0"/>
        <w:ind w:left="0" w:firstLine="0"/>
        <w:jc w:val="left"/>
      </w:pPr>
    </w:p>
    <w:p w14:paraId="0E4B61D3" w14:textId="77777777" w:rsidR="00B57E01" w:rsidRPr="00A23187" w:rsidRDefault="00B57E01">
      <w:pPr>
        <w:pStyle w:val="BodyText"/>
        <w:spacing w:before="0"/>
        <w:ind w:left="0" w:firstLine="0"/>
        <w:jc w:val="left"/>
      </w:pPr>
    </w:p>
    <w:p w14:paraId="0E4B61D4" w14:textId="77777777" w:rsidR="00B57E01" w:rsidRPr="00A23187" w:rsidRDefault="00B57E01">
      <w:pPr>
        <w:pStyle w:val="BodyText"/>
        <w:spacing w:before="196"/>
        <w:ind w:left="0" w:firstLine="0"/>
        <w:jc w:val="left"/>
      </w:pPr>
    </w:p>
    <w:p w14:paraId="0E4B61D5" w14:textId="77777777" w:rsidR="00B57E01" w:rsidRDefault="00486002">
      <w:pPr>
        <w:spacing w:before="1"/>
        <w:ind w:right="125"/>
        <w:jc w:val="right"/>
        <w:rPr>
          <w:sz w:val="16"/>
        </w:rPr>
      </w:pPr>
      <w:r w:rsidRPr="00A23187">
        <w:rPr>
          <w:color w:val="525252"/>
          <w:spacing w:val="-5"/>
          <w:w w:val="105"/>
          <w:sz w:val="16"/>
        </w:rPr>
        <w:t>31</w:t>
      </w:r>
    </w:p>
    <w:sectPr w:rsidR="00B57E01">
      <w:footerReference w:type="default" r:id="rId13"/>
      <w:pgSz w:w="11920" w:h="16840"/>
      <w:pgMar w:top="1380" w:right="850"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F71CB" w14:textId="77777777" w:rsidR="00E46BEF" w:rsidRPr="00A23187" w:rsidRDefault="00E46BEF">
      <w:r w:rsidRPr="00A23187">
        <w:separator/>
      </w:r>
    </w:p>
  </w:endnote>
  <w:endnote w:type="continuationSeparator" w:id="0">
    <w:p w14:paraId="0EE2A34A" w14:textId="77777777" w:rsidR="00E46BEF" w:rsidRPr="00A23187" w:rsidRDefault="00E46BEF">
      <w:r w:rsidRPr="00A231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1E0" w14:textId="3651363B" w:rsidR="00B57E01" w:rsidRPr="00A23187" w:rsidRDefault="00486002" w:rsidP="00CE3596">
    <w:pPr>
      <w:pStyle w:val="DocID"/>
    </w:pPr>
    <w:r w:rsidRPr="00A23187">
      <w:rPr>
        <w:noProof/>
      </w:rPr>
      <mc:AlternateContent>
        <mc:Choice Requires="wps">
          <w:drawing>
            <wp:anchor distT="0" distB="0" distL="0" distR="0" simplePos="0" relativeHeight="251658240" behindDoc="1" locked="0" layoutInCell="1" allowOverlap="1" wp14:anchorId="30AF36D3" wp14:editId="4CD6F97E">
              <wp:simplePos x="0" y="0"/>
              <wp:positionH relativeFrom="page">
                <wp:posOffset>244856</wp:posOffset>
              </wp:positionH>
              <wp:positionV relativeFrom="page">
                <wp:posOffset>10356405</wp:posOffset>
              </wp:positionV>
              <wp:extent cx="1083945" cy="153035"/>
              <wp:effectExtent l="0" t="0" r="0" b="0"/>
              <wp:wrapNone/>
              <wp:docPr id="1" name="Textbox 1"/>
              <wp:cNvGraphicFramePr/>
              <a:graphic xmlns:a="http://schemas.openxmlformats.org/drawingml/2006/main">
                <a:graphicData uri="http://schemas.microsoft.com/office/word/2010/wordprocessingShape">
                  <wps:wsp>
                    <wps:cNvSpPr txBox="1"/>
                    <wps:spPr>
                      <a:xfrm>
                        <a:off x="0" y="0"/>
                        <a:ext cx="1083945" cy="153035"/>
                      </a:xfrm>
                      <a:prstGeom prst="rect">
                        <a:avLst/>
                      </a:prstGeom>
                    </wps:spPr>
                    <wps:txbx>
                      <w:txbxContent>
                        <w:p w14:paraId="5496727A" w14:textId="77777777" w:rsidR="00B57E01" w:rsidRPr="00A23187" w:rsidRDefault="00486002">
                          <w:pPr>
                            <w:spacing w:line="224" w:lineRule="exact"/>
                            <w:ind w:left="20"/>
                            <w:rPr>
                              <w:rFonts w:ascii="Calibri"/>
                              <w:sz w:val="20"/>
                            </w:rPr>
                          </w:pPr>
                          <w:r w:rsidRPr="00A23187">
                            <w:rPr>
                              <w:rFonts w:ascii="Calibri"/>
                              <w:sz w:val="20"/>
                            </w:rPr>
                            <w:t>Classified</w:t>
                          </w:r>
                          <w:r w:rsidRPr="00A23187">
                            <w:rPr>
                              <w:rFonts w:ascii="Calibri"/>
                              <w:spacing w:val="-4"/>
                              <w:sz w:val="20"/>
                            </w:rPr>
                            <w:t xml:space="preserve"> </w:t>
                          </w:r>
                          <w:r w:rsidRPr="00A23187">
                            <w:rPr>
                              <w:rFonts w:ascii="Calibri"/>
                              <w:sz w:val="20"/>
                            </w:rPr>
                            <w:t>as</w:t>
                          </w:r>
                          <w:r w:rsidRPr="00A23187">
                            <w:rPr>
                              <w:rFonts w:ascii="Calibri"/>
                              <w:spacing w:val="-3"/>
                              <w:sz w:val="20"/>
                            </w:rPr>
                            <w:t xml:space="preserve"> </w:t>
                          </w:r>
                          <w:r w:rsidRPr="00A23187">
                            <w:rPr>
                              <w:rFonts w:ascii="Calibri"/>
                              <w:spacing w:val="-2"/>
                              <w:sz w:val="20"/>
                            </w:rPr>
                            <w:t>Internal</w:t>
                          </w:r>
                        </w:p>
                      </w:txbxContent>
                    </wps:txbx>
                    <wps:bodyPr wrap="square" lIns="0" tIns="0" rIns="0" bIns="0" rtlCol="0"/>
                  </wps:wsp>
                </a:graphicData>
              </a:graphic>
            </wp:anchor>
          </w:drawing>
        </mc:Choice>
        <mc:Fallback>
          <w:pict>
            <v:shapetype w14:anchorId="30AF36D3" id="_x0000_t202" coordsize="21600,21600" o:spt="202" path="m,l,21600r21600,l21600,xe">
              <v:stroke joinstyle="miter"/>
              <v:path gradientshapeok="t" o:connecttype="rect"/>
            </v:shapetype>
            <v:shape id="Textbox 1" o:spid="_x0000_s1029" type="#_x0000_t202" style="position:absolute;margin-left:19.3pt;margin-top:815.45pt;width:85.35pt;height:12.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JfAEAAOgCAAAOAAAAZHJzL2Uyb0RvYy54bWysUttu2zAMfR+wfxD0vthpmiE14hTYihUD&#10;hm5Aug+QZSk2YIkaqcbO35dSbsP2VvSFokTy8PBQ6/vJDWJvkHrwtZzPSimM19D2flfL38/fPq2k&#10;oKh8qwbwppYHQ/J+8/HDegyVuYEOhtagYBBP1Rhq2cUYqqIg3RmnaAbBeA5aQKciX3FXtKhGRndD&#10;cVOWn4sRsA0I2hDx68MxKDcZ31qj409ryUQx1JK5xWwx2ybZYrNW1Q5V6Hp9oqHewMKp3nPTC9SD&#10;ikq8YP8flOs1AoGNMw2uAGt7bfIMPM28/GeabaeCybOwOBQuMtH7weqn/Tb8QhGnLzDxApMgY6CK&#10;+DHNM1l06WSmguMs4eEim5mi0KmoXC3ubpdSaI7Nl4tysUwwxbU6IMVHA04kp5bIa8lqqf0PisfU&#10;cwrXXfsnL07NdCLVQHtgriOvq5b050WhkWL47lmPtNuzg2enOTsYh6+Qf0BqllBZzszwtPq0r7/v&#10;Oev6QTevAAAA//8DAFBLAwQUAAYACAAAACEAs7p5PeAAAAAMAQAADwAAAGRycy9kb3ducmV2Lnht&#10;bEyPwU7DMAyG70i8Q+RJ3FiyVavW0nSaEJyQEF05cEybrI3WOKXJtvL2eCc4+ven35+L3ewGdjFT&#10;sB4lrJYCmMHWa4udhM/69XELLESFWg0ejYQfE2BX3t8VKtf+ipW5HGLHqARDriT0MY4556HtjVNh&#10;6UeDtDv6yalI49RxPakrlbuBr4VIuVMW6UKvRvPcm/Z0ODsJ+y+sXuz3e/NRHStb15nAt/Qk5cNi&#10;3j8Bi2aOfzDc9EkdSnJq/Bl1YIOEZJsSSXmaiAwYEWuRJcCaW7TZCOBlwf8/Uf4CAAD//wMAUEsB&#10;Ai0AFAAGAAgAAAAhALaDOJL+AAAA4QEAABMAAAAAAAAAAAAAAAAAAAAAAFtDb250ZW50X1R5cGVz&#10;XS54bWxQSwECLQAUAAYACAAAACEAOP0h/9YAAACUAQAACwAAAAAAAAAAAAAAAAAvAQAAX3JlbHMv&#10;LnJlbHNQSwECLQAUAAYACAAAACEAPppuyXwBAADoAgAADgAAAAAAAAAAAAAAAAAuAgAAZHJzL2Uy&#10;b0RvYy54bWxQSwECLQAUAAYACAAAACEAs7p5PeAAAAAMAQAADwAAAAAAAAAAAAAAAADWAwAAZHJz&#10;L2Rvd25yZXYueG1sUEsFBgAAAAAEAAQA8wAAAOMEAAAAAA==&#10;" filled="f" stroked="f">
              <v:textbox inset="0,0,0,0">
                <w:txbxContent>
                  <w:p w14:paraId="5496727A" w14:textId="77777777" w:rsidR="00B57E01" w:rsidRPr="00A23187" w:rsidRDefault="00486002">
                    <w:pPr>
                      <w:spacing w:line="224" w:lineRule="exact"/>
                      <w:ind w:left="20"/>
                      <w:rPr>
                        <w:rFonts w:ascii="Calibri"/>
                        <w:sz w:val="20"/>
                      </w:rPr>
                    </w:pPr>
                    <w:r w:rsidRPr="00A23187">
                      <w:rPr>
                        <w:rFonts w:ascii="Calibri"/>
                        <w:sz w:val="20"/>
                      </w:rPr>
                      <w:t>Classified</w:t>
                    </w:r>
                    <w:r w:rsidRPr="00A23187">
                      <w:rPr>
                        <w:rFonts w:ascii="Calibri"/>
                        <w:spacing w:val="-4"/>
                        <w:sz w:val="20"/>
                      </w:rPr>
                      <w:t xml:space="preserve"> </w:t>
                    </w:r>
                    <w:r w:rsidRPr="00A23187">
                      <w:rPr>
                        <w:rFonts w:ascii="Calibri"/>
                        <w:sz w:val="20"/>
                      </w:rPr>
                      <w:t>as</w:t>
                    </w:r>
                    <w:r w:rsidRPr="00A23187">
                      <w:rPr>
                        <w:rFonts w:ascii="Calibri"/>
                        <w:spacing w:val="-3"/>
                        <w:sz w:val="20"/>
                      </w:rPr>
                      <w:t xml:space="preserve"> </w:t>
                    </w:r>
                    <w:r w:rsidRPr="00A23187">
                      <w:rPr>
                        <w:rFonts w:ascii="Calibri"/>
                        <w:spacing w:val="-2"/>
                        <w:sz w:val="20"/>
                      </w:rPr>
                      <w:t>Internal</w:t>
                    </w:r>
                  </w:p>
                </w:txbxContent>
              </v:textbox>
              <w10:wrap anchorx="page" anchory="page"/>
            </v:shape>
          </w:pict>
        </mc:Fallback>
      </mc:AlternateContent>
    </w:r>
    <w:sdt>
      <w:sdtPr>
        <w:alias w:val="BHDC Content"/>
        <w:tag w:val="B82EF388EAE74694A0E16BE34309EE04DOCID_FOOTER"/>
        <w:id w:val="-1987546626"/>
        <w:placeholder>
          <w:docPart w:val="558E2D07B1ED42F4A87BA14811E42BE1"/>
        </w:placeholder>
      </w:sdtPr>
      <w:sdtContent>
        <w:r w:rsidR="00AD1BCD" w:rsidRPr="00A23187">
          <w:t>109022639v4</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B61E1" w14:textId="072DF172" w:rsidR="00B57E01" w:rsidRPr="00A23187" w:rsidRDefault="00486002" w:rsidP="00CE3596">
    <w:pPr>
      <w:pStyle w:val="DocID"/>
    </w:pPr>
    <w:r w:rsidRPr="00A23187">
      <w:rPr>
        <w:noProof/>
      </w:rPr>
      <mc:AlternateContent>
        <mc:Choice Requires="wps">
          <w:drawing>
            <wp:anchor distT="0" distB="0" distL="0" distR="0" simplePos="0" relativeHeight="251658241" behindDoc="1" locked="0" layoutInCell="1" allowOverlap="1" wp14:anchorId="6E2E437E" wp14:editId="7FE0281D">
              <wp:simplePos x="0" y="0"/>
              <wp:positionH relativeFrom="page">
                <wp:posOffset>6550406</wp:posOffset>
              </wp:positionH>
              <wp:positionV relativeFrom="page">
                <wp:posOffset>10115498</wp:posOffset>
              </wp:positionV>
              <wp:extent cx="176530" cy="139065"/>
              <wp:effectExtent l="0" t="0" r="0" b="0"/>
              <wp:wrapNone/>
              <wp:docPr id="5" name="Textbox 5"/>
              <wp:cNvGraphicFramePr/>
              <a:graphic xmlns:a="http://schemas.openxmlformats.org/drawingml/2006/main">
                <a:graphicData uri="http://schemas.microsoft.com/office/word/2010/wordprocessingShape">
                  <wps:wsp>
                    <wps:cNvSpPr txBox="1"/>
                    <wps:spPr>
                      <a:xfrm>
                        <a:off x="0" y="0"/>
                        <a:ext cx="176530" cy="139065"/>
                      </a:xfrm>
                      <a:prstGeom prst="rect">
                        <a:avLst/>
                      </a:prstGeom>
                    </wps:spPr>
                    <wps:txbx>
                      <w:txbxContent>
                        <w:p w14:paraId="7B054597" w14:textId="77777777" w:rsidR="00B57E01" w:rsidRPr="00A23187" w:rsidRDefault="00486002">
                          <w:pPr>
                            <w:spacing w:before="14"/>
                            <w:ind w:left="20"/>
                            <w:rPr>
                              <w:sz w:val="16"/>
                            </w:rPr>
                          </w:pPr>
                          <w:r w:rsidRPr="00A23187">
                            <w:rPr>
                              <w:spacing w:val="-5"/>
                              <w:sz w:val="16"/>
                            </w:rPr>
                            <w:fldChar w:fldCharType="begin"/>
                          </w:r>
                          <w:r w:rsidRPr="00A23187">
                            <w:rPr>
                              <w:spacing w:val="-5"/>
                              <w:sz w:val="16"/>
                            </w:rPr>
                            <w:instrText xml:space="preserve"> PAGE </w:instrText>
                          </w:r>
                          <w:r w:rsidRPr="00A23187">
                            <w:rPr>
                              <w:spacing w:val="-5"/>
                              <w:sz w:val="16"/>
                            </w:rPr>
                            <w:fldChar w:fldCharType="separate"/>
                          </w:r>
                          <w:r w:rsidRPr="00A23187">
                            <w:rPr>
                              <w:spacing w:val="-5"/>
                              <w:sz w:val="16"/>
                            </w:rPr>
                            <w:t>40</w:t>
                          </w:r>
                          <w:r w:rsidRPr="00A23187">
                            <w:rPr>
                              <w:spacing w:val="-5"/>
                              <w:sz w:val="16"/>
                            </w:rPr>
                            <w:fldChar w:fldCharType="end"/>
                          </w:r>
                        </w:p>
                      </w:txbxContent>
                    </wps:txbx>
                    <wps:bodyPr wrap="square" lIns="0" tIns="0" rIns="0" bIns="0" rtlCol="0"/>
                  </wps:wsp>
                </a:graphicData>
              </a:graphic>
            </wp:anchor>
          </w:drawing>
        </mc:Choice>
        <mc:Fallback>
          <w:pict>
            <v:shapetype w14:anchorId="6E2E437E" id="_x0000_t202" coordsize="21600,21600" o:spt="202" path="m,l,21600r21600,l21600,xe">
              <v:stroke joinstyle="miter"/>
              <v:path gradientshapeok="t" o:connecttype="rect"/>
            </v:shapetype>
            <v:shape id="Textbox 5" o:spid="_x0000_s1030" type="#_x0000_t202" style="position:absolute;margin-left:515.8pt;margin-top:796.5pt;width:13.9pt;height:10.9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V8fQEAAO4CAAAOAAAAZHJzL2Uyb0RvYy54bWysUsFu2zAMvQ/oPwi6L3YaNNuMOAW6YEOB&#10;Yi3Q9gMUWYoNWKJKKrHz96WUJim6W9ELRYni4+MjF9ej68XOIHXgazmdlFIYr6Hp/KaWz09/vv+U&#10;gqLyjerBm1ruDcnr5cW3xRAqcwkt9I1BwSCeqiHUso0xVEVBujVO0QSC8Ry0gE5FvuKmaFANjO76&#10;4rIs58UA2AQEbYj4dXUIymXGt9boeG8tmSj6WjK3mC1mu062WC5UtUEV2k6/0VCfYOFU57noCWql&#10;ohJb7P6Dcp1GILBxosEVYG2nTe6Bu5mWH7p5bFUwuRcWh8JJJvo6WP1v9xgeUMTxBkYeYBJkCFQR&#10;P6Z+RosuncxUcJwl3J9kM2MUOiX9mF/NOKI5NJ39KudXCaU4Jwek+NeAE8mpJfJUslhqd0fx8PX4&#10;hfPO5ZMXx/UouuYdtTU0e2Y88NBqSS9bhUaK/tazKmnCRwePzvroYOx/Q96DVDOBs6iZ6NsCpKm9&#10;v+df5zVdvgIAAP//AwBQSwMEFAAGAAgAAAAhANJcQqHiAAAADwEAAA8AAABkcnMvZG93bnJldi54&#10;bWxMj8FOwzAQRO9I/IO1SNyoHdpGJMSpKgQnJEQaDhyd2E2sxusQu234e7ancpvRPs3OFJvZDexk&#10;pmA9SkgWApjB1muLnYSv+u3hCViICrUaPBoJvybApry9KVSu/Rkrc9rFjlEIhlxJ6GMcc85D2xun&#10;wsKPBum295NTkezUcT2pM4W7gT8KkXKnLNKHXo3mpTftYXd0ErbfWL3an4/ms9pXtq4zge/pQcr7&#10;u3n7DCyaOV5huNSn6lBSp8YfUQc2kBfLJCWW1Dpb0qwLI9bZClhDKk1WGfCy4P93lH8AAAD//wMA&#10;UEsBAi0AFAAGAAgAAAAhALaDOJL+AAAA4QEAABMAAAAAAAAAAAAAAAAAAAAAAFtDb250ZW50X1R5&#10;cGVzXS54bWxQSwECLQAUAAYACAAAACEAOP0h/9YAAACUAQAACwAAAAAAAAAAAAAAAAAvAQAAX3Jl&#10;bHMvLnJlbHNQSwECLQAUAAYACAAAACEAuTZFfH0BAADuAgAADgAAAAAAAAAAAAAAAAAuAgAAZHJz&#10;L2Uyb0RvYy54bWxQSwECLQAUAAYACAAAACEA0lxCoeIAAAAPAQAADwAAAAAAAAAAAAAAAADXAwAA&#10;ZHJzL2Rvd25yZXYueG1sUEsFBgAAAAAEAAQA8wAAAOYEAAAAAA==&#10;" filled="f" stroked="f">
              <v:textbox inset="0,0,0,0">
                <w:txbxContent>
                  <w:p w14:paraId="7B054597" w14:textId="77777777" w:rsidR="00B57E01" w:rsidRPr="00A23187" w:rsidRDefault="00486002">
                    <w:pPr>
                      <w:spacing w:before="14"/>
                      <w:ind w:left="20"/>
                      <w:rPr>
                        <w:sz w:val="16"/>
                      </w:rPr>
                    </w:pPr>
                    <w:r w:rsidRPr="00A23187">
                      <w:rPr>
                        <w:spacing w:val="-5"/>
                        <w:sz w:val="16"/>
                      </w:rPr>
                      <w:fldChar w:fldCharType="begin"/>
                    </w:r>
                    <w:r w:rsidRPr="00A23187">
                      <w:rPr>
                        <w:spacing w:val="-5"/>
                        <w:sz w:val="16"/>
                      </w:rPr>
                      <w:instrText xml:space="preserve"> PAGE </w:instrText>
                    </w:r>
                    <w:r w:rsidRPr="00A23187">
                      <w:rPr>
                        <w:spacing w:val="-5"/>
                        <w:sz w:val="16"/>
                      </w:rPr>
                      <w:fldChar w:fldCharType="separate"/>
                    </w:r>
                    <w:r w:rsidRPr="00A23187">
                      <w:rPr>
                        <w:spacing w:val="-5"/>
                        <w:sz w:val="16"/>
                      </w:rPr>
                      <w:t>40</w:t>
                    </w:r>
                    <w:r w:rsidRPr="00A23187">
                      <w:rPr>
                        <w:spacing w:val="-5"/>
                        <w:sz w:val="16"/>
                      </w:rPr>
                      <w:fldChar w:fldCharType="end"/>
                    </w:r>
                  </w:p>
                </w:txbxContent>
              </v:textbox>
              <w10:wrap anchorx="page" anchory="page"/>
            </v:shape>
          </w:pict>
        </mc:Fallback>
      </mc:AlternateContent>
    </w:r>
    <w:r w:rsidRPr="00A23187">
      <w:rPr>
        <w:noProof/>
      </w:rPr>
      <mc:AlternateContent>
        <mc:Choice Requires="wps">
          <w:drawing>
            <wp:anchor distT="0" distB="0" distL="0" distR="0" simplePos="0" relativeHeight="251658242" behindDoc="1" locked="0" layoutInCell="1" allowOverlap="1" wp14:anchorId="556FDDBD" wp14:editId="3F9A8995">
              <wp:simplePos x="0" y="0"/>
              <wp:positionH relativeFrom="page">
                <wp:posOffset>244856</wp:posOffset>
              </wp:positionH>
              <wp:positionV relativeFrom="page">
                <wp:posOffset>10356405</wp:posOffset>
              </wp:positionV>
              <wp:extent cx="1083945" cy="153035"/>
              <wp:effectExtent l="0" t="0" r="0" b="0"/>
              <wp:wrapNone/>
              <wp:docPr id="6" name="Textbox 6"/>
              <wp:cNvGraphicFramePr/>
              <a:graphic xmlns:a="http://schemas.openxmlformats.org/drawingml/2006/main">
                <a:graphicData uri="http://schemas.microsoft.com/office/word/2010/wordprocessingShape">
                  <wps:wsp>
                    <wps:cNvSpPr txBox="1"/>
                    <wps:spPr>
                      <a:xfrm>
                        <a:off x="0" y="0"/>
                        <a:ext cx="1083945" cy="153035"/>
                      </a:xfrm>
                      <a:prstGeom prst="rect">
                        <a:avLst/>
                      </a:prstGeom>
                    </wps:spPr>
                    <wps:txbx>
                      <w:txbxContent>
                        <w:p w14:paraId="0AE5E329" w14:textId="77777777" w:rsidR="00B57E01" w:rsidRPr="00A23187" w:rsidRDefault="00486002">
                          <w:pPr>
                            <w:spacing w:line="224" w:lineRule="exact"/>
                            <w:ind w:left="20"/>
                            <w:rPr>
                              <w:rFonts w:ascii="Calibri"/>
                              <w:sz w:val="20"/>
                            </w:rPr>
                          </w:pPr>
                          <w:r w:rsidRPr="00A23187">
                            <w:rPr>
                              <w:rFonts w:ascii="Calibri"/>
                              <w:sz w:val="20"/>
                            </w:rPr>
                            <w:t>Classified</w:t>
                          </w:r>
                          <w:r w:rsidRPr="00A23187">
                            <w:rPr>
                              <w:rFonts w:ascii="Calibri"/>
                              <w:spacing w:val="-4"/>
                              <w:sz w:val="20"/>
                            </w:rPr>
                            <w:t xml:space="preserve"> </w:t>
                          </w:r>
                          <w:r w:rsidRPr="00A23187">
                            <w:rPr>
                              <w:rFonts w:ascii="Calibri"/>
                              <w:sz w:val="20"/>
                            </w:rPr>
                            <w:t>as</w:t>
                          </w:r>
                          <w:r w:rsidRPr="00A23187">
                            <w:rPr>
                              <w:rFonts w:ascii="Calibri"/>
                              <w:spacing w:val="-3"/>
                              <w:sz w:val="20"/>
                            </w:rPr>
                            <w:t xml:space="preserve"> </w:t>
                          </w:r>
                          <w:r w:rsidRPr="00A23187">
                            <w:rPr>
                              <w:rFonts w:ascii="Calibri"/>
                              <w:spacing w:val="-2"/>
                              <w:sz w:val="20"/>
                            </w:rPr>
                            <w:t>Internal</w:t>
                          </w:r>
                        </w:p>
                      </w:txbxContent>
                    </wps:txbx>
                    <wps:bodyPr wrap="square" lIns="0" tIns="0" rIns="0" bIns="0" rtlCol="0"/>
                  </wps:wsp>
                </a:graphicData>
              </a:graphic>
            </wp:anchor>
          </w:drawing>
        </mc:Choice>
        <mc:Fallback>
          <w:pict>
            <v:shape w14:anchorId="556FDDBD" id="Textbox 6" o:spid="_x0000_s1031" type="#_x0000_t202" style="position:absolute;margin-left:19.3pt;margin-top:815.45pt;width:85.35pt;height:12.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shrgAEAAO8CAAAOAAAAZHJzL2Uyb0RvYy54bWysUlFP4zAMfj+J/xDlnbXbbieuWocEiBMS&#10;ujuJ4wdkabJWauJgh7X79+cEuiF4Q7w4Thx//vzZ68vR9WJvkDrwtZzPSimM19B0flfLx3+35xdS&#10;UFS+UT14U8uDIXm5Ofu2HkJlFtBC3xgUDOKpGkIt2xhDVRSkW+MUzSAYz0EL6FTkK+6KBtXA6K4v&#10;FmX5oxgAm4CgDRG/3rwE5SbjW2t0/GMtmSj6WjK3mC1mu0222KxVtUMV2k6/0lCfYOFU57noEepG&#10;RSWesfsA5TqNQGDjTIMrwNpOm9wDdzMv33Xz0Kpgci8sDoWjTPR1sPr3/iH8RRHHKxh5gEmQIVBF&#10;/Jj6GS26dDJTwXGW8HCUzYxR6JRUXix/fl9JoTk2Xy3L5SrBFKfsgBR/GXAiObVEHktWS+3vKb58&#10;nb5w3ql+8uK4HUXX1HIxcdtCc2DKA0+tlvT0rNBI0d95liWNeHJwcraTg7G/hrwIqWYCZ1Uz0dcN&#10;SGN7e8+/Tnu6+Q8AAP//AwBQSwMEFAAGAAgAAAAhALO6eT3gAAAADAEAAA8AAABkcnMvZG93bnJl&#10;di54bWxMj8FOwzAMhu9IvEPkSdxYslWr1tJ0mhCckBBdOXBMm6yN1jilybby9ngnOPr3p9+fi93s&#10;BnYxU7AeJayWApjB1muLnYTP+vVxCyxEhVoNHo2EHxNgV97fFSrX/oqVuRxix6gEQ64k9DGOOeeh&#10;7Y1TYelHg7Q7+smpSOPUcT2pK5W7ga+FSLlTFulCr0bz3Jv2dDg7CfsvrF7s93vzUR0rW9eZwLf0&#10;JOXDYt4/AYtmjn8w3PRJHUpyavwZdWCDhGSbEkl5mogMGBFrkSXAmlu02QjgZcH/P1H+AgAA//8D&#10;AFBLAQItABQABgAIAAAAIQC2gziS/gAAAOEBAAATAAAAAAAAAAAAAAAAAAAAAABbQ29udGVudF9U&#10;eXBlc10ueG1sUEsBAi0AFAAGAAgAAAAhADj9If/WAAAAlAEAAAsAAAAAAAAAAAAAAAAALwEAAF9y&#10;ZWxzLy5yZWxzUEsBAi0AFAAGAAgAAAAhAKcyyGuAAQAA7wIAAA4AAAAAAAAAAAAAAAAALgIAAGRy&#10;cy9lMm9Eb2MueG1sUEsBAi0AFAAGAAgAAAAhALO6eT3gAAAADAEAAA8AAAAAAAAAAAAAAAAA2gMA&#10;AGRycy9kb3ducmV2LnhtbFBLBQYAAAAABAAEAPMAAADnBAAAAAA=&#10;" filled="f" stroked="f">
              <v:textbox inset="0,0,0,0">
                <w:txbxContent>
                  <w:p w14:paraId="0AE5E329" w14:textId="77777777" w:rsidR="00B57E01" w:rsidRPr="00A23187" w:rsidRDefault="00486002">
                    <w:pPr>
                      <w:spacing w:line="224" w:lineRule="exact"/>
                      <w:ind w:left="20"/>
                      <w:rPr>
                        <w:rFonts w:ascii="Calibri"/>
                        <w:sz w:val="20"/>
                      </w:rPr>
                    </w:pPr>
                    <w:r w:rsidRPr="00A23187">
                      <w:rPr>
                        <w:rFonts w:ascii="Calibri"/>
                        <w:sz w:val="20"/>
                      </w:rPr>
                      <w:t>Classified</w:t>
                    </w:r>
                    <w:r w:rsidRPr="00A23187">
                      <w:rPr>
                        <w:rFonts w:ascii="Calibri"/>
                        <w:spacing w:val="-4"/>
                        <w:sz w:val="20"/>
                      </w:rPr>
                      <w:t xml:space="preserve"> </w:t>
                    </w:r>
                    <w:r w:rsidRPr="00A23187">
                      <w:rPr>
                        <w:rFonts w:ascii="Calibri"/>
                        <w:sz w:val="20"/>
                      </w:rPr>
                      <w:t>as</w:t>
                    </w:r>
                    <w:r w:rsidRPr="00A23187">
                      <w:rPr>
                        <w:rFonts w:ascii="Calibri"/>
                        <w:spacing w:val="-3"/>
                        <w:sz w:val="20"/>
                      </w:rPr>
                      <w:t xml:space="preserve"> </w:t>
                    </w:r>
                    <w:r w:rsidRPr="00A23187">
                      <w:rPr>
                        <w:rFonts w:ascii="Calibri"/>
                        <w:spacing w:val="-2"/>
                        <w:sz w:val="20"/>
                      </w:rPr>
                      <w:t>Internal</w:t>
                    </w:r>
                  </w:p>
                </w:txbxContent>
              </v:textbox>
              <w10:wrap anchorx="page" anchory="page"/>
            </v:shape>
          </w:pict>
        </mc:Fallback>
      </mc:AlternateContent>
    </w:r>
    <w:sdt>
      <w:sdtPr>
        <w:alias w:val="BHDC Content"/>
        <w:tag w:val="B82EF388EAE74694A0E16BE34309EE04DOCID_FOOTER"/>
        <w:id w:val="1770890616"/>
        <w:placeholder>
          <w:docPart w:val="EE18C40C21BD4BC0B797CE3C89E2238A"/>
        </w:placeholder>
      </w:sdtPr>
      <w:sdtContent>
        <w:r w:rsidR="00AD1BCD" w:rsidRPr="00A23187">
          <w:t>109022639v4</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B82EF388EAE74694A0E16BE34309EE04DOCID_FOOTER"/>
      <w:id w:val="-820495685"/>
      <w:placeholder>
        <w:docPart w:val="DA6DD9EA4285462CA642A0A414679E53"/>
      </w:placeholder>
    </w:sdtPr>
    <w:sdtContent>
      <w:p w14:paraId="0E4B61E2" w14:textId="5C6CF0C2" w:rsidR="00B57E01" w:rsidRPr="00A23187" w:rsidRDefault="00486002" w:rsidP="00CE3596">
        <w:pPr>
          <w:pStyle w:val="DocID"/>
        </w:pPr>
        <w:r w:rsidRPr="00A23187">
          <w:t>109022639v4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98FEA" w14:textId="77777777" w:rsidR="00E46BEF" w:rsidRPr="00A23187" w:rsidRDefault="00E46BEF">
      <w:r w:rsidRPr="00A23187">
        <w:separator/>
      </w:r>
    </w:p>
  </w:footnote>
  <w:footnote w:type="continuationSeparator" w:id="0">
    <w:p w14:paraId="350B35A3" w14:textId="77777777" w:rsidR="00E46BEF" w:rsidRPr="00A23187" w:rsidRDefault="00E46BEF">
      <w:r w:rsidRPr="00A231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620F" w14:textId="77777777" w:rsidR="00F941BC" w:rsidRPr="00A23187" w:rsidRDefault="00F94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9FD"/>
    <w:multiLevelType w:val="hybridMultilevel"/>
    <w:tmpl w:val="57302D94"/>
    <w:lvl w:ilvl="0" w:tplc="EAE4C00A">
      <w:numFmt w:val="bullet"/>
      <w:lvlText w:val="-"/>
      <w:lvlJc w:val="left"/>
      <w:pPr>
        <w:ind w:left="132" w:hanging="288"/>
      </w:pPr>
      <w:rPr>
        <w:rFonts w:ascii="Arial" w:eastAsia="Arial" w:hAnsi="Arial" w:cs="Arial" w:hint="default"/>
        <w:b w:val="0"/>
        <w:bCs w:val="0"/>
        <w:i w:val="0"/>
        <w:iCs w:val="0"/>
        <w:spacing w:val="0"/>
        <w:w w:val="100"/>
        <w:sz w:val="20"/>
        <w:szCs w:val="20"/>
        <w:lang w:val="en-US" w:eastAsia="en-US" w:bidi="ar-SA"/>
      </w:rPr>
    </w:lvl>
    <w:lvl w:ilvl="1" w:tplc="B68EDE46">
      <w:numFmt w:val="bullet"/>
      <w:lvlText w:val="•"/>
      <w:lvlJc w:val="left"/>
      <w:pPr>
        <w:ind w:left="497" w:hanging="288"/>
      </w:pPr>
      <w:rPr>
        <w:rFonts w:hint="default"/>
        <w:lang w:val="en-US" w:eastAsia="en-US" w:bidi="ar-SA"/>
      </w:rPr>
    </w:lvl>
    <w:lvl w:ilvl="2" w:tplc="CF0A3090">
      <w:numFmt w:val="bullet"/>
      <w:lvlText w:val="•"/>
      <w:lvlJc w:val="left"/>
      <w:pPr>
        <w:ind w:left="855" w:hanging="288"/>
      </w:pPr>
      <w:rPr>
        <w:rFonts w:hint="default"/>
        <w:lang w:val="en-US" w:eastAsia="en-US" w:bidi="ar-SA"/>
      </w:rPr>
    </w:lvl>
    <w:lvl w:ilvl="3" w:tplc="8B18AD7A">
      <w:numFmt w:val="bullet"/>
      <w:lvlText w:val="•"/>
      <w:lvlJc w:val="left"/>
      <w:pPr>
        <w:ind w:left="1213" w:hanging="288"/>
      </w:pPr>
      <w:rPr>
        <w:rFonts w:hint="default"/>
        <w:lang w:val="en-US" w:eastAsia="en-US" w:bidi="ar-SA"/>
      </w:rPr>
    </w:lvl>
    <w:lvl w:ilvl="4" w:tplc="A2C84880">
      <w:numFmt w:val="bullet"/>
      <w:lvlText w:val="•"/>
      <w:lvlJc w:val="left"/>
      <w:pPr>
        <w:ind w:left="1571" w:hanging="288"/>
      </w:pPr>
      <w:rPr>
        <w:rFonts w:hint="default"/>
        <w:lang w:val="en-US" w:eastAsia="en-US" w:bidi="ar-SA"/>
      </w:rPr>
    </w:lvl>
    <w:lvl w:ilvl="5" w:tplc="CE0AFE6A">
      <w:numFmt w:val="bullet"/>
      <w:lvlText w:val="•"/>
      <w:lvlJc w:val="left"/>
      <w:pPr>
        <w:ind w:left="1929" w:hanging="288"/>
      </w:pPr>
      <w:rPr>
        <w:rFonts w:hint="default"/>
        <w:lang w:val="en-US" w:eastAsia="en-US" w:bidi="ar-SA"/>
      </w:rPr>
    </w:lvl>
    <w:lvl w:ilvl="6" w:tplc="CF78E63E">
      <w:numFmt w:val="bullet"/>
      <w:lvlText w:val="•"/>
      <w:lvlJc w:val="left"/>
      <w:pPr>
        <w:ind w:left="2287" w:hanging="288"/>
      </w:pPr>
      <w:rPr>
        <w:rFonts w:hint="default"/>
        <w:lang w:val="en-US" w:eastAsia="en-US" w:bidi="ar-SA"/>
      </w:rPr>
    </w:lvl>
    <w:lvl w:ilvl="7" w:tplc="62B09144">
      <w:numFmt w:val="bullet"/>
      <w:lvlText w:val="•"/>
      <w:lvlJc w:val="left"/>
      <w:pPr>
        <w:ind w:left="2645" w:hanging="288"/>
      </w:pPr>
      <w:rPr>
        <w:rFonts w:hint="default"/>
        <w:lang w:val="en-US" w:eastAsia="en-US" w:bidi="ar-SA"/>
      </w:rPr>
    </w:lvl>
    <w:lvl w:ilvl="8" w:tplc="7ABAA3F4">
      <w:numFmt w:val="bullet"/>
      <w:lvlText w:val="•"/>
      <w:lvlJc w:val="left"/>
      <w:pPr>
        <w:ind w:left="3003" w:hanging="288"/>
      </w:pPr>
      <w:rPr>
        <w:rFonts w:hint="default"/>
        <w:lang w:val="en-US" w:eastAsia="en-US" w:bidi="ar-SA"/>
      </w:rPr>
    </w:lvl>
  </w:abstractNum>
  <w:abstractNum w:abstractNumId="1" w15:restartNumberingAfterBreak="0">
    <w:nsid w:val="0D1624D2"/>
    <w:multiLevelType w:val="hybridMultilevel"/>
    <w:tmpl w:val="729C6D1E"/>
    <w:lvl w:ilvl="0" w:tplc="17568E5E">
      <w:start w:val="13"/>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3C8A001E">
      <w:numFmt w:val="bullet"/>
      <w:lvlText w:val="•"/>
      <w:lvlJc w:val="left"/>
      <w:pPr>
        <w:ind w:left="1952" w:hanging="852"/>
      </w:pPr>
      <w:rPr>
        <w:rFonts w:hint="default"/>
        <w:lang w:val="en-US" w:eastAsia="en-US" w:bidi="ar-SA"/>
      </w:rPr>
    </w:lvl>
    <w:lvl w:ilvl="2" w:tplc="F732D4A6">
      <w:numFmt w:val="bullet"/>
      <w:lvlText w:val="•"/>
      <w:lvlJc w:val="left"/>
      <w:pPr>
        <w:ind w:left="2885" w:hanging="852"/>
      </w:pPr>
      <w:rPr>
        <w:rFonts w:hint="default"/>
        <w:lang w:val="en-US" w:eastAsia="en-US" w:bidi="ar-SA"/>
      </w:rPr>
    </w:lvl>
    <w:lvl w:ilvl="3" w:tplc="6EB4613E">
      <w:numFmt w:val="bullet"/>
      <w:lvlText w:val="•"/>
      <w:lvlJc w:val="left"/>
      <w:pPr>
        <w:ind w:left="3818" w:hanging="852"/>
      </w:pPr>
      <w:rPr>
        <w:rFonts w:hint="default"/>
        <w:lang w:val="en-US" w:eastAsia="en-US" w:bidi="ar-SA"/>
      </w:rPr>
    </w:lvl>
    <w:lvl w:ilvl="4" w:tplc="F96665C4">
      <w:numFmt w:val="bullet"/>
      <w:lvlText w:val="•"/>
      <w:lvlJc w:val="left"/>
      <w:pPr>
        <w:ind w:left="4751" w:hanging="852"/>
      </w:pPr>
      <w:rPr>
        <w:rFonts w:hint="default"/>
        <w:lang w:val="en-US" w:eastAsia="en-US" w:bidi="ar-SA"/>
      </w:rPr>
    </w:lvl>
    <w:lvl w:ilvl="5" w:tplc="A3A80A70">
      <w:numFmt w:val="bullet"/>
      <w:lvlText w:val="•"/>
      <w:lvlJc w:val="left"/>
      <w:pPr>
        <w:ind w:left="5684" w:hanging="852"/>
      </w:pPr>
      <w:rPr>
        <w:rFonts w:hint="default"/>
        <w:lang w:val="en-US" w:eastAsia="en-US" w:bidi="ar-SA"/>
      </w:rPr>
    </w:lvl>
    <w:lvl w:ilvl="6" w:tplc="D4100B72">
      <w:numFmt w:val="bullet"/>
      <w:lvlText w:val="•"/>
      <w:lvlJc w:val="left"/>
      <w:pPr>
        <w:ind w:left="6617" w:hanging="852"/>
      </w:pPr>
      <w:rPr>
        <w:rFonts w:hint="default"/>
        <w:lang w:val="en-US" w:eastAsia="en-US" w:bidi="ar-SA"/>
      </w:rPr>
    </w:lvl>
    <w:lvl w:ilvl="7" w:tplc="8306E29E">
      <w:numFmt w:val="bullet"/>
      <w:lvlText w:val="•"/>
      <w:lvlJc w:val="left"/>
      <w:pPr>
        <w:ind w:left="7549" w:hanging="852"/>
      </w:pPr>
      <w:rPr>
        <w:rFonts w:hint="default"/>
        <w:lang w:val="en-US" w:eastAsia="en-US" w:bidi="ar-SA"/>
      </w:rPr>
    </w:lvl>
    <w:lvl w:ilvl="8" w:tplc="6ABAE278">
      <w:numFmt w:val="bullet"/>
      <w:lvlText w:val="•"/>
      <w:lvlJc w:val="left"/>
      <w:pPr>
        <w:ind w:left="8482" w:hanging="852"/>
      </w:pPr>
      <w:rPr>
        <w:rFonts w:hint="default"/>
        <w:lang w:val="en-US" w:eastAsia="en-US" w:bidi="ar-SA"/>
      </w:rPr>
    </w:lvl>
  </w:abstractNum>
  <w:abstractNum w:abstractNumId="2" w15:restartNumberingAfterBreak="0">
    <w:nsid w:val="0E9B730D"/>
    <w:multiLevelType w:val="multilevel"/>
    <w:tmpl w:val="2ED637BC"/>
    <w:lvl w:ilvl="0">
      <w:start w:val="21"/>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5"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3" w15:restartNumberingAfterBreak="0">
    <w:nsid w:val="1220124D"/>
    <w:multiLevelType w:val="multilevel"/>
    <w:tmpl w:val="7DD019B8"/>
    <w:lvl w:ilvl="0">
      <w:start w:val="11"/>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016" w:hanging="852"/>
      </w:pPr>
      <w:rPr>
        <w:rFonts w:ascii="Arial" w:eastAsia="Arial" w:hAnsi="Arial" w:cs="Arial" w:hint="default"/>
        <w:b w:val="0"/>
        <w:bCs w:val="0"/>
        <w:i w:val="0"/>
        <w:iCs w:val="0"/>
        <w:spacing w:val="0"/>
        <w:w w:val="99"/>
        <w:sz w:val="22"/>
        <w:szCs w:val="22"/>
        <w:lang w:val="en-US" w:eastAsia="en-US" w:bidi="ar-SA"/>
      </w:rPr>
    </w:lvl>
    <w:lvl w:ilvl="3">
      <w:start w:val="1"/>
      <w:numFmt w:val="decimal"/>
      <w:lvlText w:val="%1.%2.%3.%4"/>
      <w:lvlJc w:val="left"/>
      <w:pPr>
        <w:ind w:left="2008" w:hanging="993"/>
      </w:pPr>
      <w:rPr>
        <w:rFonts w:ascii="Arial" w:eastAsia="Arial" w:hAnsi="Arial" w:cs="Arial" w:hint="default"/>
        <w:b w:val="0"/>
        <w:bCs w:val="0"/>
        <w:i w:val="0"/>
        <w:iCs w:val="0"/>
        <w:spacing w:val="0"/>
        <w:w w:val="99"/>
        <w:sz w:val="22"/>
        <w:szCs w:val="22"/>
        <w:lang w:val="en-US" w:eastAsia="en-US" w:bidi="ar-SA"/>
      </w:rPr>
    </w:lvl>
    <w:lvl w:ilvl="4">
      <w:numFmt w:val="bullet"/>
      <w:lvlText w:val="•"/>
      <w:lvlJc w:val="left"/>
      <w:pPr>
        <w:ind w:left="4782" w:hanging="993"/>
      </w:pPr>
      <w:rPr>
        <w:rFonts w:hint="default"/>
        <w:lang w:val="en-US" w:eastAsia="en-US" w:bidi="ar-SA"/>
      </w:rPr>
    </w:lvl>
    <w:lvl w:ilvl="5">
      <w:numFmt w:val="bullet"/>
      <w:lvlText w:val="•"/>
      <w:lvlJc w:val="left"/>
      <w:pPr>
        <w:ind w:left="5710" w:hanging="993"/>
      </w:pPr>
      <w:rPr>
        <w:rFonts w:hint="default"/>
        <w:lang w:val="en-US" w:eastAsia="en-US" w:bidi="ar-SA"/>
      </w:rPr>
    </w:lvl>
    <w:lvl w:ilvl="6">
      <w:numFmt w:val="bullet"/>
      <w:lvlText w:val="•"/>
      <w:lvlJc w:val="left"/>
      <w:pPr>
        <w:ind w:left="6638" w:hanging="993"/>
      </w:pPr>
      <w:rPr>
        <w:rFonts w:hint="default"/>
        <w:lang w:val="en-US" w:eastAsia="en-US" w:bidi="ar-SA"/>
      </w:rPr>
    </w:lvl>
    <w:lvl w:ilvl="7">
      <w:numFmt w:val="bullet"/>
      <w:lvlText w:val="•"/>
      <w:lvlJc w:val="left"/>
      <w:pPr>
        <w:ind w:left="7565" w:hanging="993"/>
      </w:pPr>
      <w:rPr>
        <w:rFonts w:hint="default"/>
        <w:lang w:val="en-US" w:eastAsia="en-US" w:bidi="ar-SA"/>
      </w:rPr>
    </w:lvl>
    <w:lvl w:ilvl="8">
      <w:numFmt w:val="bullet"/>
      <w:lvlText w:val="•"/>
      <w:lvlJc w:val="left"/>
      <w:pPr>
        <w:ind w:left="8493" w:hanging="993"/>
      </w:pPr>
      <w:rPr>
        <w:rFonts w:hint="default"/>
        <w:lang w:val="en-US" w:eastAsia="en-US" w:bidi="ar-SA"/>
      </w:rPr>
    </w:lvl>
  </w:abstractNum>
  <w:abstractNum w:abstractNumId="4" w15:restartNumberingAfterBreak="0">
    <w:nsid w:val="138041D7"/>
    <w:multiLevelType w:val="hybridMultilevel"/>
    <w:tmpl w:val="1A0EFF36"/>
    <w:lvl w:ilvl="0" w:tplc="CA525D80">
      <w:start w:val="32"/>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5F8AA3F4">
      <w:numFmt w:val="bullet"/>
      <w:lvlText w:val="•"/>
      <w:lvlJc w:val="left"/>
      <w:pPr>
        <w:ind w:left="1952" w:hanging="852"/>
      </w:pPr>
      <w:rPr>
        <w:rFonts w:hint="default"/>
        <w:lang w:val="en-US" w:eastAsia="en-US" w:bidi="ar-SA"/>
      </w:rPr>
    </w:lvl>
    <w:lvl w:ilvl="2" w:tplc="623AB452">
      <w:numFmt w:val="bullet"/>
      <w:lvlText w:val="•"/>
      <w:lvlJc w:val="left"/>
      <w:pPr>
        <w:ind w:left="2885" w:hanging="852"/>
      </w:pPr>
      <w:rPr>
        <w:rFonts w:hint="default"/>
        <w:lang w:val="en-US" w:eastAsia="en-US" w:bidi="ar-SA"/>
      </w:rPr>
    </w:lvl>
    <w:lvl w:ilvl="3" w:tplc="372887BA">
      <w:numFmt w:val="bullet"/>
      <w:lvlText w:val="•"/>
      <w:lvlJc w:val="left"/>
      <w:pPr>
        <w:ind w:left="3818" w:hanging="852"/>
      </w:pPr>
      <w:rPr>
        <w:rFonts w:hint="default"/>
        <w:lang w:val="en-US" w:eastAsia="en-US" w:bidi="ar-SA"/>
      </w:rPr>
    </w:lvl>
    <w:lvl w:ilvl="4" w:tplc="74E84FD8">
      <w:numFmt w:val="bullet"/>
      <w:lvlText w:val="•"/>
      <w:lvlJc w:val="left"/>
      <w:pPr>
        <w:ind w:left="4751" w:hanging="852"/>
      </w:pPr>
      <w:rPr>
        <w:rFonts w:hint="default"/>
        <w:lang w:val="en-US" w:eastAsia="en-US" w:bidi="ar-SA"/>
      </w:rPr>
    </w:lvl>
    <w:lvl w:ilvl="5" w:tplc="7CC8922A">
      <w:numFmt w:val="bullet"/>
      <w:lvlText w:val="•"/>
      <w:lvlJc w:val="left"/>
      <w:pPr>
        <w:ind w:left="5684" w:hanging="852"/>
      </w:pPr>
      <w:rPr>
        <w:rFonts w:hint="default"/>
        <w:lang w:val="en-US" w:eastAsia="en-US" w:bidi="ar-SA"/>
      </w:rPr>
    </w:lvl>
    <w:lvl w:ilvl="6" w:tplc="FFC49CB0">
      <w:numFmt w:val="bullet"/>
      <w:lvlText w:val="•"/>
      <w:lvlJc w:val="left"/>
      <w:pPr>
        <w:ind w:left="6617" w:hanging="852"/>
      </w:pPr>
      <w:rPr>
        <w:rFonts w:hint="default"/>
        <w:lang w:val="en-US" w:eastAsia="en-US" w:bidi="ar-SA"/>
      </w:rPr>
    </w:lvl>
    <w:lvl w:ilvl="7" w:tplc="AD6475A0">
      <w:numFmt w:val="bullet"/>
      <w:lvlText w:val="•"/>
      <w:lvlJc w:val="left"/>
      <w:pPr>
        <w:ind w:left="7549" w:hanging="852"/>
      </w:pPr>
      <w:rPr>
        <w:rFonts w:hint="default"/>
        <w:lang w:val="en-US" w:eastAsia="en-US" w:bidi="ar-SA"/>
      </w:rPr>
    </w:lvl>
    <w:lvl w:ilvl="8" w:tplc="16AAD456">
      <w:numFmt w:val="bullet"/>
      <w:lvlText w:val="•"/>
      <w:lvlJc w:val="left"/>
      <w:pPr>
        <w:ind w:left="8482" w:hanging="852"/>
      </w:pPr>
      <w:rPr>
        <w:rFonts w:hint="default"/>
        <w:lang w:val="en-US" w:eastAsia="en-US" w:bidi="ar-SA"/>
      </w:rPr>
    </w:lvl>
  </w:abstractNum>
  <w:abstractNum w:abstractNumId="5" w15:restartNumberingAfterBreak="0">
    <w:nsid w:val="13902777"/>
    <w:multiLevelType w:val="multilevel"/>
    <w:tmpl w:val="54C47198"/>
    <w:lvl w:ilvl="0">
      <w:start w:val="61"/>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6" w15:restartNumberingAfterBreak="0">
    <w:nsid w:val="14077ED3"/>
    <w:multiLevelType w:val="multilevel"/>
    <w:tmpl w:val="8BD886EC"/>
    <w:lvl w:ilvl="0">
      <w:start w:val="52"/>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7" w15:restartNumberingAfterBreak="0">
    <w:nsid w:val="17501488"/>
    <w:multiLevelType w:val="multilevel"/>
    <w:tmpl w:val="8DF8EA10"/>
    <w:lvl w:ilvl="0">
      <w:start w:val="18"/>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8" w15:restartNumberingAfterBreak="0">
    <w:nsid w:val="1D00418B"/>
    <w:multiLevelType w:val="multilevel"/>
    <w:tmpl w:val="74043ABC"/>
    <w:lvl w:ilvl="0">
      <w:start w:val="72"/>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5"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9" w15:restartNumberingAfterBreak="0">
    <w:nsid w:val="23CB6193"/>
    <w:multiLevelType w:val="multilevel"/>
    <w:tmpl w:val="1CFAFDC8"/>
    <w:lvl w:ilvl="0">
      <w:start w:val="26"/>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10" w15:restartNumberingAfterBreak="0">
    <w:nsid w:val="24161FD4"/>
    <w:multiLevelType w:val="multilevel"/>
    <w:tmpl w:val="93D4C53C"/>
    <w:lvl w:ilvl="0">
      <w:start w:val="84"/>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11" w15:restartNumberingAfterBreak="0">
    <w:nsid w:val="241B5B26"/>
    <w:multiLevelType w:val="hybridMultilevel"/>
    <w:tmpl w:val="35C8B898"/>
    <w:lvl w:ilvl="0" w:tplc="EF46D060">
      <w:numFmt w:val="bullet"/>
      <w:lvlText w:val="-"/>
      <w:lvlJc w:val="left"/>
      <w:pPr>
        <w:ind w:left="50" w:hanging="289"/>
      </w:pPr>
      <w:rPr>
        <w:rFonts w:ascii="Arial" w:eastAsia="Arial" w:hAnsi="Arial" w:cs="Arial" w:hint="default"/>
        <w:b w:val="0"/>
        <w:bCs w:val="0"/>
        <w:i w:val="0"/>
        <w:iCs w:val="0"/>
        <w:spacing w:val="0"/>
        <w:w w:val="100"/>
        <w:sz w:val="20"/>
        <w:szCs w:val="20"/>
        <w:lang w:val="en-US" w:eastAsia="en-US" w:bidi="ar-SA"/>
      </w:rPr>
    </w:lvl>
    <w:lvl w:ilvl="1" w:tplc="94843222">
      <w:numFmt w:val="bullet"/>
      <w:lvlText w:val="•"/>
      <w:lvlJc w:val="left"/>
      <w:pPr>
        <w:ind w:left="423" w:hanging="289"/>
      </w:pPr>
      <w:rPr>
        <w:rFonts w:hint="default"/>
        <w:lang w:val="en-US" w:eastAsia="en-US" w:bidi="ar-SA"/>
      </w:rPr>
    </w:lvl>
    <w:lvl w:ilvl="2" w:tplc="8CDC623E">
      <w:numFmt w:val="bullet"/>
      <w:lvlText w:val="•"/>
      <w:lvlJc w:val="left"/>
      <w:pPr>
        <w:ind w:left="786" w:hanging="289"/>
      </w:pPr>
      <w:rPr>
        <w:rFonts w:hint="default"/>
        <w:lang w:val="en-US" w:eastAsia="en-US" w:bidi="ar-SA"/>
      </w:rPr>
    </w:lvl>
    <w:lvl w:ilvl="3" w:tplc="4702780A">
      <w:numFmt w:val="bullet"/>
      <w:lvlText w:val="•"/>
      <w:lvlJc w:val="left"/>
      <w:pPr>
        <w:ind w:left="1149" w:hanging="289"/>
      </w:pPr>
      <w:rPr>
        <w:rFonts w:hint="default"/>
        <w:lang w:val="en-US" w:eastAsia="en-US" w:bidi="ar-SA"/>
      </w:rPr>
    </w:lvl>
    <w:lvl w:ilvl="4" w:tplc="B038FB2E">
      <w:numFmt w:val="bullet"/>
      <w:lvlText w:val="•"/>
      <w:lvlJc w:val="left"/>
      <w:pPr>
        <w:ind w:left="1512" w:hanging="289"/>
      </w:pPr>
      <w:rPr>
        <w:rFonts w:hint="default"/>
        <w:lang w:val="en-US" w:eastAsia="en-US" w:bidi="ar-SA"/>
      </w:rPr>
    </w:lvl>
    <w:lvl w:ilvl="5" w:tplc="DDDAA0D4">
      <w:numFmt w:val="bullet"/>
      <w:lvlText w:val="•"/>
      <w:lvlJc w:val="left"/>
      <w:pPr>
        <w:ind w:left="1876" w:hanging="289"/>
      </w:pPr>
      <w:rPr>
        <w:rFonts w:hint="default"/>
        <w:lang w:val="en-US" w:eastAsia="en-US" w:bidi="ar-SA"/>
      </w:rPr>
    </w:lvl>
    <w:lvl w:ilvl="6" w:tplc="92E60D66">
      <w:numFmt w:val="bullet"/>
      <w:lvlText w:val="•"/>
      <w:lvlJc w:val="left"/>
      <w:pPr>
        <w:ind w:left="2239" w:hanging="289"/>
      </w:pPr>
      <w:rPr>
        <w:rFonts w:hint="default"/>
        <w:lang w:val="en-US" w:eastAsia="en-US" w:bidi="ar-SA"/>
      </w:rPr>
    </w:lvl>
    <w:lvl w:ilvl="7" w:tplc="49547C08">
      <w:numFmt w:val="bullet"/>
      <w:lvlText w:val="•"/>
      <w:lvlJc w:val="left"/>
      <w:pPr>
        <w:ind w:left="2602" w:hanging="289"/>
      </w:pPr>
      <w:rPr>
        <w:rFonts w:hint="default"/>
        <w:lang w:val="en-US" w:eastAsia="en-US" w:bidi="ar-SA"/>
      </w:rPr>
    </w:lvl>
    <w:lvl w:ilvl="8" w:tplc="CED66D82">
      <w:numFmt w:val="bullet"/>
      <w:lvlText w:val="•"/>
      <w:lvlJc w:val="left"/>
      <w:pPr>
        <w:ind w:left="2965" w:hanging="289"/>
      </w:pPr>
      <w:rPr>
        <w:rFonts w:hint="default"/>
        <w:lang w:val="en-US" w:eastAsia="en-US" w:bidi="ar-SA"/>
      </w:rPr>
    </w:lvl>
  </w:abstractNum>
  <w:abstractNum w:abstractNumId="12" w15:restartNumberingAfterBreak="0">
    <w:nsid w:val="251C68E5"/>
    <w:multiLevelType w:val="hybridMultilevel"/>
    <w:tmpl w:val="B3CE8700"/>
    <w:lvl w:ilvl="0" w:tplc="51E2C5E4">
      <w:numFmt w:val="bullet"/>
      <w:lvlText w:val="-"/>
      <w:lvlJc w:val="left"/>
      <w:pPr>
        <w:ind w:left="338" w:hanging="289"/>
      </w:pPr>
      <w:rPr>
        <w:rFonts w:ascii="Arial" w:eastAsia="Arial" w:hAnsi="Arial" w:cs="Arial" w:hint="default"/>
        <w:b w:val="0"/>
        <w:bCs w:val="0"/>
        <w:i w:val="0"/>
        <w:iCs w:val="0"/>
        <w:spacing w:val="0"/>
        <w:w w:val="100"/>
        <w:sz w:val="20"/>
        <w:szCs w:val="20"/>
        <w:lang w:val="en-US" w:eastAsia="en-US" w:bidi="ar-SA"/>
      </w:rPr>
    </w:lvl>
    <w:lvl w:ilvl="1" w:tplc="2F44990A">
      <w:numFmt w:val="bullet"/>
      <w:lvlText w:val="•"/>
      <w:lvlJc w:val="left"/>
      <w:pPr>
        <w:ind w:left="675" w:hanging="289"/>
      </w:pPr>
      <w:rPr>
        <w:rFonts w:hint="default"/>
        <w:lang w:val="en-US" w:eastAsia="en-US" w:bidi="ar-SA"/>
      </w:rPr>
    </w:lvl>
    <w:lvl w:ilvl="2" w:tplc="B3E62EDA">
      <w:numFmt w:val="bullet"/>
      <w:lvlText w:val="•"/>
      <w:lvlJc w:val="left"/>
      <w:pPr>
        <w:ind w:left="1010" w:hanging="289"/>
      </w:pPr>
      <w:rPr>
        <w:rFonts w:hint="default"/>
        <w:lang w:val="en-US" w:eastAsia="en-US" w:bidi="ar-SA"/>
      </w:rPr>
    </w:lvl>
    <w:lvl w:ilvl="3" w:tplc="A9C80912">
      <w:numFmt w:val="bullet"/>
      <w:lvlText w:val="•"/>
      <w:lvlJc w:val="left"/>
      <w:pPr>
        <w:ind w:left="1345" w:hanging="289"/>
      </w:pPr>
      <w:rPr>
        <w:rFonts w:hint="default"/>
        <w:lang w:val="en-US" w:eastAsia="en-US" w:bidi="ar-SA"/>
      </w:rPr>
    </w:lvl>
    <w:lvl w:ilvl="4" w:tplc="7BCEF864">
      <w:numFmt w:val="bullet"/>
      <w:lvlText w:val="•"/>
      <w:lvlJc w:val="left"/>
      <w:pPr>
        <w:ind w:left="1680" w:hanging="289"/>
      </w:pPr>
      <w:rPr>
        <w:rFonts w:hint="default"/>
        <w:lang w:val="en-US" w:eastAsia="en-US" w:bidi="ar-SA"/>
      </w:rPr>
    </w:lvl>
    <w:lvl w:ilvl="5" w:tplc="B1F8FFBE">
      <w:numFmt w:val="bullet"/>
      <w:lvlText w:val="•"/>
      <w:lvlJc w:val="left"/>
      <w:pPr>
        <w:ind w:left="2016" w:hanging="289"/>
      </w:pPr>
      <w:rPr>
        <w:rFonts w:hint="default"/>
        <w:lang w:val="en-US" w:eastAsia="en-US" w:bidi="ar-SA"/>
      </w:rPr>
    </w:lvl>
    <w:lvl w:ilvl="6" w:tplc="BCC68234">
      <w:numFmt w:val="bullet"/>
      <w:lvlText w:val="•"/>
      <w:lvlJc w:val="left"/>
      <w:pPr>
        <w:ind w:left="2351" w:hanging="289"/>
      </w:pPr>
      <w:rPr>
        <w:rFonts w:hint="default"/>
        <w:lang w:val="en-US" w:eastAsia="en-US" w:bidi="ar-SA"/>
      </w:rPr>
    </w:lvl>
    <w:lvl w:ilvl="7" w:tplc="63D20AB8">
      <w:numFmt w:val="bullet"/>
      <w:lvlText w:val="•"/>
      <w:lvlJc w:val="left"/>
      <w:pPr>
        <w:ind w:left="2686" w:hanging="289"/>
      </w:pPr>
      <w:rPr>
        <w:rFonts w:hint="default"/>
        <w:lang w:val="en-US" w:eastAsia="en-US" w:bidi="ar-SA"/>
      </w:rPr>
    </w:lvl>
    <w:lvl w:ilvl="8" w:tplc="8A28A374">
      <w:numFmt w:val="bullet"/>
      <w:lvlText w:val="•"/>
      <w:lvlJc w:val="left"/>
      <w:pPr>
        <w:ind w:left="3021" w:hanging="289"/>
      </w:pPr>
      <w:rPr>
        <w:rFonts w:hint="default"/>
        <w:lang w:val="en-US" w:eastAsia="en-US" w:bidi="ar-SA"/>
      </w:rPr>
    </w:lvl>
  </w:abstractNum>
  <w:abstractNum w:abstractNumId="13" w15:restartNumberingAfterBreak="0">
    <w:nsid w:val="25672822"/>
    <w:multiLevelType w:val="multilevel"/>
    <w:tmpl w:val="CF04439C"/>
    <w:lvl w:ilvl="0">
      <w:start w:val="79"/>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14" w15:restartNumberingAfterBreak="0">
    <w:nsid w:val="2991692B"/>
    <w:multiLevelType w:val="multilevel"/>
    <w:tmpl w:val="C8088CDC"/>
    <w:lvl w:ilvl="0">
      <w:start w:val="7"/>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008" w:hanging="993"/>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55" w:hanging="993"/>
      </w:pPr>
      <w:rPr>
        <w:rFonts w:hint="default"/>
        <w:lang w:val="en-US" w:eastAsia="en-US" w:bidi="ar-SA"/>
      </w:rPr>
    </w:lvl>
    <w:lvl w:ilvl="4">
      <w:numFmt w:val="bullet"/>
      <w:lvlText w:val="•"/>
      <w:lvlJc w:val="left"/>
      <w:pPr>
        <w:ind w:left="4782" w:hanging="993"/>
      </w:pPr>
      <w:rPr>
        <w:rFonts w:hint="default"/>
        <w:lang w:val="en-US" w:eastAsia="en-US" w:bidi="ar-SA"/>
      </w:rPr>
    </w:lvl>
    <w:lvl w:ilvl="5">
      <w:numFmt w:val="bullet"/>
      <w:lvlText w:val="•"/>
      <w:lvlJc w:val="left"/>
      <w:pPr>
        <w:ind w:left="5710" w:hanging="993"/>
      </w:pPr>
      <w:rPr>
        <w:rFonts w:hint="default"/>
        <w:lang w:val="en-US" w:eastAsia="en-US" w:bidi="ar-SA"/>
      </w:rPr>
    </w:lvl>
    <w:lvl w:ilvl="6">
      <w:numFmt w:val="bullet"/>
      <w:lvlText w:val="•"/>
      <w:lvlJc w:val="left"/>
      <w:pPr>
        <w:ind w:left="6638" w:hanging="993"/>
      </w:pPr>
      <w:rPr>
        <w:rFonts w:hint="default"/>
        <w:lang w:val="en-US" w:eastAsia="en-US" w:bidi="ar-SA"/>
      </w:rPr>
    </w:lvl>
    <w:lvl w:ilvl="7">
      <w:numFmt w:val="bullet"/>
      <w:lvlText w:val="•"/>
      <w:lvlJc w:val="left"/>
      <w:pPr>
        <w:ind w:left="7565" w:hanging="993"/>
      </w:pPr>
      <w:rPr>
        <w:rFonts w:hint="default"/>
        <w:lang w:val="en-US" w:eastAsia="en-US" w:bidi="ar-SA"/>
      </w:rPr>
    </w:lvl>
    <w:lvl w:ilvl="8">
      <w:numFmt w:val="bullet"/>
      <w:lvlText w:val="•"/>
      <w:lvlJc w:val="left"/>
      <w:pPr>
        <w:ind w:left="8493" w:hanging="993"/>
      </w:pPr>
      <w:rPr>
        <w:rFonts w:hint="default"/>
        <w:lang w:val="en-US" w:eastAsia="en-US" w:bidi="ar-SA"/>
      </w:rPr>
    </w:lvl>
  </w:abstractNum>
  <w:abstractNum w:abstractNumId="15" w15:restartNumberingAfterBreak="0">
    <w:nsid w:val="2ADC662C"/>
    <w:multiLevelType w:val="multilevel"/>
    <w:tmpl w:val="F04AC5F0"/>
    <w:lvl w:ilvl="0">
      <w:start w:val="40"/>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16" w15:restartNumberingAfterBreak="0">
    <w:nsid w:val="2EF101E3"/>
    <w:multiLevelType w:val="multilevel"/>
    <w:tmpl w:val="2C2854FC"/>
    <w:lvl w:ilvl="0">
      <w:start w:val="59"/>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17" w15:restartNumberingAfterBreak="0">
    <w:nsid w:val="30183D8F"/>
    <w:multiLevelType w:val="multilevel"/>
    <w:tmpl w:val="93906308"/>
    <w:lvl w:ilvl="0">
      <w:start w:val="34"/>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18" w15:restartNumberingAfterBreak="0">
    <w:nsid w:val="314D1CDF"/>
    <w:multiLevelType w:val="multilevel"/>
    <w:tmpl w:val="B9380970"/>
    <w:lvl w:ilvl="0">
      <w:start w:val="22"/>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5"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19" w15:restartNumberingAfterBreak="0">
    <w:nsid w:val="322857FC"/>
    <w:multiLevelType w:val="multilevel"/>
    <w:tmpl w:val="3C9479C8"/>
    <w:lvl w:ilvl="0">
      <w:start w:val="37"/>
      <w:numFmt w:val="decimal"/>
      <w:lvlText w:val="%1"/>
      <w:lvlJc w:val="left"/>
      <w:pPr>
        <w:ind w:left="1012" w:hanging="852"/>
      </w:pPr>
      <w:rPr>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2003" w:hanging="992"/>
      </w:pPr>
      <w:rPr>
        <w:rFonts w:ascii="Arial" w:eastAsia="Arial" w:hAnsi="Arial" w:cs="Arial" w:hint="default"/>
        <w:b w:val="0"/>
        <w:bCs w:val="0"/>
        <w:i w:val="0"/>
        <w:iCs w:val="0"/>
        <w:spacing w:val="-1"/>
        <w:w w:val="100"/>
        <w:sz w:val="22"/>
        <w:szCs w:val="22"/>
        <w:lang w:val="en-US" w:eastAsia="en-US" w:bidi="ar-SA"/>
      </w:rPr>
    </w:lvl>
    <w:lvl w:ilvl="3">
      <w:start w:val="1"/>
      <w:numFmt w:val="decimal"/>
      <w:lvlText w:val="%1.%2.%3.%4"/>
      <w:lvlJc w:val="left"/>
      <w:pPr>
        <w:ind w:left="2995" w:hanging="992"/>
      </w:pPr>
      <w:rPr>
        <w:rFonts w:ascii="Arial" w:eastAsia="Arial" w:hAnsi="Arial" w:cs="Arial" w:hint="default"/>
        <w:b w:val="0"/>
        <w:bCs w:val="0"/>
        <w:i w:val="0"/>
        <w:iCs w:val="0"/>
        <w:spacing w:val="-3"/>
        <w:w w:val="100"/>
        <w:sz w:val="22"/>
        <w:szCs w:val="22"/>
        <w:lang w:val="en-US" w:eastAsia="en-US" w:bidi="ar-SA"/>
      </w:rPr>
    </w:lvl>
    <w:lvl w:ilvl="4">
      <w:numFmt w:val="bullet"/>
      <w:lvlText w:val="•"/>
      <w:lvlJc w:val="left"/>
      <w:pPr>
        <w:ind w:left="4075" w:hanging="992"/>
      </w:pPr>
      <w:rPr>
        <w:lang w:val="en-US" w:eastAsia="en-US" w:bidi="ar-SA"/>
      </w:rPr>
    </w:lvl>
    <w:lvl w:ilvl="5">
      <w:numFmt w:val="bullet"/>
      <w:lvlText w:val="•"/>
      <w:lvlJc w:val="left"/>
      <w:pPr>
        <w:ind w:left="5150" w:hanging="992"/>
      </w:pPr>
      <w:rPr>
        <w:lang w:val="en-US" w:eastAsia="en-US" w:bidi="ar-SA"/>
      </w:rPr>
    </w:lvl>
    <w:lvl w:ilvl="6">
      <w:numFmt w:val="bullet"/>
      <w:lvlText w:val="•"/>
      <w:lvlJc w:val="left"/>
      <w:pPr>
        <w:ind w:left="6225" w:hanging="992"/>
      </w:pPr>
      <w:rPr>
        <w:lang w:val="en-US" w:eastAsia="en-US" w:bidi="ar-SA"/>
      </w:rPr>
    </w:lvl>
    <w:lvl w:ilvl="7">
      <w:numFmt w:val="bullet"/>
      <w:lvlText w:val="•"/>
      <w:lvlJc w:val="left"/>
      <w:pPr>
        <w:ind w:left="7300" w:hanging="992"/>
      </w:pPr>
      <w:rPr>
        <w:lang w:val="en-US" w:eastAsia="en-US" w:bidi="ar-SA"/>
      </w:rPr>
    </w:lvl>
    <w:lvl w:ilvl="8">
      <w:numFmt w:val="bullet"/>
      <w:lvlText w:val="•"/>
      <w:lvlJc w:val="left"/>
      <w:pPr>
        <w:ind w:left="8376" w:hanging="992"/>
      </w:pPr>
      <w:rPr>
        <w:lang w:val="en-US" w:eastAsia="en-US" w:bidi="ar-SA"/>
      </w:rPr>
    </w:lvl>
  </w:abstractNum>
  <w:abstractNum w:abstractNumId="20" w15:restartNumberingAfterBreak="0">
    <w:nsid w:val="32CF770D"/>
    <w:multiLevelType w:val="multilevel"/>
    <w:tmpl w:val="FA02EA3C"/>
    <w:lvl w:ilvl="0">
      <w:start w:val="86"/>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21" w15:restartNumberingAfterBreak="0">
    <w:nsid w:val="34747A38"/>
    <w:multiLevelType w:val="multilevel"/>
    <w:tmpl w:val="EF40054C"/>
    <w:lvl w:ilvl="0">
      <w:start w:val="79"/>
      <w:numFmt w:val="decimal"/>
      <w:lvlText w:val="%1"/>
      <w:lvlJc w:val="left"/>
      <w:pPr>
        <w:ind w:left="1012" w:hanging="852"/>
      </w:pPr>
      <w:rPr>
        <w:rFonts w:hint="default"/>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2" w15:restartNumberingAfterBreak="0">
    <w:nsid w:val="3505416C"/>
    <w:multiLevelType w:val="multilevel"/>
    <w:tmpl w:val="39085776"/>
    <w:lvl w:ilvl="0">
      <w:start w:val="58"/>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23" w15:restartNumberingAfterBreak="0">
    <w:nsid w:val="350D640C"/>
    <w:multiLevelType w:val="multilevel"/>
    <w:tmpl w:val="F4AAAB08"/>
    <w:lvl w:ilvl="0">
      <w:start w:val="42"/>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24" w15:restartNumberingAfterBreak="0">
    <w:nsid w:val="38303E9D"/>
    <w:multiLevelType w:val="multilevel"/>
    <w:tmpl w:val="B1D817F6"/>
    <w:lvl w:ilvl="0">
      <w:start w:val="75"/>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25" w15:restartNumberingAfterBreak="0">
    <w:nsid w:val="39B76198"/>
    <w:multiLevelType w:val="multilevel"/>
    <w:tmpl w:val="AAEC9D44"/>
    <w:lvl w:ilvl="0">
      <w:start w:val="38"/>
      <w:numFmt w:val="decimal"/>
      <w:lvlText w:val="%1"/>
      <w:lvlJc w:val="left"/>
      <w:pPr>
        <w:ind w:left="1012" w:hanging="852"/>
      </w:pPr>
      <w:rPr>
        <w:rFonts w:hint="default"/>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26" w15:restartNumberingAfterBreak="0">
    <w:nsid w:val="3CAA74E8"/>
    <w:multiLevelType w:val="multilevel"/>
    <w:tmpl w:val="8BF8302C"/>
    <w:lvl w:ilvl="0">
      <w:start w:val="65"/>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27" w15:restartNumberingAfterBreak="0">
    <w:nsid w:val="3CF659C6"/>
    <w:multiLevelType w:val="multilevel"/>
    <w:tmpl w:val="7C9E369C"/>
    <w:lvl w:ilvl="0">
      <w:start w:val="38"/>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28" w15:restartNumberingAfterBreak="0">
    <w:nsid w:val="3D1D3519"/>
    <w:multiLevelType w:val="multilevel"/>
    <w:tmpl w:val="8D1CF0F2"/>
    <w:lvl w:ilvl="0">
      <w:start w:val="74"/>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29" w15:restartNumberingAfterBreak="0">
    <w:nsid w:val="405B1DDA"/>
    <w:multiLevelType w:val="multilevel"/>
    <w:tmpl w:val="FB581856"/>
    <w:lvl w:ilvl="0">
      <w:start w:val="22"/>
      <w:numFmt w:val="decimal"/>
      <w:lvlText w:val="%1"/>
      <w:lvlJc w:val="left"/>
      <w:pPr>
        <w:ind w:left="1012" w:hanging="852"/>
      </w:pPr>
      <w:rPr>
        <w:rFonts w:hint="default"/>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8"/>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30" w15:restartNumberingAfterBreak="0">
    <w:nsid w:val="4188423F"/>
    <w:multiLevelType w:val="multilevel"/>
    <w:tmpl w:val="59F2265A"/>
    <w:lvl w:ilvl="0">
      <w:start w:val="37"/>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048" w:hanging="1032"/>
      </w:pPr>
      <w:rPr>
        <w:rFonts w:ascii="Arial" w:eastAsia="Arial" w:hAnsi="Arial" w:cs="Arial" w:hint="default"/>
        <w:b w:val="0"/>
        <w:bCs w:val="0"/>
        <w:i w:val="0"/>
        <w:iCs w:val="0"/>
        <w:spacing w:val="0"/>
        <w:w w:val="99"/>
        <w:sz w:val="22"/>
        <w:szCs w:val="22"/>
        <w:lang w:val="en-US" w:eastAsia="en-US" w:bidi="ar-SA"/>
      </w:rPr>
    </w:lvl>
    <w:lvl w:ilvl="3">
      <w:start w:val="1"/>
      <w:numFmt w:val="decimal"/>
      <w:lvlText w:val="%1.%2.%3.%4"/>
      <w:lvlJc w:val="left"/>
      <w:pPr>
        <w:ind w:left="3142" w:hanging="1134"/>
      </w:pPr>
      <w:rPr>
        <w:rFonts w:ascii="Arial" w:eastAsia="Arial" w:hAnsi="Arial" w:cs="Arial" w:hint="default"/>
        <w:b w:val="0"/>
        <w:bCs w:val="0"/>
        <w:i w:val="0"/>
        <w:iCs w:val="0"/>
        <w:spacing w:val="0"/>
        <w:w w:val="99"/>
        <w:sz w:val="22"/>
        <w:szCs w:val="22"/>
        <w:lang w:val="en-US" w:eastAsia="en-US" w:bidi="ar-SA"/>
      </w:rPr>
    </w:lvl>
    <w:lvl w:ilvl="4">
      <w:numFmt w:val="bullet"/>
      <w:lvlText w:val="•"/>
      <w:lvlJc w:val="left"/>
      <w:pPr>
        <w:ind w:left="3140" w:hanging="1134"/>
      </w:pPr>
      <w:rPr>
        <w:rFonts w:hint="default"/>
        <w:lang w:val="en-US" w:eastAsia="en-US" w:bidi="ar-SA"/>
      </w:rPr>
    </w:lvl>
    <w:lvl w:ilvl="5">
      <w:numFmt w:val="bullet"/>
      <w:lvlText w:val="•"/>
      <w:lvlJc w:val="left"/>
      <w:pPr>
        <w:ind w:left="4341" w:hanging="1134"/>
      </w:pPr>
      <w:rPr>
        <w:rFonts w:hint="default"/>
        <w:lang w:val="en-US" w:eastAsia="en-US" w:bidi="ar-SA"/>
      </w:rPr>
    </w:lvl>
    <w:lvl w:ilvl="6">
      <w:numFmt w:val="bullet"/>
      <w:lvlText w:val="•"/>
      <w:lvlJc w:val="left"/>
      <w:pPr>
        <w:ind w:left="5542" w:hanging="1134"/>
      </w:pPr>
      <w:rPr>
        <w:rFonts w:hint="default"/>
        <w:lang w:val="en-US" w:eastAsia="en-US" w:bidi="ar-SA"/>
      </w:rPr>
    </w:lvl>
    <w:lvl w:ilvl="7">
      <w:numFmt w:val="bullet"/>
      <w:lvlText w:val="•"/>
      <w:lvlJc w:val="left"/>
      <w:pPr>
        <w:ind w:left="6744" w:hanging="1134"/>
      </w:pPr>
      <w:rPr>
        <w:rFonts w:hint="default"/>
        <w:lang w:val="en-US" w:eastAsia="en-US" w:bidi="ar-SA"/>
      </w:rPr>
    </w:lvl>
    <w:lvl w:ilvl="8">
      <w:numFmt w:val="bullet"/>
      <w:lvlText w:val="•"/>
      <w:lvlJc w:val="left"/>
      <w:pPr>
        <w:ind w:left="7945" w:hanging="1134"/>
      </w:pPr>
      <w:rPr>
        <w:rFonts w:hint="default"/>
        <w:lang w:val="en-US" w:eastAsia="en-US" w:bidi="ar-SA"/>
      </w:rPr>
    </w:lvl>
  </w:abstractNum>
  <w:abstractNum w:abstractNumId="31" w15:restartNumberingAfterBreak="0">
    <w:nsid w:val="47C335AB"/>
    <w:multiLevelType w:val="multilevel"/>
    <w:tmpl w:val="56CA1646"/>
    <w:lvl w:ilvl="0">
      <w:start w:val="60"/>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32" w15:restartNumberingAfterBreak="0">
    <w:nsid w:val="49E21BB8"/>
    <w:multiLevelType w:val="multilevel"/>
    <w:tmpl w:val="567420A2"/>
    <w:lvl w:ilvl="0">
      <w:start w:val="88"/>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45"/>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45"/>
      </w:pPr>
      <w:rPr>
        <w:rFonts w:hint="default"/>
        <w:lang w:val="en-US" w:eastAsia="en-US" w:bidi="ar-SA"/>
      </w:rPr>
    </w:lvl>
    <w:lvl w:ilvl="4">
      <w:numFmt w:val="bullet"/>
      <w:lvlText w:val="•"/>
      <w:lvlJc w:val="left"/>
      <w:pPr>
        <w:ind w:left="4756" w:hanging="945"/>
      </w:pPr>
      <w:rPr>
        <w:rFonts w:hint="default"/>
        <w:lang w:val="en-US" w:eastAsia="en-US" w:bidi="ar-SA"/>
      </w:rPr>
    </w:lvl>
    <w:lvl w:ilvl="5">
      <w:numFmt w:val="bullet"/>
      <w:lvlText w:val="•"/>
      <w:lvlJc w:val="left"/>
      <w:pPr>
        <w:ind w:left="5688" w:hanging="945"/>
      </w:pPr>
      <w:rPr>
        <w:rFonts w:hint="default"/>
        <w:lang w:val="en-US" w:eastAsia="en-US" w:bidi="ar-SA"/>
      </w:rPr>
    </w:lvl>
    <w:lvl w:ilvl="6">
      <w:numFmt w:val="bullet"/>
      <w:lvlText w:val="•"/>
      <w:lvlJc w:val="left"/>
      <w:pPr>
        <w:ind w:left="6620" w:hanging="945"/>
      </w:pPr>
      <w:rPr>
        <w:rFonts w:hint="default"/>
        <w:lang w:val="en-US" w:eastAsia="en-US" w:bidi="ar-SA"/>
      </w:rPr>
    </w:lvl>
    <w:lvl w:ilvl="7">
      <w:numFmt w:val="bullet"/>
      <w:lvlText w:val="•"/>
      <w:lvlJc w:val="left"/>
      <w:pPr>
        <w:ind w:left="7552" w:hanging="945"/>
      </w:pPr>
      <w:rPr>
        <w:rFonts w:hint="default"/>
        <w:lang w:val="en-US" w:eastAsia="en-US" w:bidi="ar-SA"/>
      </w:rPr>
    </w:lvl>
    <w:lvl w:ilvl="8">
      <w:numFmt w:val="bullet"/>
      <w:lvlText w:val="•"/>
      <w:lvlJc w:val="left"/>
      <w:pPr>
        <w:ind w:left="8484" w:hanging="945"/>
      </w:pPr>
      <w:rPr>
        <w:rFonts w:hint="default"/>
        <w:lang w:val="en-US" w:eastAsia="en-US" w:bidi="ar-SA"/>
      </w:rPr>
    </w:lvl>
  </w:abstractNum>
  <w:abstractNum w:abstractNumId="33" w15:restartNumberingAfterBreak="0">
    <w:nsid w:val="4BE7316C"/>
    <w:multiLevelType w:val="multilevel"/>
    <w:tmpl w:val="52DAD050"/>
    <w:lvl w:ilvl="0">
      <w:start w:val="56"/>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34" w15:restartNumberingAfterBreak="0">
    <w:nsid w:val="4CA51FE0"/>
    <w:multiLevelType w:val="hybridMultilevel"/>
    <w:tmpl w:val="109EEAEC"/>
    <w:lvl w:ilvl="0" w:tplc="793C6390">
      <w:numFmt w:val="bullet"/>
      <w:lvlText w:val="-"/>
      <w:lvlJc w:val="left"/>
      <w:pPr>
        <w:ind w:left="338" w:hanging="289"/>
      </w:pPr>
      <w:rPr>
        <w:rFonts w:ascii="Arial" w:eastAsia="Arial" w:hAnsi="Arial" w:cs="Arial" w:hint="default"/>
        <w:b w:val="0"/>
        <w:bCs w:val="0"/>
        <w:i w:val="0"/>
        <w:iCs w:val="0"/>
        <w:spacing w:val="0"/>
        <w:w w:val="100"/>
        <w:sz w:val="20"/>
        <w:szCs w:val="20"/>
        <w:lang w:val="en-US" w:eastAsia="en-US" w:bidi="ar-SA"/>
      </w:rPr>
    </w:lvl>
    <w:lvl w:ilvl="1" w:tplc="12686C48">
      <w:numFmt w:val="bullet"/>
      <w:lvlText w:val="•"/>
      <w:lvlJc w:val="left"/>
      <w:pPr>
        <w:ind w:left="675" w:hanging="289"/>
      </w:pPr>
      <w:rPr>
        <w:rFonts w:hint="default"/>
        <w:lang w:val="en-US" w:eastAsia="en-US" w:bidi="ar-SA"/>
      </w:rPr>
    </w:lvl>
    <w:lvl w:ilvl="2" w:tplc="A3163574">
      <w:numFmt w:val="bullet"/>
      <w:lvlText w:val="•"/>
      <w:lvlJc w:val="left"/>
      <w:pPr>
        <w:ind w:left="1010" w:hanging="289"/>
      </w:pPr>
      <w:rPr>
        <w:rFonts w:hint="default"/>
        <w:lang w:val="en-US" w:eastAsia="en-US" w:bidi="ar-SA"/>
      </w:rPr>
    </w:lvl>
    <w:lvl w:ilvl="3" w:tplc="0A56EA84">
      <w:numFmt w:val="bullet"/>
      <w:lvlText w:val="•"/>
      <w:lvlJc w:val="left"/>
      <w:pPr>
        <w:ind w:left="1345" w:hanging="289"/>
      </w:pPr>
      <w:rPr>
        <w:rFonts w:hint="default"/>
        <w:lang w:val="en-US" w:eastAsia="en-US" w:bidi="ar-SA"/>
      </w:rPr>
    </w:lvl>
    <w:lvl w:ilvl="4" w:tplc="74D20648">
      <w:numFmt w:val="bullet"/>
      <w:lvlText w:val="•"/>
      <w:lvlJc w:val="left"/>
      <w:pPr>
        <w:ind w:left="1680" w:hanging="289"/>
      </w:pPr>
      <w:rPr>
        <w:rFonts w:hint="default"/>
        <w:lang w:val="en-US" w:eastAsia="en-US" w:bidi="ar-SA"/>
      </w:rPr>
    </w:lvl>
    <w:lvl w:ilvl="5" w:tplc="5BDEB218">
      <w:numFmt w:val="bullet"/>
      <w:lvlText w:val="•"/>
      <w:lvlJc w:val="left"/>
      <w:pPr>
        <w:ind w:left="2016" w:hanging="289"/>
      </w:pPr>
      <w:rPr>
        <w:rFonts w:hint="default"/>
        <w:lang w:val="en-US" w:eastAsia="en-US" w:bidi="ar-SA"/>
      </w:rPr>
    </w:lvl>
    <w:lvl w:ilvl="6" w:tplc="C33210BC">
      <w:numFmt w:val="bullet"/>
      <w:lvlText w:val="•"/>
      <w:lvlJc w:val="left"/>
      <w:pPr>
        <w:ind w:left="2351" w:hanging="289"/>
      </w:pPr>
      <w:rPr>
        <w:rFonts w:hint="default"/>
        <w:lang w:val="en-US" w:eastAsia="en-US" w:bidi="ar-SA"/>
      </w:rPr>
    </w:lvl>
    <w:lvl w:ilvl="7" w:tplc="3CC01C50">
      <w:numFmt w:val="bullet"/>
      <w:lvlText w:val="•"/>
      <w:lvlJc w:val="left"/>
      <w:pPr>
        <w:ind w:left="2686" w:hanging="289"/>
      </w:pPr>
      <w:rPr>
        <w:rFonts w:hint="default"/>
        <w:lang w:val="en-US" w:eastAsia="en-US" w:bidi="ar-SA"/>
      </w:rPr>
    </w:lvl>
    <w:lvl w:ilvl="8" w:tplc="86FAC302">
      <w:numFmt w:val="bullet"/>
      <w:lvlText w:val="•"/>
      <w:lvlJc w:val="left"/>
      <w:pPr>
        <w:ind w:left="3021" w:hanging="289"/>
      </w:pPr>
      <w:rPr>
        <w:rFonts w:hint="default"/>
        <w:lang w:val="en-US" w:eastAsia="en-US" w:bidi="ar-SA"/>
      </w:rPr>
    </w:lvl>
  </w:abstractNum>
  <w:abstractNum w:abstractNumId="35" w15:restartNumberingAfterBreak="0">
    <w:nsid w:val="4CF92B79"/>
    <w:multiLevelType w:val="multilevel"/>
    <w:tmpl w:val="F75083C2"/>
    <w:lvl w:ilvl="0">
      <w:start w:val="43"/>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5"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36" w15:restartNumberingAfterBreak="0">
    <w:nsid w:val="4F2179E1"/>
    <w:multiLevelType w:val="multilevel"/>
    <w:tmpl w:val="18BAF156"/>
    <w:lvl w:ilvl="0">
      <w:start w:val="44"/>
      <w:numFmt w:val="decimal"/>
      <w:lvlText w:val="%1"/>
      <w:lvlJc w:val="left"/>
      <w:pPr>
        <w:ind w:left="1012" w:hanging="852"/>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5" w:hanging="948"/>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37" w15:restartNumberingAfterBreak="0">
    <w:nsid w:val="4F664863"/>
    <w:multiLevelType w:val="multilevel"/>
    <w:tmpl w:val="8480AD0A"/>
    <w:lvl w:ilvl="0">
      <w:start w:val="36"/>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008" w:hanging="993"/>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55" w:hanging="993"/>
      </w:pPr>
      <w:rPr>
        <w:rFonts w:hint="default"/>
        <w:lang w:val="en-US" w:eastAsia="en-US" w:bidi="ar-SA"/>
      </w:rPr>
    </w:lvl>
    <w:lvl w:ilvl="4">
      <w:numFmt w:val="bullet"/>
      <w:lvlText w:val="•"/>
      <w:lvlJc w:val="left"/>
      <w:pPr>
        <w:ind w:left="4782" w:hanging="993"/>
      </w:pPr>
      <w:rPr>
        <w:rFonts w:hint="default"/>
        <w:lang w:val="en-US" w:eastAsia="en-US" w:bidi="ar-SA"/>
      </w:rPr>
    </w:lvl>
    <w:lvl w:ilvl="5">
      <w:numFmt w:val="bullet"/>
      <w:lvlText w:val="•"/>
      <w:lvlJc w:val="left"/>
      <w:pPr>
        <w:ind w:left="5710" w:hanging="993"/>
      </w:pPr>
      <w:rPr>
        <w:rFonts w:hint="default"/>
        <w:lang w:val="en-US" w:eastAsia="en-US" w:bidi="ar-SA"/>
      </w:rPr>
    </w:lvl>
    <w:lvl w:ilvl="6">
      <w:numFmt w:val="bullet"/>
      <w:lvlText w:val="•"/>
      <w:lvlJc w:val="left"/>
      <w:pPr>
        <w:ind w:left="6638" w:hanging="993"/>
      </w:pPr>
      <w:rPr>
        <w:rFonts w:hint="default"/>
        <w:lang w:val="en-US" w:eastAsia="en-US" w:bidi="ar-SA"/>
      </w:rPr>
    </w:lvl>
    <w:lvl w:ilvl="7">
      <w:numFmt w:val="bullet"/>
      <w:lvlText w:val="•"/>
      <w:lvlJc w:val="left"/>
      <w:pPr>
        <w:ind w:left="7565" w:hanging="993"/>
      </w:pPr>
      <w:rPr>
        <w:rFonts w:hint="default"/>
        <w:lang w:val="en-US" w:eastAsia="en-US" w:bidi="ar-SA"/>
      </w:rPr>
    </w:lvl>
    <w:lvl w:ilvl="8">
      <w:numFmt w:val="bullet"/>
      <w:lvlText w:val="•"/>
      <w:lvlJc w:val="left"/>
      <w:pPr>
        <w:ind w:left="8493" w:hanging="993"/>
      </w:pPr>
      <w:rPr>
        <w:rFonts w:hint="default"/>
        <w:lang w:val="en-US" w:eastAsia="en-US" w:bidi="ar-SA"/>
      </w:rPr>
    </w:lvl>
  </w:abstractNum>
  <w:abstractNum w:abstractNumId="38" w15:restartNumberingAfterBreak="0">
    <w:nsid w:val="4F937011"/>
    <w:multiLevelType w:val="multilevel"/>
    <w:tmpl w:val="0ABC3A8C"/>
    <w:lvl w:ilvl="0">
      <w:start w:val="31"/>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39" w15:restartNumberingAfterBreak="0">
    <w:nsid w:val="52135B88"/>
    <w:multiLevelType w:val="hybridMultilevel"/>
    <w:tmpl w:val="7C6E11E2"/>
    <w:lvl w:ilvl="0" w:tplc="70526824">
      <w:start w:val="66"/>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9678EC82">
      <w:numFmt w:val="bullet"/>
      <w:lvlText w:val="•"/>
      <w:lvlJc w:val="left"/>
      <w:pPr>
        <w:ind w:left="1952" w:hanging="852"/>
      </w:pPr>
      <w:rPr>
        <w:rFonts w:hint="default"/>
        <w:lang w:val="en-US" w:eastAsia="en-US" w:bidi="ar-SA"/>
      </w:rPr>
    </w:lvl>
    <w:lvl w:ilvl="2" w:tplc="CA30464E">
      <w:numFmt w:val="bullet"/>
      <w:lvlText w:val="•"/>
      <w:lvlJc w:val="left"/>
      <w:pPr>
        <w:ind w:left="2885" w:hanging="852"/>
      </w:pPr>
      <w:rPr>
        <w:rFonts w:hint="default"/>
        <w:lang w:val="en-US" w:eastAsia="en-US" w:bidi="ar-SA"/>
      </w:rPr>
    </w:lvl>
    <w:lvl w:ilvl="3" w:tplc="7ADCAE4E">
      <w:numFmt w:val="bullet"/>
      <w:lvlText w:val="•"/>
      <w:lvlJc w:val="left"/>
      <w:pPr>
        <w:ind w:left="3818" w:hanging="852"/>
      </w:pPr>
      <w:rPr>
        <w:rFonts w:hint="default"/>
        <w:lang w:val="en-US" w:eastAsia="en-US" w:bidi="ar-SA"/>
      </w:rPr>
    </w:lvl>
    <w:lvl w:ilvl="4" w:tplc="561ABAEC">
      <w:numFmt w:val="bullet"/>
      <w:lvlText w:val="•"/>
      <w:lvlJc w:val="left"/>
      <w:pPr>
        <w:ind w:left="4751" w:hanging="852"/>
      </w:pPr>
      <w:rPr>
        <w:rFonts w:hint="default"/>
        <w:lang w:val="en-US" w:eastAsia="en-US" w:bidi="ar-SA"/>
      </w:rPr>
    </w:lvl>
    <w:lvl w:ilvl="5" w:tplc="83E0B9E6">
      <w:numFmt w:val="bullet"/>
      <w:lvlText w:val="•"/>
      <w:lvlJc w:val="left"/>
      <w:pPr>
        <w:ind w:left="5684" w:hanging="852"/>
      </w:pPr>
      <w:rPr>
        <w:rFonts w:hint="default"/>
        <w:lang w:val="en-US" w:eastAsia="en-US" w:bidi="ar-SA"/>
      </w:rPr>
    </w:lvl>
    <w:lvl w:ilvl="6" w:tplc="25D4A600">
      <w:numFmt w:val="bullet"/>
      <w:lvlText w:val="•"/>
      <w:lvlJc w:val="left"/>
      <w:pPr>
        <w:ind w:left="6617" w:hanging="852"/>
      </w:pPr>
      <w:rPr>
        <w:rFonts w:hint="default"/>
        <w:lang w:val="en-US" w:eastAsia="en-US" w:bidi="ar-SA"/>
      </w:rPr>
    </w:lvl>
    <w:lvl w:ilvl="7" w:tplc="D6CCC7AA">
      <w:numFmt w:val="bullet"/>
      <w:lvlText w:val="•"/>
      <w:lvlJc w:val="left"/>
      <w:pPr>
        <w:ind w:left="7549" w:hanging="852"/>
      </w:pPr>
      <w:rPr>
        <w:rFonts w:hint="default"/>
        <w:lang w:val="en-US" w:eastAsia="en-US" w:bidi="ar-SA"/>
      </w:rPr>
    </w:lvl>
    <w:lvl w:ilvl="8" w:tplc="4FA0351E">
      <w:numFmt w:val="bullet"/>
      <w:lvlText w:val="•"/>
      <w:lvlJc w:val="left"/>
      <w:pPr>
        <w:ind w:left="8482" w:hanging="852"/>
      </w:pPr>
      <w:rPr>
        <w:rFonts w:hint="default"/>
        <w:lang w:val="en-US" w:eastAsia="en-US" w:bidi="ar-SA"/>
      </w:rPr>
    </w:lvl>
  </w:abstractNum>
  <w:abstractNum w:abstractNumId="40" w15:restartNumberingAfterBreak="0">
    <w:nsid w:val="52A254D0"/>
    <w:multiLevelType w:val="multilevel"/>
    <w:tmpl w:val="F9F0286A"/>
    <w:lvl w:ilvl="0">
      <w:start w:val="4"/>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41" w15:restartNumberingAfterBreak="0">
    <w:nsid w:val="56F36C0F"/>
    <w:multiLevelType w:val="hybridMultilevel"/>
    <w:tmpl w:val="AB7C6228"/>
    <w:lvl w:ilvl="0" w:tplc="43FA5E7C">
      <w:numFmt w:val="bullet"/>
      <w:lvlText w:val="-"/>
      <w:lvlJc w:val="left"/>
      <w:pPr>
        <w:ind w:left="132" w:hanging="288"/>
      </w:pPr>
      <w:rPr>
        <w:rFonts w:ascii="Arial" w:eastAsia="Arial" w:hAnsi="Arial" w:cs="Arial" w:hint="default"/>
        <w:b w:val="0"/>
        <w:bCs w:val="0"/>
        <w:i w:val="0"/>
        <w:iCs w:val="0"/>
        <w:spacing w:val="0"/>
        <w:w w:val="100"/>
        <w:sz w:val="20"/>
        <w:szCs w:val="20"/>
        <w:lang w:val="en-US" w:eastAsia="en-US" w:bidi="ar-SA"/>
      </w:rPr>
    </w:lvl>
    <w:lvl w:ilvl="1" w:tplc="28F6B7D2">
      <w:numFmt w:val="bullet"/>
      <w:lvlText w:val="•"/>
      <w:lvlJc w:val="left"/>
      <w:pPr>
        <w:ind w:left="497" w:hanging="288"/>
      </w:pPr>
      <w:rPr>
        <w:rFonts w:hint="default"/>
        <w:lang w:val="en-US" w:eastAsia="en-US" w:bidi="ar-SA"/>
      </w:rPr>
    </w:lvl>
    <w:lvl w:ilvl="2" w:tplc="69CAEF46">
      <w:numFmt w:val="bullet"/>
      <w:lvlText w:val="•"/>
      <w:lvlJc w:val="left"/>
      <w:pPr>
        <w:ind w:left="855" w:hanging="288"/>
      </w:pPr>
      <w:rPr>
        <w:rFonts w:hint="default"/>
        <w:lang w:val="en-US" w:eastAsia="en-US" w:bidi="ar-SA"/>
      </w:rPr>
    </w:lvl>
    <w:lvl w:ilvl="3" w:tplc="00342482">
      <w:numFmt w:val="bullet"/>
      <w:lvlText w:val="•"/>
      <w:lvlJc w:val="left"/>
      <w:pPr>
        <w:ind w:left="1213" w:hanging="288"/>
      </w:pPr>
      <w:rPr>
        <w:rFonts w:hint="default"/>
        <w:lang w:val="en-US" w:eastAsia="en-US" w:bidi="ar-SA"/>
      </w:rPr>
    </w:lvl>
    <w:lvl w:ilvl="4" w:tplc="14F2E050">
      <w:numFmt w:val="bullet"/>
      <w:lvlText w:val="•"/>
      <w:lvlJc w:val="left"/>
      <w:pPr>
        <w:ind w:left="1571" w:hanging="288"/>
      </w:pPr>
      <w:rPr>
        <w:rFonts w:hint="default"/>
        <w:lang w:val="en-US" w:eastAsia="en-US" w:bidi="ar-SA"/>
      </w:rPr>
    </w:lvl>
    <w:lvl w:ilvl="5" w:tplc="D8860CC4">
      <w:numFmt w:val="bullet"/>
      <w:lvlText w:val="•"/>
      <w:lvlJc w:val="left"/>
      <w:pPr>
        <w:ind w:left="1929" w:hanging="288"/>
      </w:pPr>
      <w:rPr>
        <w:rFonts w:hint="default"/>
        <w:lang w:val="en-US" w:eastAsia="en-US" w:bidi="ar-SA"/>
      </w:rPr>
    </w:lvl>
    <w:lvl w:ilvl="6" w:tplc="F878986C">
      <w:numFmt w:val="bullet"/>
      <w:lvlText w:val="•"/>
      <w:lvlJc w:val="left"/>
      <w:pPr>
        <w:ind w:left="2287" w:hanging="288"/>
      </w:pPr>
      <w:rPr>
        <w:rFonts w:hint="default"/>
        <w:lang w:val="en-US" w:eastAsia="en-US" w:bidi="ar-SA"/>
      </w:rPr>
    </w:lvl>
    <w:lvl w:ilvl="7" w:tplc="0538822A">
      <w:numFmt w:val="bullet"/>
      <w:lvlText w:val="•"/>
      <w:lvlJc w:val="left"/>
      <w:pPr>
        <w:ind w:left="2645" w:hanging="288"/>
      </w:pPr>
      <w:rPr>
        <w:rFonts w:hint="default"/>
        <w:lang w:val="en-US" w:eastAsia="en-US" w:bidi="ar-SA"/>
      </w:rPr>
    </w:lvl>
    <w:lvl w:ilvl="8" w:tplc="E4F0564C">
      <w:numFmt w:val="bullet"/>
      <w:lvlText w:val="•"/>
      <w:lvlJc w:val="left"/>
      <w:pPr>
        <w:ind w:left="3003" w:hanging="288"/>
      </w:pPr>
      <w:rPr>
        <w:rFonts w:hint="default"/>
        <w:lang w:val="en-US" w:eastAsia="en-US" w:bidi="ar-SA"/>
      </w:rPr>
    </w:lvl>
  </w:abstractNum>
  <w:abstractNum w:abstractNumId="42" w15:restartNumberingAfterBreak="0">
    <w:nsid w:val="596B29D1"/>
    <w:multiLevelType w:val="multilevel"/>
    <w:tmpl w:val="FE22F83C"/>
    <w:lvl w:ilvl="0">
      <w:start w:val="44"/>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1969" w:hanging="950"/>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24" w:hanging="950"/>
      </w:pPr>
      <w:rPr>
        <w:rFonts w:hint="default"/>
        <w:lang w:val="en-US" w:eastAsia="en-US" w:bidi="ar-SA"/>
      </w:rPr>
    </w:lvl>
    <w:lvl w:ilvl="4">
      <w:numFmt w:val="bullet"/>
      <w:lvlText w:val="•"/>
      <w:lvlJc w:val="left"/>
      <w:pPr>
        <w:ind w:left="4756" w:hanging="950"/>
      </w:pPr>
      <w:rPr>
        <w:rFonts w:hint="default"/>
        <w:lang w:val="en-US" w:eastAsia="en-US" w:bidi="ar-SA"/>
      </w:rPr>
    </w:lvl>
    <w:lvl w:ilvl="5">
      <w:numFmt w:val="bullet"/>
      <w:lvlText w:val="•"/>
      <w:lvlJc w:val="left"/>
      <w:pPr>
        <w:ind w:left="5688" w:hanging="950"/>
      </w:pPr>
      <w:rPr>
        <w:rFonts w:hint="default"/>
        <w:lang w:val="en-US" w:eastAsia="en-US" w:bidi="ar-SA"/>
      </w:rPr>
    </w:lvl>
    <w:lvl w:ilvl="6">
      <w:numFmt w:val="bullet"/>
      <w:lvlText w:val="•"/>
      <w:lvlJc w:val="left"/>
      <w:pPr>
        <w:ind w:left="6620" w:hanging="950"/>
      </w:pPr>
      <w:rPr>
        <w:rFonts w:hint="default"/>
        <w:lang w:val="en-US" w:eastAsia="en-US" w:bidi="ar-SA"/>
      </w:rPr>
    </w:lvl>
    <w:lvl w:ilvl="7">
      <w:numFmt w:val="bullet"/>
      <w:lvlText w:val="•"/>
      <w:lvlJc w:val="left"/>
      <w:pPr>
        <w:ind w:left="7552" w:hanging="950"/>
      </w:pPr>
      <w:rPr>
        <w:rFonts w:hint="default"/>
        <w:lang w:val="en-US" w:eastAsia="en-US" w:bidi="ar-SA"/>
      </w:rPr>
    </w:lvl>
    <w:lvl w:ilvl="8">
      <w:numFmt w:val="bullet"/>
      <w:lvlText w:val="•"/>
      <w:lvlJc w:val="left"/>
      <w:pPr>
        <w:ind w:left="8484" w:hanging="950"/>
      </w:pPr>
      <w:rPr>
        <w:rFonts w:hint="default"/>
        <w:lang w:val="en-US" w:eastAsia="en-US" w:bidi="ar-SA"/>
      </w:rPr>
    </w:lvl>
  </w:abstractNum>
  <w:abstractNum w:abstractNumId="43" w15:restartNumberingAfterBreak="0">
    <w:nsid w:val="5F0A53CD"/>
    <w:multiLevelType w:val="hybridMultilevel"/>
    <w:tmpl w:val="51F486E0"/>
    <w:lvl w:ilvl="0" w:tplc="3E189BEE">
      <w:start w:val="53"/>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91C49080">
      <w:numFmt w:val="bullet"/>
      <w:lvlText w:val="•"/>
      <w:lvlJc w:val="left"/>
      <w:pPr>
        <w:ind w:left="1952" w:hanging="852"/>
      </w:pPr>
      <w:rPr>
        <w:rFonts w:hint="default"/>
        <w:lang w:val="en-US" w:eastAsia="en-US" w:bidi="ar-SA"/>
      </w:rPr>
    </w:lvl>
    <w:lvl w:ilvl="2" w:tplc="F53ED1E8">
      <w:numFmt w:val="bullet"/>
      <w:lvlText w:val="•"/>
      <w:lvlJc w:val="left"/>
      <w:pPr>
        <w:ind w:left="2885" w:hanging="852"/>
      </w:pPr>
      <w:rPr>
        <w:rFonts w:hint="default"/>
        <w:lang w:val="en-US" w:eastAsia="en-US" w:bidi="ar-SA"/>
      </w:rPr>
    </w:lvl>
    <w:lvl w:ilvl="3" w:tplc="5470CC38">
      <w:numFmt w:val="bullet"/>
      <w:lvlText w:val="•"/>
      <w:lvlJc w:val="left"/>
      <w:pPr>
        <w:ind w:left="3818" w:hanging="852"/>
      </w:pPr>
      <w:rPr>
        <w:rFonts w:hint="default"/>
        <w:lang w:val="en-US" w:eastAsia="en-US" w:bidi="ar-SA"/>
      </w:rPr>
    </w:lvl>
    <w:lvl w:ilvl="4" w:tplc="3FF28480">
      <w:numFmt w:val="bullet"/>
      <w:lvlText w:val="•"/>
      <w:lvlJc w:val="left"/>
      <w:pPr>
        <w:ind w:left="4751" w:hanging="852"/>
      </w:pPr>
      <w:rPr>
        <w:rFonts w:hint="default"/>
        <w:lang w:val="en-US" w:eastAsia="en-US" w:bidi="ar-SA"/>
      </w:rPr>
    </w:lvl>
    <w:lvl w:ilvl="5" w:tplc="A204023C">
      <w:numFmt w:val="bullet"/>
      <w:lvlText w:val="•"/>
      <w:lvlJc w:val="left"/>
      <w:pPr>
        <w:ind w:left="5684" w:hanging="852"/>
      </w:pPr>
      <w:rPr>
        <w:rFonts w:hint="default"/>
        <w:lang w:val="en-US" w:eastAsia="en-US" w:bidi="ar-SA"/>
      </w:rPr>
    </w:lvl>
    <w:lvl w:ilvl="6" w:tplc="36023B22">
      <w:numFmt w:val="bullet"/>
      <w:lvlText w:val="•"/>
      <w:lvlJc w:val="left"/>
      <w:pPr>
        <w:ind w:left="6617" w:hanging="852"/>
      </w:pPr>
      <w:rPr>
        <w:rFonts w:hint="default"/>
        <w:lang w:val="en-US" w:eastAsia="en-US" w:bidi="ar-SA"/>
      </w:rPr>
    </w:lvl>
    <w:lvl w:ilvl="7" w:tplc="D7185F2C">
      <w:numFmt w:val="bullet"/>
      <w:lvlText w:val="•"/>
      <w:lvlJc w:val="left"/>
      <w:pPr>
        <w:ind w:left="7549" w:hanging="852"/>
      </w:pPr>
      <w:rPr>
        <w:rFonts w:hint="default"/>
        <w:lang w:val="en-US" w:eastAsia="en-US" w:bidi="ar-SA"/>
      </w:rPr>
    </w:lvl>
    <w:lvl w:ilvl="8" w:tplc="7CB82CA6">
      <w:numFmt w:val="bullet"/>
      <w:lvlText w:val="•"/>
      <w:lvlJc w:val="left"/>
      <w:pPr>
        <w:ind w:left="8482" w:hanging="852"/>
      </w:pPr>
      <w:rPr>
        <w:rFonts w:hint="default"/>
        <w:lang w:val="en-US" w:eastAsia="en-US" w:bidi="ar-SA"/>
      </w:rPr>
    </w:lvl>
  </w:abstractNum>
  <w:abstractNum w:abstractNumId="44" w15:restartNumberingAfterBreak="0">
    <w:nsid w:val="5FAD4955"/>
    <w:multiLevelType w:val="multilevel"/>
    <w:tmpl w:val="F5742468"/>
    <w:lvl w:ilvl="0">
      <w:start w:val="19"/>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45" w15:restartNumberingAfterBreak="0">
    <w:nsid w:val="63312731"/>
    <w:multiLevelType w:val="multilevel"/>
    <w:tmpl w:val="7710FB32"/>
    <w:lvl w:ilvl="0">
      <w:start w:val="43"/>
      <w:numFmt w:val="decimal"/>
      <w:lvlText w:val="%1"/>
      <w:lvlJc w:val="left"/>
      <w:pPr>
        <w:ind w:left="1012" w:hanging="852"/>
      </w:pPr>
      <w:rPr>
        <w:rFonts w:hint="default"/>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start w:val="1"/>
      <w:numFmt w:val="decimal"/>
      <w:lvlText w:val="%1.%2.%3"/>
      <w:lvlJc w:val="left"/>
      <w:pPr>
        <w:ind w:left="1960" w:hanging="948"/>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63" w:hanging="948"/>
      </w:pPr>
      <w:rPr>
        <w:rFonts w:hint="default"/>
        <w:lang w:val="en-US" w:eastAsia="en-US" w:bidi="ar-SA"/>
      </w:rPr>
    </w:lvl>
    <w:lvl w:ilvl="4">
      <w:numFmt w:val="bullet"/>
      <w:lvlText w:val="•"/>
      <w:lvlJc w:val="left"/>
      <w:pPr>
        <w:ind w:left="4815" w:hanging="948"/>
      </w:pPr>
      <w:rPr>
        <w:rFonts w:hint="default"/>
        <w:lang w:val="en-US" w:eastAsia="en-US" w:bidi="ar-SA"/>
      </w:rPr>
    </w:lvl>
    <w:lvl w:ilvl="5">
      <w:numFmt w:val="bullet"/>
      <w:lvlText w:val="•"/>
      <w:lvlJc w:val="left"/>
      <w:pPr>
        <w:ind w:left="5767" w:hanging="948"/>
      </w:pPr>
      <w:rPr>
        <w:rFonts w:hint="default"/>
        <w:lang w:val="en-US" w:eastAsia="en-US" w:bidi="ar-SA"/>
      </w:rPr>
    </w:lvl>
    <w:lvl w:ilvl="6">
      <w:numFmt w:val="bullet"/>
      <w:lvlText w:val="•"/>
      <w:lvlJc w:val="left"/>
      <w:pPr>
        <w:ind w:left="6719" w:hanging="948"/>
      </w:pPr>
      <w:rPr>
        <w:rFonts w:hint="default"/>
        <w:lang w:val="en-US" w:eastAsia="en-US" w:bidi="ar-SA"/>
      </w:rPr>
    </w:lvl>
    <w:lvl w:ilvl="7">
      <w:numFmt w:val="bullet"/>
      <w:lvlText w:val="•"/>
      <w:lvlJc w:val="left"/>
      <w:pPr>
        <w:ind w:left="7670" w:hanging="948"/>
      </w:pPr>
      <w:rPr>
        <w:rFonts w:hint="default"/>
        <w:lang w:val="en-US" w:eastAsia="en-US" w:bidi="ar-SA"/>
      </w:rPr>
    </w:lvl>
    <w:lvl w:ilvl="8">
      <w:numFmt w:val="bullet"/>
      <w:lvlText w:val="•"/>
      <w:lvlJc w:val="left"/>
      <w:pPr>
        <w:ind w:left="8622" w:hanging="948"/>
      </w:pPr>
      <w:rPr>
        <w:rFonts w:hint="default"/>
        <w:lang w:val="en-US" w:eastAsia="en-US" w:bidi="ar-SA"/>
      </w:rPr>
    </w:lvl>
  </w:abstractNum>
  <w:abstractNum w:abstractNumId="46" w15:restartNumberingAfterBreak="0">
    <w:nsid w:val="64793AD6"/>
    <w:multiLevelType w:val="multilevel"/>
    <w:tmpl w:val="CE9A827E"/>
    <w:lvl w:ilvl="0">
      <w:start w:val="39"/>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008" w:hanging="993"/>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3855" w:hanging="993"/>
      </w:pPr>
      <w:rPr>
        <w:rFonts w:hint="default"/>
        <w:lang w:val="en-US" w:eastAsia="en-US" w:bidi="ar-SA"/>
      </w:rPr>
    </w:lvl>
    <w:lvl w:ilvl="4">
      <w:numFmt w:val="bullet"/>
      <w:lvlText w:val="•"/>
      <w:lvlJc w:val="left"/>
      <w:pPr>
        <w:ind w:left="4782" w:hanging="993"/>
      </w:pPr>
      <w:rPr>
        <w:rFonts w:hint="default"/>
        <w:lang w:val="en-US" w:eastAsia="en-US" w:bidi="ar-SA"/>
      </w:rPr>
    </w:lvl>
    <w:lvl w:ilvl="5">
      <w:numFmt w:val="bullet"/>
      <w:lvlText w:val="•"/>
      <w:lvlJc w:val="left"/>
      <w:pPr>
        <w:ind w:left="5710" w:hanging="993"/>
      </w:pPr>
      <w:rPr>
        <w:rFonts w:hint="default"/>
        <w:lang w:val="en-US" w:eastAsia="en-US" w:bidi="ar-SA"/>
      </w:rPr>
    </w:lvl>
    <w:lvl w:ilvl="6">
      <w:numFmt w:val="bullet"/>
      <w:lvlText w:val="•"/>
      <w:lvlJc w:val="left"/>
      <w:pPr>
        <w:ind w:left="6638" w:hanging="993"/>
      </w:pPr>
      <w:rPr>
        <w:rFonts w:hint="default"/>
        <w:lang w:val="en-US" w:eastAsia="en-US" w:bidi="ar-SA"/>
      </w:rPr>
    </w:lvl>
    <w:lvl w:ilvl="7">
      <w:numFmt w:val="bullet"/>
      <w:lvlText w:val="•"/>
      <w:lvlJc w:val="left"/>
      <w:pPr>
        <w:ind w:left="7565" w:hanging="993"/>
      </w:pPr>
      <w:rPr>
        <w:rFonts w:hint="default"/>
        <w:lang w:val="en-US" w:eastAsia="en-US" w:bidi="ar-SA"/>
      </w:rPr>
    </w:lvl>
    <w:lvl w:ilvl="8">
      <w:numFmt w:val="bullet"/>
      <w:lvlText w:val="•"/>
      <w:lvlJc w:val="left"/>
      <w:pPr>
        <w:ind w:left="8493" w:hanging="993"/>
      </w:pPr>
      <w:rPr>
        <w:rFonts w:hint="default"/>
        <w:lang w:val="en-US" w:eastAsia="en-US" w:bidi="ar-SA"/>
      </w:rPr>
    </w:lvl>
  </w:abstractNum>
  <w:abstractNum w:abstractNumId="47" w15:restartNumberingAfterBreak="0">
    <w:nsid w:val="64A72EFD"/>
    <w:multiLevelType w:val="hybridMultilevel"/>
    <w:tmpl w:val="B3DA23EE"/>
    <w:lvl w:ilvl="0" w:tplc="5DE48DE6">
      <w:numFmt w:val="bullet"/>
      <w:lvlText w:val="-"/>
      <w:lvlJc w:val="left"/>
      <w:pPr>
        <w:ind w:left="50" w:hanging="289"/>
      </w:pPr>
      <w:rPr>
        <w:rFonts w:ascii="Arial" w:eastAsia="Arial" w:hAnsi="Arial" w:cs="Arial" w:hint="default"/>
        <w:b w:val="0"/>
        <w:bCs w:val="0"/>
        <w:i w:val="0"/>
        <w:iCs w:val="0"/>
        <w:spacing w:val="0"/>
        <w:w w:val="100"/>
        <w:sz w:val="20"/>
        <w:szCs w:val="20"/>
        <w:lang w:val="en-US" w:eastAsia="en-US" w:bidi="ar-SA"/>
      </w:rPr>
    </w:lvl>
    <w:lvl w:ilvl="1" w:tplc="34EEE28C">
      <w:numFmt w:val="bullet"/>
      <w:lvlText w:val="•"/>
      <w:lvlJc w:val="left"/>
      <w:pPr>
        <w:ind w:left="423" w:hanging="289"/>
      </w:pPr>
      <w:rPr>
        <w:rFonts w:hint="default"/>
        <w:lang w:val="en-US" w:eastAsia="en-US" w:bidi="ar-SA"/>
      </w:rPr>
    </w:lvl>
    <w:lvl w:ilvl="2" w:tplc="CCB26DF4">
      <w:numFmt w:val="bullet"/>
      <w:lvlText w:val="•"/>
      <w:lvlJc w:val="left"/>
      <w:pPr>
        <w:ind w:left="786" w:hanging="289"/>
      </w:pPr>
      <w:rPr>
        <w:rFonts w:hint="default"/>
        <w:lang w:val="en-US" w:eastAsia="en-US" w:bidi="ar-SA"/>
      </w:rPr>
    </w:lvl>
    <w:lvl w:ilvl="3" w:tplc="84D8E1C6">
      <w:numFmt w:val="bullet"/>
      <w:lvlText w:val="•"/>
      <w:lvlJc w:val="left"/>
      <w:pPr>
        <w:ind w:left="1149" w:hanging="289"/>
      </w:pPr>
      <w:rPr>
        <w:rFonts w:hint="default"/>
        <w:lang w:val="en-US" w:eastAsia="en-US" w:bidi="ar-SA"/>
      </w:rPr>
    </w:lvl>
    <w:lvl w:ilvl="4" w:tplc="FD567B50">
      <w:numFmt w:val="bullet"/>
      <w:lvlText w:val="•"/>
      <w:lvlJc w:val="left"/>
      <w:pPr>
        <w:ind w:left="1512" w:hanging="289"/>
      </w:pPr>
      <w:rPr>
        <w:rFonts w:hint="default"/>
        <w:lang w:val="en-US" w:eastAsia="en-US" w:bidi="ar-SA"/>
      </w:rPr>
    </w:lvl>
    <w:lvl w:ilvl="5" w:tplc="0AA6D664">
      <w:numFmt w:val="bullet"/>
      <w:lvlText w:val="•"/>
      <w:lvlJc w:val="left"/>
      <w:pPr>
        <w:ind w:left="1876" w:hanging="289"/>
      </w:pPr>
      <w:rPr>
        <w:rFonts w:hint="default"/>
        <w:lang w:val="en-US" w:eastAsia="en-US" w:bidi="ar-SA"/>
      </w:rPr>
    </w:lvl>
    <w:lvl w:ilvl="6" w:tplc="5680F4CE">
      <w:numFmt w:val="bullet"/>
      <w:lvlText w:val="•"/>
      <w:lvlJc w:val="left"/>
      <w:pPr>
        <w:ind w:left="2239" w:hanging="289"/>
      </w:pPr>
      <w:rPr>
        <w:rFonts w:hint="default"/>
        <w:lang w:val="en-US" w:eastAsia="en-US" w:bidi="ar-SA"/>
      </w:rPr>
    </w:lvl>
    <w:lvl w:ilvl="7" w:tplc="498C1106">
      <w:numFmt w:val="bullet"/>
      <w:lvlText w:val="•"/>
      <w:lvlJc w:val="left"/>
      <w:pPr>
        <w:ind w:left="2602" w:hanging="289"/>
      </w:pPr>
      <w:rPr>
        <w:rFonts w:hint="default"/>
        <w:lang w:val="en-US" w:eastAsia="en-US" w:bidi="ar-SA"/>
      </w:rPr>
    </w:lvl>
    <w:lvl w:ilvl="8" w:tplc="840C23AE">
      <w:numFmt w:val="bullet"/>
      <w:lvlText w:val="•"/>
      <w:lvlJc w:val="left"/>
      <w:pPr>
        <w:ind w:left="2965" w:hanging="289"/>
      </w:pPr>
      <w:rPr>
        <w:rFonts w:hint="default"/>
        <w:lang w:val="en-US" w:eastAsia="en-US" w:bidi="ar-SA"/>
      </w:rPr>
    </w:lvl>
  </w:abstractNum>
  <w:abstractNum w:abstractNumId="48" w15:restartNumberingAfterBreak="0">
    <w:nsid w:val="68FA7B1B"/>
    <w:multiLevelType w:val="hybridMultilevel"/>
    <w:tmpl w:val="242C101C"/>
    <w:lvl w:ilvl="0" w:tplc="99AA9112">
      <w:start w:val="8"/>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0C4E712A">
      <w:numFmt w:val="bullet"/>
      <w:lvlText w:val="•"/>
      <w:lvlJc w:val="left"/>
      <w:pPr>
        <w:ind w:left="1952" w:hanging="852"/>
      </w:pPr>
      <w:rPr>
        <w:rFonts w:hint="default"/>
        <w:lang w:val="en-US" w:eastAsia="en-US" w:bidi="ar-SA"/>
      </w:rPr>
    </w:lvl>
    <w:lvl w:ilvl="2" w:tplc="CB40046A">
      <w:numFmt w:val="bullet"/>
      <w:lvlText w:val="•"/>
      <w:lvlJc w:val="left"/>
      <w:pPr>
        <w:ind w:left="2885" w:hanging="852"/>
      </w:pPr>
      <w:rPr>
        <w:rFonts w:hint="default"/>
        <w:lang w:val="en-US" w:eastAsia="en-US" w:bidi="ar-SA"/>
      </w:rPr>
    </w:lvl>
    <w:lvl w:ilvl="3" w:tplc="BCE42DDC">
      <w:numFmt w:val="bullet"/>
      <w:lvlText w:val="•"/>
      <w:lvlJc w:val="left"/>
      <w:pPr>
        <w:ind w:left="3818" w:hanging="852"/>
      </w:pPr>
      <w:rPr>
        <w:rFonts w:hint="default"/>
        <w:lang w:val="en-US" w:eastAsia="en-US" w:bidi="ar-SA"/>
      </w:rPr>
    </w:lvl>
    <w:lvl w:ilvl="4" w:tplc="CEDC4FAA">
      <w:numFmt w:val="bullet"/>
      <w:lvlText w:val="•"/>
      <w:lvlJc w:val="left"/>
      <w:pPr>
        <w:ind w:left="4751" w:hanging="852"/>
      </w:pPr>
      <w:rPr>
        <w:rFonts w:hint="default"/>
        <w:lang w:val="en-US" w:eastAsia="en-US" w:bidi="ar-SA"/>
      </w:rPr>
    </w:lvl>
    <w:lvl w:ilvl="5" w:tplc="9384C94A">
      <w:numFmt w:val="bullet"/>
      <w:lvlText w:val="•"/>
      <w:lvlJc w:val="left"/>
      <w:pPr>
        <w:ind w:left="5684" w:hanging="852"/>
      </w:pPr>
      <w:rPr>
        <w:rFonts w:hint="default"/>
        <w:lang w:val="en-US" w:eastAsia="en-US" w:bidi="ar-SA"/>
      </w:rPr>
    </w:lvl>
    <w:lvl w:ilvl="6" w:tplc="93E426B2">
      <w:numFmt w:val="bullet"/>
      <w:lvlText w:val="•"/>
      <w:lvlJc w:val="left"/>
      <w:pPr>
        <w:ind w:left="6617" w:hanging="852"/>
      </w:pPr>
      <w:rPr>
        <w:rFonts w:hint="default"/>
        <w:lang w:val="en-US" w:eastAsia="en-US" w:bidi="ar-SA"/>
      </w:rPr>
    </w:lvl>
    <w:lvl w:ilvl="7" w:tplc="E91C7874">
      <w:numFmt w:val="bullet"/>
      <w:lvlText w:val="•"/>
      <w:lvlJc w:val="left"/>
      <w:pPr>
        <w:ind w:left="7549" w:hanging="852"/>
      </w:pPr>
      <w:rPr>
        <w:rFonts w:hint="default"/>
        <w:lang w:val="en-US" w:eastAsia="en-US" w:bidi="ar-SA"/>
      </w:rPr>
    </w:lvl>
    <w:lvl w:ilvl="8" w:tplc="6F6AD60C">
      <w:numFmt w:val="bullet"/>
      <w:lvlText w:val="•"/>
      <w:lvlJc w:val="left"/>
      <w:pPr>
        <w:ind w:left="8482" w:hanging="852"/>
      </w:pPr>
      <w:rPr>
        <w:rFonts w:hint="default"/>
        <w:lang w:val="en-US" w:eastAsia="en-US" w:bidi="ar-SA"/>
      </w:rPr>
    </w:lvl>
  </w:abstractNum>
  <w:abstractNum w:abstractNumId="49" w15:restartNumberingAfterBreak="0">
    <w:nsid w:val="69121DCB"/>
    <w:multiLevelType w:val="multilevel"/>
    <w:tmpl w:val="74AC68C0"/>
    <w:lvl w:ilvl="0">
      <w:start w:val="24"/>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0" w15:restartNumberingAfterBreak="0">
    <w:nsid w:val="692625C3"/>
    <w:multiLevelType w:val="multilevel"/>
    <w:tmpl w:val="D2ACAC06"/>
    <w:lvl w:ilvl="0">
      <w:start w:val="29"/>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start w:val="1"/>
      <w:numFmt w:val="decimal"/>
      <w:lvlText w:val="%1.%2.%3"/>
      <w:lvlJc w:val="left"/>
      <w:pPr>
        <w:ind w:left="2008" w:hanging="993"/>
      </w:pPr>
      <w:rPr>
        <w:rFonts w:ascii="Arial" w:eastAsia="Arial" w:hAnsi="Arial" w:cs="Arial" w:hint="default"/>
        <w:b w:val="0"/>
        <w:bCs w:val="0"/>
        <w:i w:val="0"/>
        <w:iCs w:val="0"/>
        <w:spacing w:val="0"/>
        <w:w w:val="99"/>
        <w:sz w:val="22"/>
        <w:szCs w:val="22"/>
        <w:lang w:val="en-US" w:eastAsia="en-US" w:bidi="ar-SA"/>
      </w:rPr>
    </w:lvl>
    <w:lvl w:ilvl="3">
      <w:start w:val="1"/>
      <w:numFmt w:val="decimal"/>
      <w:lvlText w:val="%1.%2.%3.%4"/>
      <w:lvlJc w:val="left"/>
      <w:pPr>
        <w:ind w:left="3001" w:hanging="993"/>
      </w:pPr>
      <w:rPr>
        <w:rFonts w:ascii="Arial" w:eastAsia="Arial" w:hAnsi="Arial" w:cs="Arial" w:hint="default"/>
        <w:b w:val="0"/>
        <w:bCs w:val="0"/>
        <w:i w:val="0"/>
        <w:iCs w:val="0"/>
        <w:spacing w:val="0"/>
        <w:w w:val="99"/>
        <w:sz w:val="22"/>
        <w:szCs w:val="22"/>
        <w:lang w:val="en-US" w:eastAsia="en-US" w:bidi="ar-SA"/>
      </w:rPr>
    </w:lvl>
    <w:lvl w:ilvl="4">
      <w:numFmt w:val="bullet"/>
      <w:lvlText w:val="•"/>
      <w:lvlJc w:val="left"/>
      <w:pPr>
        <w:ind w:left="4837" w:hanging="993"/>
      </w:pPr>
      <w:rPr>
        <w:rFonts w:hint="default"/>
        <w:lang w:val="en-US" w:eastAsia="en-US" w:bidi="ar-SA"/>
      </w:rPr>
    </w:lvl>
    <w:lvl w:ilvl="5">
      <w:numFmt w:val="bullet"/>
      <w:lvlText w:val="•"/>
      <w:lvlJc w:val="left"/>
      <w:pPr>
        <w:ind w:left="5755" w:hanging="993"/>
      </w:pPr>
      <w:rPr>
        <w:rFonts w:hint="default"/>
        <w:lang w:val="en-US" w:eastAsia="en-US" w:bidi="ar-SA"/>
      </w:rPr>
    </w:lvl>
    <w:lvl w:ilvl="6">
      <w:numFmt w:val="bullet"/>
      <w:lvlText w:val="•"/>
      <w:lvlJc w:val="left"/>
      <w:pPr>
        <w:ind w:left="6674" w:hanging="993"/>
      </w:pPr>
      <w:rPr>
        <w:rFonts w:hint="default"/>
        <w:lang w:val="en-US" w:eastAsia="en-US" w:bidi="ar-SA"/>
      </w:rPr>
    </w:lvl>
    <w:lvl w:ilvl="7">
      <w:numFmt w:val="bullet"/>
      <w:lvlText w:val="•"/>
      <w:lvlJc w:val="left"/>
      <w:pPr>
        <w:ind w:left="7592" w:hanging="993"/>
      </w:pPr>
      <w:rPr>
        <w:rFonts w:hint="default"/>
        <w:lang w:val="en-US" w:eastAsia="en-US" w:bidi="ar-SA"/>
      </w:rPr>
    </w:lvl>
    <w:lvl w:ilvl="8">
      <w:numFmt w:val="bullet"/>
      <w:lvlText w:val="•"/>
      <w:lvlJc w:val="left"/>
      <w:pPr>
        <w:ind w:left="8511" w:hanging="993"/>
      </w:pPr>
      <w:rPr>
        <w:rFonts w:hint="default"/>
        <w:lang w:val="en-US" w:eastAsia="en-US" w:bidi="ar-SA"/>
      </w:rPr>
    </w:lvl>
  </w:abstractNum>
  <w:abstractNum w:abstractNumId="51" w15:restartNumberingAfterBreak="0">
    <w:nsid w:val="6AD410AE"/>
    <w:multiLevelType w:val="hybridMultilevel"/>
    <w:tmpl w:val="26B08976"/>
    <w:lvl w:ilvl="0" w:tplc="8D66F966">
      <w:start w:val="76"/>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8ACC1558">
      <w:numFmt w:val="bullet"/>
      <w:lvlText w:val="•"/>
      <w:lvlJc w:val="left"/>
      <w:pPr>
        <w:ind w:left="1952" w:hanging="852"/>
      </w:pPr>
      <w:rPr>
        <w:rFonts w:hint="default"/>
        <w:lang w:val="en-US" w:eastAsia="en-US" w:bidi="ar-SA"/>
      </w:rPr>
    </w:lvl>
    <w:lvl w:ilvl="2" w:tplc="1A56C1C0">
      <w:numFmt w:val="bullet"/>
      <w:lvlText w:val="•"/>
      <w:lvlJc w:val="left"/>
      <w:pPr>
        <w:ind w:left="2885" w:hanging="852"/>
      </w:pPr>
      <w:rPr>
        <w:rFonts w:hint="default"/>
        <w:lang w:val="en-US" w:eastAsia="en-US" w:bidi="ar-SA"/>
      </w:rPr>
    </w:lvl>
    <w:lvl w:ilvl="3" w:tplc="88D00430">
      <w:numFmt w:val="bullet"/>
      <w:lvlText w:val="•"/>
      <w:lvlJc w:val="left"/>
      <w:pPr>
        <w:ind w:left="3818" w:hanging="852"/>
      </w:pPr>
      <w:rPr>
        <w:rFonts w:hint="default"/>
        <w:lang w:val="en-US" w:eastAsia="en-US" w:bidi="ar-SA"/>
      </w:rPr>
    </w:lvl>
    <w:lvl w:ilvl="4" w:tplc="E9889234">
      <w:numFmt w:val="bullet"/>
      <w:lvlText w:val="•"/>
      <w:lvlJc w:val="left"/>
      <w:pPr>
        <w:ind w:left="4751" w:hanging="852"/>
      </w:pPr>
      <w:rPr>
        <w:rFonts w:hint="default"/>
        <w:lang w:val="en-US" w:eastAsia="en-US" w:bidi="ar-SA"/>
      </w:rPr>
    </w:lvl>
    <w:lvl w:ilvl="5" w:tplc="6EE83E0E">
      <w:numFmt w:val="bullet"/>
      <w:lvlText w:val="•"/>
      <w:lvlJc w:val="left"/>
      <w:pPr>
        <w:ind w:left="5684" w:hanging="852"/>
      </w:pPr>
      <w:rPr>
        <w:rFonts w:hint="default"/>
        <w:lang w:val="en-US" w:eastAsia="en-US" w:bidi="ar-SA"/>
      </w:rPr>
    </w:lvl>
    <w:lvl w:ilvl="6" w:tplc="F0EAC540">
      <w:numFmt w:val="bullet"/>
      <w:lvlText w:val="•"/>
      <w:lvlJc w:val="left"/>
      <w:pPr>
        <w:ind w:left="6617" w:hanging="852"/>
      </w:pPr>
      <w:rPr>
        <w:rFonts w:hint="default"/>
        <w:lang w:val="en-US" w:eastAsia="en-US" w:bidi="ar-SA"/>
      </w:rPr>
    </w:lvl>
    <w:lvl w:ilvl="7" w:tplc="C1E4F836">
      <w:numFmt w:val="bullet"/>
      <w:lvlText w:val="•"/>
      <w:lvlJc w:val="left"/>
      <w:pPr>
        <w:ind w:left="7549" w:hanging="852"/>
      </w:pPr>
      <w:rPr>
        <w:rFonts w:hint="default"/>
        <w:lang w:val="en-US" w:eastAsia="en-US" w:bidi="ar-SA"/>
      </w:rPr>
    </w:lvl>
    <w:lvl w:ilvl="8" w:tplc="D564DC12">
      <w:numFmt w:val="bullet"/>
      <w:lvlText w:val="•"/>
      <w:lvlJc w:val="left"/>
      <w:pPr>
        <w:ind w:left="8482" w:hanging="852"/>
      </w:pPr>
      <w:rPr>
        <w:rFonts w:hint="default"/>
        <w:lang w:val="en-US" w:eastAsia="en-US" w:bidi="ar-SA"/>
      </w:rPr>
    </w:lvl>
  </w:abstractNum>
  <w:abstractNum w:abstractNumId="52" w15:restartNumberingAfterBreak="0">
    <w:nsid w:val="6AF44DF0"/>
    <w:multiLevelType w:val="multilevel"/>
    <w:tmpl w:val="54B87304"/>
    <w:lvl w:ilvl="0">
      <w:start w:val="27"/>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3" w15:restartNumberingAfterBreak="0">
    <w:nsid w:val="6DFE7185"/>
    <w:multiLevelType w:val="multilevel"/>
    <w:tmpl w:val="AE184CBA"/>
    <w:lvl w:ilvl="0">
      <w:start w:val="80"/>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4" w15:restartNumberingAfterBreak="0">
    <w:nsid w:val="750A4787"/>
    <w:multiLevelType w:val="multilevel"/>
    <w:tmpl w:val="7B025938"/>
    <w:lvl w:ilvl="0">
      <w:start w:val="1"/>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5" w15:restartNumberingAfterBreak="0">
    <w:nsid w:val="7C8A04EF"/>
    <w:multiLevelType w:val="multilevel"/>
    <w:tmpl w:val="EE9685EE"/>
    <w:lvl w:ilvl="0">
      <w:start w:val="89"/>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6" w15:restartNumberingAfterBreak="0">
    <w:nsid w:val="7E5E3911"/>
    <w:multiLevelType w:val="multilevel"/>
    <w:tmpl w:val="1B5C1D88"/>
    <w:lvl w:ilvl="0">
      <w:start w:val="12"/>
      <w:numFmt w:val="decimal"/>
      <w:lvlText w:val="%1"/>
      <w:lvlJc w:val="left"/>
      <w:pPr>
        <w:ind w:left="1016" w:hanging="852"/>
      </w:pPr>
      <w:rPr>
        <w:rFonts w:hint="default"/>
        <w:lang w:val="en-US" w:eastAsia="en-US" w:bidi="ar-SA"/>
      </w:rPr>
    </w:lvl>
    <w:lvl w:ilvl="1">
      <w:start w:val="1"/>
      <w:numFmt w:val="decimal"/>
      <w:lvlText w:val="%1.%2"/>
      <w:lvlJc w:val="left"/>
      <w:pPr>
        <w:ind w:left="1016" w:hanging="852"/>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2885" w:hanging="852"/>
      </w:pPr>
      <w:rPr>
        <w:rFonts w:hint="default"/>
        <w:lang w:val="en-US" w:eastAsia="en-US" w:bidi="ar-SA"/>
      </w:rPr>
    </w:lvl>
    <w:lvl w:ilvl="3">
      <w:numFmt w:val="bullet"/>
      <w:lvlText w:val="•"/>
      <w:lvlJc w:val="left"/>
      <w:pPr>
        <w:ind w:left="3818" w:hanging="852"/>
      </w:pPr>
      <w:rPr>
        <w:rFonts w:hint="default"/>
        <w:lang w:val="en-US" w:eastAsia="en-US" w:bidi="ar-SA"/>
      </w:rPr>
    </w:lvl>
    <w:lvl w:ilvl="4">
      <w:numFmt w:val="bullet"/>
      <w:lvlText w:val="•"/>
      <w:lvlJc w:val="left"/>
      <w:pPr>
        <w:ind w:left="4751" w:hanging="852"/>
      </w:pPr>
      <w:rPr>
        <w:rFonts w:hint="default"/>
        <w:lang w:val="en-US" w:eastAsia="en-US" w:bidi="ar-SA"/>
      </w:rPr>
    </w:lvl>
    <w:lvl w:ilvl="5">
      <w:numFmt w:val="bullet"/>
      <w:lvlText w:val="•"/>
      <w:lvlJc w:val="left"/>
      <w:pPr>
        <w:ind w:left="5684" w:hanging="852"/>
      </w:pPr>
      <w:rPr>
        <w:rFonts w:hint="default"/>
        <w:lang w:val="en-US" w:eastAsia="en-US" w:bidi="ar-SA"/>
      </w:rPr>
    </w:lvl>
    <w:lvl w:ilvl="6">
      <w:numFmt w:val="bullet"/>
      <w:lvlText w:val="•"/>
      <w:lvlJc w:val="left"/>
      <w:pPr>
        <w:ind w:left="6617" w:hanging="852"/>
      </w:pPr>
      <w:rPr>
        <w:rFonts w:hint="default"/>
        <w:lang w:val="en-US" w:eastAsia="en-US" w:bidi="ar-SA"/>
      </w:rPr>
    </w:lvl>
    <w:lvl w:ilvl="7">
      <w:numFmt w:val="bullet"/>
      <w:lvlText w:val="•"/>
      <w:lvlJc w:val="left"/>
      <w:pPr>
        <w:ind w:left="7549" w:hanging="852"/>
      </w:pPr>
      <w:rPr>
        <w:rFonts w:hint="default"/>
        <w:lang w:val="en-US" w:eastAsia="en-US" w:bidi="ar-SA"/>
      </w:rPr>
    </w:lvl>
    <w:lvl w:ilvl="8">
      <w:numFmt w:val="bullet"/>
      <w:lvlText w:val="•"/>
      <w:lvlJc w:val="left"/>
      <w:pPr>
        <w:ind w:left="8482" w:hanging="852"/>
      </w:pPr>
      <w:rPr>
        <w:rFonts w:hint="default"/>
        <w:lang w:val="en-US" w:eastAsia="en-US" w:bidi="ar-SA"/>
      </w:rPr>
    </w:lvl>
  </w:abstractNum>
  <w:abstractNum w:abstractNumId="57" w15:restartNumberingAfterBreak="0">
    <w:nsid w:val="7F7203A2"/>
    <w:multiLevelType w:val="multilevel"/>
    <w:tmpl w:val="01DA6E90"/>
    <w:lvl w:ilvl="0">
      <w:start w:val="89"/>
      <w:numFmt w:val="decimal"/>
      <w:lvlText w:val="%1"/>
      <w:lvlJc w:val="left"/>
      <w:pPr>
        <w:ind w:left="1012" w:hanging="852"/>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1012" w:hanging="852"/>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921" w:hanging="852"/>
      </w:pPr>
      <w:rPr>
        <w:rFonts w:hint="default"/>
        <w:lang w:val="en-US" w:eastAsia="en-US" w:bidi="ar-SA"/>
      </w:rPr>
    </w:lvl>
    <w:lvl w:ilvl="3">
      <w:numFmt w:val="bullet"/>
      <w:lvlText w:val="•"/>
      <w:lvlJc w:val="left"/>
      <w:pPr>
        <w:ind w:left="3871" w:hanging="852"/>
      </w:pPr>
      <w:rPr>
        <w:rFonts w:hint="default"/>
        <w:lang w:val="en-US" w:eastAsia="en-US" w:bidi="ar-SA"/>
      </w:rPr>
    </w:lvl>
    <w:lvl w:ilvl="4">
      <w:numFmt w:val="bullet"/>
      <w:lvlText w:val="•"/>
      <w:lvlJc w:val="left"/>
      <w:pPr>
        <w:ind w:left="4822" w:hanging="852"/>
      </w:pPr>
      <w:rPr>
        <w:rFonts w:hint="default"/>
        <w:lang w:val="en-US" w:eastAsia="en-US" w:bidi="ar-SA"/>
      </w:rPr>
    </w:lvl>
    <w:lvl w:ilvl="5">
      <w:numFmt w:val="bullet"/>
      <w:lvlText w:val="•"/>
      <w:lvlJc w:val="left"/>
      <w:pPr>
        <w:ind w:left="5773" w:hanging="852"/>
      </w:pPr>
      <w:rPr>
        <w:rFonts w:hint="default"/>
        <w:lang w:val="en-US" w:eastAsia="en-US" w:bidi="ar-SA"/>
      </w:rPr>
    </w:lvl>
    <w:lvl w:ilvl="6">
      <w:numFmt w:val="bullet"/>
      <w:lvlText w:val="•"/>
      <w:lvlJc w:val="left"/>
      <w:pPr>
        <w:ind w:left="6723" w:hanging="852"/>
      </w:pPr>
      <w:rPr>
        <w:rFonts w:hint="default"/>
        <w:lang w:val="en-US" w:eastAsia="en-US" w:bidi="ar-SA"/>
      </w:rPr>
    </w:lvl>
    <w:lvl w:ilvl="7">
      <w:numFmt w:val="bullet"/>
      <w:lvlText w:val="•"/>
      <w:lvlJc w:val="left"/>
      <w:pPr>
        <w:ind w:left="7674" w:hanging="852"/>
      </w:pPr>
      <w:rPr>
        <w:rFonts w:hint="default"/>
        <w:lang w:val="en-US" w:eastAsia="en-US" w:bidi="ar-SA"/>
      </w:rPr>
    </w:lvl>
    <w:lvl w:ilvl="8">
      <w:numFmt w:val="bullet"/>
      <w:lvlText w:val="•"/>
      <w:lvlJc w:val="left"/>
      <w:pPr>
        <w:ind w:left="8625" w:hanging="852"/>
      </w:pPr>
      <w:rPr>
        <w:rFonts w:hint="default"/>
        <w:lang w:val="en-US" w:eastAsia="en-US" w:bidi="ar-SA"/>
      </w:rPr>
    </w:lvl>
  </w:abstractNum>
  <w:abstractNum w:abstractNumId="58" w15:restartNumberingAfterBreak="0">
    <w:nsid w:val="7F813D99"/>
    <w:multiLevelType w:val="hybridMultilevel"/>
    <w:tmpl w:val="A9FEE0CE"/>
    <w:lvl w:ilvl="0" w:tplc="129EAE52">
      <w:start w:val="5"/>
      <w:numFmt w:val="decimal"/>
      <w:lvlText w:val="%1"/>
      <w:lvlJc w:val="left"/>
      <w:pPr>
        <w:ind w:left="1016" w:hanging="852"/>
      </w:pPr>
      <w:rPr>
        <w:rFonts w:ascii="Arial" w:eastAsia="Arial" w:hAnsi="Arial" w:cs="Arial" w:hint="default"/>
        <w:b w:val="0"/>
        <w:bCs w:val="0"/>
        <w:i w:val="0"/>
        <w:iCs w:val="0"/>
        <w:spacing w:val="0"/>
        <w:w w:val="99"/>
        <w:sz w:val="22"/>
        <w:szCs w:val="22"/>
        <w:lang w:val="en-US" w:eastAsia="en-US" w:bidi="ar-SA"/>
      </w:rPr>
    </w:lvl>
    <w:lvl w:ilvl="1" w:tplc="05107FFE">
      <w:numFmt w:val="bullet"/>
      <w:lvlText w:val="•"/>
      <w:lvlJc w:val="left"/>
      <w:pPr>
        <w:ind w:left="1952" w:hanging="852"/>
      </w:pPr>
      <w:rPr>
        <w:rFonts w:hint="default"/>
        <w:lang w:val="en-US" w:eastAsia="en-US" w:bidi="ar-SA"/>
      </w:rPr>
    </w:lvl>
    <w:lvl w:ilvl="2" w:tplc="9542ADC4">
      <w:numFmt w:val="bullet"/>
      <w:lvlText w:val="•"/>
      <w:lvlJc w:val="left"/>
      <w:pPr>
        <w:ind w:left="2885" w:hanging="852"/>
      </w:pPr>
      <w:rPr>
        <w:rFonts w:hint="default"/>
        <w:lang w:val="en-US" w:eastAsia="en-US" w:bidi="ar-SA"/>
      </w:rPr>
    </w:lvl>
    <w:lvl w:ilvl="3" w:tplc="E7AA05FE">
      <w:numFmt w:val="bullet"/>
      <w:lvlText w:val="•"/>
      <w:lvlJc w:val="left"/>
      <w:pPr>
        <w:ind w:left="3818" w:hanging="852"/>
      </w:pPr>
      <w:rPr>
        <w:rFonts w:hint="default"/>
        <w:lang w:val="en-US" w:eastAsia="en-US" w:bidi="ar-SA"/>
      </w:rPr>
    </w:lvl>
    <w:lvl w:ilvl="4" w:tplc="57F0EBB4">
      <w:numFmt w:val="bullet"/>
      <w:lvlText w:val="•"/>
      <w:lvlJc w:val="left"/>
      <w:pPr>
        <w:ind w:left="4751" w:hanging="852"/>
      </w:pPr>
      <w:rPr>
        <w:rFonts w:hint="default"/>
        <w:lang w:val="en-US" w:eastAsia="en-US" w:bidi="ar-SA"/>
      </w:rPr>
    </w:lvl>
    <w:lvl w:ilvl="5" w:tplc="E9D8A00C">
      <w:numFmt w:val="bullet"/>
      <w:lvlText w:val="•"/>
      <w:lvlJc w:val="left"/>
      <w:pPr>
        <w:ind w:left="5684" w:hanging="852"/>
      </w:pPr>
      <w:rPr>
        <w:rFonts w:hint="default"/>
        <w:lang w:val="en-US" w:eastAsia="en-US" w:bidi="ar-SA"/>
      </w:rPr>
    </w:lvl>
    <w:lvl w:ilvl="6" w:tplc="9EAE1DA4">
      <w:numFmt w:val="bullet"/>
      <w:lvlText w:val="•"/>
      <w:lvlJc w:val="left"/>
      <w:pPr>
        <w:ind w:left="6617" w:hanging="852"/>
      </w:pPr>
      <w:rPr>
        <w:rFonts w:hint="default"/>
        <w:lang w:val="en-US" w:eastAsia="en-US" w:bidi="ar-SA"/>
      </w:rPr>
    </w:lvl>
    <w:lvl w:ilvl="7" w:tplc="90769BEE">
      <w:numFmt w:val="bullet"/>
      <w:lvlText w:val="•"/>
      <w:lvlJc w:val="left"/>
      <w:pPr>
        <w:ind w:left="7549" w:hanging="852"/>
      </w:pPr>
      <w:rPr>
        <w:rFonts w:hint="default"/>
        <w:lang w:val="en-US" w:eastAsia="en-US" w:bidi="ar-SA"/>
      </w:rPr>
    </w:lvl>
    <w:lvl w:ilvl="8" w:tplc="72BE45F2">
      <w:numFmt w:val="bullet"/>
      <w:lvlText w:val="•"/>
      <w:lvlJc w:val="left"/>
      <w:pPr>
        <w:ind w:left="8482" w:hanging="852"/>
      </w:pPr>
      <w:rPr>
        <w:rFonts w:hint="default"/>
        <w:lang w:val="en-US" w:eastAsia="en-US" w:bidi="ar-SA"/>
      </w:rPr>
    </w:lvl>
  </w:abstractNum>
  <w:num w:numId="1" w16cid:durableId="1488008645">
    <w:abstractNumId w:val="55"/>
  </w:num>
  <w:num w:numId="2" w16cid:durableId="146868245">
    <w:abstractNumId w:val="32"/>
  </w:num>
  <w:num w:numId="3" w16cid:durableId="660162525">
    <w:abstractNumId w:val="20"/>
  </w:num>
  <w:num w:numId="4" w16cid:durableId="259534120">
    <w:abstractNumId w:val="10"/>
  </w:num>
  <w:num w:numId="5" w16cid:durableId="340788458">
    <w:abstractNumId w:val="53"/>
  </w:num>
  <w:num w:numId="6" w16cid:durableId="737704594">
    <w:abstractNumId w:val="13"/>
  </w:num>
  <w:num w:numId="7" w16cid:durableId="1368145337">
    <w:abstractNumId w:val="51"/>
  </w:num>
  <w:num w:numId="8" w16cid:durableId="1482506829">
    <w:abstractNumId w:val="24"/>
  </w:num>
  <w:num w:numId="9" w16cid:durableId="1874926593">
    <w:abstractNumId w:val="28"/>
  </w:num>
  <w:num w:numId="10" w16cid:durableId="371616797">
    <w:abstractNumId w:val="8"/>
  </w:num>
  <w:num w:numId="11" w16cid:durableId="106973499">
    <w:abstractNumId w:val="39"/>
  </w:num>
  <w:num w:numId="12" w16cid:durableId="1830901021">
    <w:abstractNumId w:val="26"/>
  </w:num>
  <w:num w:numId="13" w16cid:durableId="1179739493">
    <w:abstractNumId w:val="5"/>
  </w:num>
  <w:num w:numId="14" w16cid:durableId="1887373966">
    <w:abstractNumId w:val="31"/>
  </w:num>
  <w:num w:numId="15" w16cid:durableId="373776399">
    <w:abstractNumId w:val="16"/>
  </w:num>
  <w:num w:numId="16" w16cid:durableId="499849944">
    <w:abstractNumId w:val="22"/>
  </w:num>
  <w:num w:numId="17" w16cid:durableId="1806578289">
    <w:abstractNumId w:val="33"/>
  </w:num>
  <w:num w:numId="18" w16cid:durableId="538007610">
    <w:abstractNumId w:val="43"/>
  </w:num>
  <w:num w:numId="19" w16cid:durableId="1009329142">
    <w:abstractNumId w:val="6"/>
  </w:num>
  <w:num w:numId="20" w16cid:durableId="1766731059">
    <w:abstractNumId w:val="42"/>
  </w:num>
  <w:num w:numId="21" w16cid:durableId="1269385138">
    <w:abstractNumId w:val="35"/>
  </w:num>
  <w:num w:numId="22" w16cid:durableId="384959079">
    <w:abstractNumId w:val="23"/>
  </w:num>
  <w:num w:numId="23" w16cid:durableId="461777618">
    <w:abstractNumId w:val="15"/>
  </w:num>
  <w:num w:numId="24" w16cid:durableId="672536730">
    <w:abstractNumId w:val="46"/>
  </w:num>
  <w:num w:numId="25" w16cid:durableId="92633368">
    <w:abstractNumId w:val="27"/>
  </w:num>
  <w:num w:numId="26" w16cid:durableId="2066681569">
    <w:abstractNumId w:val="30"/>
  </w:num>
  <w:num w:numId="27" w16cid:durableId="1916356957">
    <w:abstractNumId w:val="37"/>
  </w:num>
  <w:num w:numId="28" w16cid:durableId="1950313551">
    <w:abstractNumId w:val="17"/>
  </w:num>
  <w:num w:numId="29" w16cid:durableId="1625693509">
    <w:abstractNumId w:val="4"/>
  </w:num>
  <w:num w:numId="30" w16cid:durableId="698551853">
    <w:abstractNumId w:val="38"/>
  </w:num>
  <w:num w:numId="31" w16cid:durableId="448546127">
    <w:abstractNumId w:val="50"/>
  </w:num>
  <w:num w:numId="32" w16cid:durableId="2007632012">
    <w:abstractNumId w:val="52"/>
  </w:num>
  <w:num w:numId="33" w16cid:durableId="521480309">
    <w:abstractNumId w:val="9"/>
  </w:num>
  <w:num w:numId="34" w16cid:durableId="2096124485">
    <w:abstractNumId w:val="49"/>
  </w:num>
  <w:num w:numId="35" w16cid:durableId="909340677">
    <w:abstractNumId w:val="18"/>
  </w:num>
  <w:num w:numId="36" w16cid:durableId="1665742688">
    <w:abstractNumId w:val="2"/>
  </w:num>
  <w:num w:numId="37" w16cid:durableId="1617714628">
    <w:abstractNumId w:val="44"/>
  </w:num>
  <w:num w:numId="38" w16cid:durableId="166529680">
    <w:abstractNumId w:val="7"/>
  </w:num>
  <w:num w:numId="39" w16cid:durableId="1046637004">
    <w:abstractNumId w:val="1"/>
  </w:num>
  <w:num w:numId="40" w16cid:durableId="1901557911">
    <w:abstractNumId w:val="56"/>
  </w:num>
  <w:num w:numId="41" w16cid:durableId="815994480">
    <w:abstractNumId w:val="3"/>
  </w:num>
  <w:num w:numId="42" w16cid:durableId="1615020405">
    <w:abstractNumId w:val="48"/>
  </w:num>
  <w:num w:numId="43" w16cid:durableId="339431709">
    <w:abstractNumId w:val="14"/>
  </w:num>
  <w:num w:numId="44" w16cid:durableId="1702824978">
    <w:abstractNumId w:val="58"/>
  </w:num>
  <w:num w:numId="45" w16cid:durableId="199783422">
    <w:abstractNumId w:val="40"/>
  </w:num>
  <w:num w:numId="46" w16cid:durableId="1668944984">
    <w:abstractNumId w:val="54"/>
  </w:num>
  <w:num w:numId="47" w16cid:durableId="239800880">
    <w:abstractNumId w:val="0"/>
  </w:num>
  <w:num w:numId="48" w16cid:durableId="423303484">
    <w:abstractNumId w:val="11"/>
  </w:num>
  <w:num w:numId="49" w16cid:durableId="433021498">
    <w:abstractNumId w:val="34"/>
  </w:num>
  <w:num w:numId="50" w16cid:durableId="808090432">
    <w:abstractNumId w:val="41"/>
  </w:num>
  <w:num w:numId="51" w16cid:durableId="959459949">
    <w:abstractNumId w:val="47"/>
  </w:num>
  <w:num w:numId="52" w16cid:durableId="770398340">
    <w:abstractNumId w:val="12"/>
  </w:num>
  <w:num w:numId="53" w16cid:durableId="431166272">
    <w:abstractNumId w:val="21"/>
  </w:num>
  <w:num w:numId="54" w16cid:durableId="775252160">
    <w:abstractNumId w:val="57"/>
  </w:num>
  <w:num w:numId="55" w16cid:durableId="620234048">
    <w:abstractNumId w:val="25"/>
  </w:num>
  <w:num w:numId="56" w16cid:durableId="1984306922">
    <w:abstractNumId w:val="29"/>
  </w:num>
  <w:num w:numId="57" w16cid:durableId="1729188431">
    <w:abstractNumId w:val="45"/>
  </w:num>
  <w:num w:numId="58" w16cid:durableId="414210994">
    <w:abstractNumId w:val="36"/>
  </w:num>
  <w:num w:numId="59" w16cid:durableId="1020353982">
    <w:abstractNumId w:val="19"/>
    <w:lvlOverride w:ilvl="0">
      <w:startOverride w:val="37"/>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E01"/>
    <w:rsid w:val="00011059"/>
    <w:rsid w:val="00013910"/>
    <w:rsid w:val="0004177E"/>
    <w:rsid w:val="0004653D"/>
    <w:rsid w:val="00047050"/>
    <w:rsid w:val="00074B7C"/>
    <w:rsid w:val="00074C09"/>
    <w:rsid w:val="000858FD"/>
    <w:rsid w:val="000874F1"/>
    <w:rsid w:val="000908B5"/>
    <w:rsid w:val="000A4ACB"/>
    <w:rsid w:val="000C4FD6"/>
    <w:rsid w:val="000D51B1"/>
    <w:rsid w:val="000D6C73"/>
    <w:rsid w:val="000E2994"/>
    <w:rsid w:val="000E7600"/>
    <w:rsid w:val="00102AAF"/>
    <w:rsid w:val="00103D64"/>
    <w:rsid w:val="0010445D"/>
    <w:rsid w:val="00111514"/>
    <w:rsid w:val="00121836"/>
    <w:rsid w:val="001233F8"/>
    <w:rsid w:val="00135E0F"/>
    <w:rsid w:val="00162455"/>
    <w:rsid w:val="001633AC"/>
    <w:rsid w:val="001637C5"/>
    <w:rsid w:val="00163AC6"/>
    <w:rsid w:val="00164419"/>
    <w:rsid w:val="00167244"/>
    <w:rsid w:val="0017636D"/>
    <w:rsid w:val="001928C7"/>
    <w:rsid w:val="001D0CB1"/>
    <w:rsid w:val="001D354D"/>
    <w:rsid w:val="001E44EB"/>
    <w:rsid w:val="001E534E"/>
    <w:rsid w:val="00207E5A"/>
    <w:rsid w:val="00215985"/>
    <w:rsid w:val="00222280"/>
    <w:rsid w:val="00233210"/>
    <w:rsid w:val="00233F15"/>
    <w:rsid w:val="00244719"/>
    <w:rsid w:val="00251C40"/>
    <w:rsid w:val="00252CB7"/>
    <w:rsid w:val="002A41DA"/>
    <w:rsid w:val="002B5AD3"/>
    <w:rsid w:val="002C51B9"/>
    <w:rsid w:val="002E230D"/>
    <w:rsid w:val="002F0949"/>
    <w:rsid w:val="002F63B4"/>
    <w:rsid w:val="00311CB7"/>
    <w:rsid w:val="00317BDB"/>
    <w:rsid w:val="003225AF"/>
    <w:rsid w:val="003326D2"/>
    <w:rsid w:val="00333ED4"/>
    <w:rsid w:val="003366E1"/>
    <w:rsid w:val="00351E84"/>
    <w:rsid w:val="003542D8"/>
    <w:rsid w:val="00383810"/>
    <w:rsid w:val="00387B3F"/>
    <w:rsid w:val="003A5FB5"/>
    <w:rsid w:val="003C3484"/>
    <w:rsid w:val="003D2534"/>
    <w:rsid w:val="004200BD"/>
    <w:rsid w:val="00420EE1"/>
    <w:rsid w:val="00462AAE"/>
    <w:rsid w:val="00473694"/>
    <w:rsid w:val="00485E84"/>
    <w:rsid w:val="00486002"/>
    <w:rsid w:val="004C1055"/>
    <w:rsid w:val="004C270E"/>
    <w:rsid w:val="004C6E8C"/>
    <w:rsid w:val="004E04B9"/>
    <w:rsid w:val="004F56FC"/>
    <w:rsid w:val="005646BB"/>
    <w:rsid w:val="00597CA0"/>
    <w:rsid w:val="005B19A2"/>
    <w:rsid w:val="005E7F62"/>
    <w:rsid w:val="005E7FC2"/>
    <w:rsid w:val="00612C02"/>
    <w:rsid w:val="0062101F"/>
    <w:rsid w:val="00625D4F"/>
    <w:rsid w:val="00630B4F"/>
    <w:rsid w:val="00640E2D"/>
    <w:rsid w:val="00642747"/>
    <w:rsid w:val="00647CEE"/>
    <w:rsid w:val="00681A93"/>
    <w:rsid w:val="006A3FBC"/>
    <w:rsid w:val="006B1244"/>
    <w:rsid w:val="006C35D4"/>
    <w:rsid w:val="006D13D6"/>
    <w:rsid w:val="006D71F5"/>
    <w:rsid w:val="006F4392"/>
    <w:rsid w:val="006F509C"/>
    <w:rsid w:val="007048B9"/>
    <w:rsid w:val="00706944"/>
    <w:rsid w:val="0071200D"/>
    <w:rsid w:val="00712CF1"/>
    <w:rsid w:val="00713521"/>
    <w:rsid w:val="007169A3"/>
    <w:rsid w:val="0072570D"/>
    <w:rsid w:val="0073281E"/>
    <w:rsid w:val="00743867"/>
    <w:rsid w:val="00782918"/>
    <w:rsid w:val="00783515"/>
    <w:rsid w:val="007A7955"/>
    <w:rsid w:val="007C3C6E"/>
    <w:rsid w:val="007D7646"/>
    <w:rsid w:val="008141F6"/>
    <w:rsid w:val="00824297"/>
    <w:rsid w:val="008347C3"/>
    <w:rsid w:val="00846BCE"/>
    <w:rsid w:val="008662D0"/>
    <w:rsid w:val="00873019"/>
    <w:rsid w:val="00876518"/>
    <w:rsid w:val="008B5DCD"/>
    <w:rsid w:val="008C6DFB"/>
    <w:rsid w:val="008D2AA5"/>
    <w:rsid w:val="008D340B"/>
    <w:rsid w:val="008E4E11"/>
    <w:rsid w:val="008F1A5E"/>
    <w:rsid w:val="00900791"/>
    <w:rsid w:val="00926210"/>
    <w:rsid w:val="009470F5"/>
    <w:rsid w:val="00971374"/>
    <w:rsid w:val="009861CE"/>
    <w:rsid w:val="009927CE"/>
    <w:rsid w:val="0099333B"/>
    <w:rsid w:val="009A3E75"/>
    <w:rsid w:val="009A4C6F"/>
    <w:rsid w:val="009B3B32"/>
    <w:rsid w:val="009C5DC3"/>
    <w:rsid w:val="009D6F3E"/>
    <w:rsid w:val="00A145E6"/>
    <w:rsid w:val="00A205E5"/>
    <w:rsid w:val="00A20F34"/>
    <w:rsid w:val="00A22D60"/>
    <w:rsid w:val="00A23187"/>
    <w:rsid w:val="00A4301F"/>
    <w:rsid w:val="00A515D9"/>
    <w:rsid w:val="00A7250E"/>
    <w:rsid w:val="00A72FAC"/>
    <w:rsid w:val="00AA6A75"/>
    <w:rsid w:val="00AB1289"/>
    <w:rsid w:val="00AD1BCD"/>
    <w:rsid w:val="00AD50D9"/>
    <w:rsid w:val="00AE535B"/>
    <w:rsid w:val="00AE6C58"/>
    <w:rsid w:val="00AF1E36"/>
    <w:rsid w:val="00B05002"/>
    <w:rsid w:val="00B149B2"/>
    <w:rsid w:val="00B534B1"/>
    <w:rsid w:val="00B54FF8"/>
    <w:rsid w:val="00B57E01"/>
    <w:rsid w:val="00B625D6"/>
    <w:rsid w:val="00B7306C"/>
    <w:rsid w:val="00B8571D"/>
    <w:rsid w:val="00B86043"/>
    <w:rsid w:val="00B948A2"/>
    <w:rsid w:val="00BA1A1D"/>
    <w:rsid w:val="00BA3D5F"/>
    <w:rsid w:val="00BA4ABD"/>
    <w:rsid w:val="00BA6A82"/>
    <w:rsid w:val="00BB6548"/>
    <w:rsid w:val="00C062D1"/>
    <w:rsid w:val="00C21ADE"/>
    <w:rsid w:val="00C43A7E"/>
    <w:rsid w:val="00C46B41"/>
    <w:rsid w:val="00C52B82"/>
    <w:rsid w:val="00C5489A"/>
    <w:rsid w:val="00CC6D77"/>
    <w:rsid w:val="00CE3596"/>
    <w:rsid w:val="00D143BE"/>
    <w:rsid w:val="00D17205"/>
    <w:rsid w:val="00D30DF1"/>
    <w:rsid w:val="00D52555"/>
    <w:rsid w:val="00D62D8F"/>
    <w:rsid w:val="00D66037"/>
    <w:rsid w:val="00D77820"/>
    <w:rsid w:val="00D84AEE"/>
    <w:rsid w:val="00DA1F87"/>
    <w:rsid w:val="00DD6283"/>
    <w:rsid w:val="00DF15AB"/>
    <w:rsid w:val="00E0170E"/>
    <w:rsid w:val="00E1192B"/>
    <w:rsid w:val="00E216EE"/>
    <w:rsid w:val="00E2574E"/>
    <w:rsid w:val="00E2581C"/>
    <w:rsid w:val="00E25986"/>
    <w:rsid w:val="00E407DD"/>
    <w:rsid w:val="00E46BEF"/>
    <w:rsid w:val="00E668FA"/>
    <w:rsid w:val="00E72A86"/>
    <w:rsid w:val="00E97A7D"/>
    <w:rsid w:val="00EA64C1"/>
    <w:rsid w:val="00EC14E5"/>
    <w:rsid w:val="00ED0A66"/>
    <w:rsid w:val="00ED4BCA"/>
    <w:rsid w:val="00EE7D79"/>
    <w:rsid w:val="00EF1C5D"/>
    <w:rsid w:val="00F24D49"/>
    <w:rsid w:val="00F41E71"/>
    <w:rsid w:val="00F424EB"/>
    <w:rsid w:val="00F47985"/>
    <w:rsid w:val="00F47C03"/>
    <w:rsid w:val="00F61895"/>
    <w:rsid w:val="00F70815"/>
    <w:rsid w:val="00F87257"/>
    <w:rsid w:val="00F941BC"/>
    <w:rsid w:val="00FB3979"/>
    <w:rsid w:val="00FB7D1E"/>
    <w:rsid w:val="00FC158B"/>
    <w:rsid w:val="00FC4B2E"/>
    <w:rsid w:val="00FD5061"/>
    <w:rsid w:val="00FD5358"/>
    <w:rsid w:val="00FE0722"/>
    <w:rsid w:val="00FF1947"/>
    <w:rsid w:val="00FF2D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B5F14"/>
  <w15:docId w15:val="{2E4E8667-8FC4-477F-86A7-92B787306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240"/>
      <w:ind w:left="2954"/>
      <w:jc w:val="center"/>
      <w:outlineLvl w:val="0"/>
    </w:pPr>
    <w:rPr>
      <w:b/>
      <w:bCs/>
      <w:sz w:val="28"/>
      <w:szCs w:val="28"/>
    </w:rPr>
  </w:style>
  <w:style w:type="paragraph" w:styleId="Heading2">
    <w:name w:val="heading 2"/>
    <w:basedOn w:val="Normal"/>
    <w:uiPriority w:val="9"/>
    <w:unhideWhenUsed/>
    <w:qFormat/>
    <w:pPr>
      <w:spacing w:before="240"/>
      <w:ind w:left="165"/>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1016" w:hanging="852"/>
      <w:jc w:val="both"/>
    </w:pPr>
  </w:style>
  <w:style w:type="paragraph" w:styleId="Title">
    <w:name w:val="Title"/>
    <w:basedOn w:val="Normal"/>
    <w:uiPriority w:val="10"/>
    <w:qFormat/>
    <w:pPr>
      <w:spacing w:before="203"/>
      <w:ind w:left="3128"/>
    </w:pPr>
    <w:rPr>
      <w:b/>
      <w:bCs/>
      <w:sz w:val="36"/>
      <w:szCs w:val="36"/>
    </w:rPr>
  </w:style>
  <w:style w:type="paragraph" w:styleId="ListParagraph">
    <w:name w:val="List Paragraph"/>
    <w:basedOn w:val="Normal"/>
    <w:link w:val="ListParagraphChar"/>
    <w:uiPriority w:val="1"/>
    <w:qFormat/>
    <w:pPr>
      <w:spacing w:before="240"/>
      <w:ind w:left="1016" w:hanging="852"/>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9B3B32"/>
    <w:rPr>
      <w:sz w:val="16"/>
      <w:szCs w:val="16"/>
    </w:rPr>
  </w:style>
  <w:style w:type="paragraph" w:styleId="CommentText">
    <w:name w:val="annotation text"/>
    <w:basedOn w:val="Normal"/>
    <w:link w:val="CommentTextChar"/>
    <w:uiPriority w:val="99"/>
    <w:unhideWhenUsed/>
    <w:rsid w:val="009B3B32"/>
    <w:rPr>
      <w:sz w:val="20"/>
      <w:szCs w:val="20"/>
    </w:rPr>
  </w:style>
  <w:style w:type="character" w:customStyle="1" w:styleId="CommentTextChar">
    <w:name w:val="Comment Text Char"/>
    <w:basedOn w:val="DefaultParagraphFont"/>
    <w:link w:val="CommentText"/>
    <w:uiPriority w:val="99"/>
    <w:rsid w:val="009B3B3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B3B32"/>
    <w:rPr>
      <w:b/>
      <w:bCs/>
    </w:rPr>
  </w:style>
  <w:style w:type="character" w:customStyle="1" w:styleId="CommentSubjectChar">
    <w:name w:val="Comment Subject Char"/>
    <w:basedOn w:val="CommentTextChar"/>
    <w:link w:val="CommentSubject"/>
    <w:uiPriority w:val="99"/>
    <w:semiHidden/>
    <w:rsid w:val="009B3B32"/>
    <w:rPr>
      <w:rFonts w:ascii="Arial" w:eastAsia="Arial" w:hAnsi="Arial" w:cs="Arial"/>
      <w:b/>
      <w:bCs/>
      <w:sz w:val="20"/>
      <w:szCs w:val="20"/>
    </w:rPr>
  </w:style>
  <w:style w:type="paragraph" w:styleId="Revision">
    <w:name w:val="Revision"/>
    <w:hidden/>
    <w:uiPriority w:val="99"/>
    <w:semiHidden/>
    <w:rsid w:val="009B3B32"/>
    <w:pPr>
      <w:widowControl/>
      <w:autoSpaceDE/>
      <w:autoSpaceDN/>
    </w:pPr>
    <w:rPr>
      <w:rFonts w:ascii="Arial" w:eastAsia="Arial" w:hAnsi="Arial" w:cs="Arial"/>
    </w:rPr>
  </w:style>
  <w:style w:type="paragraph" w:styleId="Header">
    <w:name w:val="header"/>
    <w:basedOn w:val="Normal"/>
    <w:link w:val="HeaderChar"/>
    <w:uiPriority w:val="99"/>
    <w:unhideWhenUsed/>
    <w:rsid w:val="00F941BC"/>
    <w:pPr>
      <w:tabs>
        <w:tab w:val="center" w:pos="4513"/>
        <w:tab w:val="right" w:pos="9026"/>
      </w:tabs>
    </w:pPr>
  </w:style>
  <w:style w:type="character" w:customStyle="1" w:styleId="HeaderChar">
    <w:name w:val="Header Char"/>
    <w:basedOn w:val="DefaultParagraphFont"/>
    <w:link w:val="Header"/>
    <w:uiPriority w:val="99"/>
    <w:rsid w:val="00F941BC"/>
    <w:rPr>
      <w:rFonts w:ascii="Arial" w:eastAsia="Arial" w:hAnsi="Arial" w:cs="Arial"/>
    </w:rPr>
  </w:style>
  <w:style w:type="paragraph" w:styleId="Footer">
    <w:name w:val="footer"/>
    <w:basedOn w:val="Normal"/>
    <w:link w:val="FooterChar"/>
    <w:uiPriority w:val="99"/>
    <w:unhideWhenUsed/>
    <w:rsid w:val="00F941BC"/>
    <w:pPr>
      <w:tabs>
        <w:tab w:val="center" w:pos="4513"/>
        <w:tab w:val="right" w:pos="9026"/>
      </w:tabs>
    </w:pPr>
  </w:style>
  <w:style w:type="character" w:customStyle="1" w:styleId="FooterChar">
    <w:name w:val="Footer Char"/>
    <w:basedOn w:val="DefaultParagraphFont"/>
    <w:link w:val="Footer"/>
    <w:uiPriority w:val="99"/>
    <w:rsid w:val="00F941BC"/>
    <w:rPr>
      <w:rFonts w:ascii="Arial" w:eastAsia="Arial" w:hAnsi="Arial" w:cs="Arial"/>
    </w:rPr>
  </w:style>
  <w:style w:type="character" w:styleId="Hyperlink">
    <w:name w:val="Hyperlink"/>
    <w:basedOn w:val="DefaultParagraphFont"/>
    <w:uiPriority w:val="99"/>
    <w:unhideWhenUsed/>
    <w:rsid w:val="00F941BC"/>
    <w:rPr>
      <w:color w:val="0000FF" w:themeColor="hyperlink"/>
      <w:u w:val="single"/>
    </w:rPr>
  </w:style>
  <w:style w:type="character" w:customStyle="1" w:styleId="ListParagraphChar">
    <w:name w:val="List Paragraph Char"/>
    <w:basedOn w:val="DefaultParagraphFont"/>
    <w:link w:val="ListParagraph"/>
    <w:uiPriority w:val="1"/>
    <w:rsid w:val="00F47985"/>
    <w:rPr>
      <w:rFonts w:ascii="Arial" w:eastAsia="Arial" w:hAnsi="Arial" w:cs="Arial"/>
    </w:rPr>
  </w:style>
  <w:style w:type="character" w:styleId="PlaceholderText">
    <w:name w:val="Placeholder Text"/>
    <w:basedOn w:val="DefaultParagraphFont"/>
    <w:uiPriority w:val="99"/>
    <w:semiHidden/>
    <w:rsid w:val="00CE3596"/>
    <w:rPr>
      <w:color w:val="666666"/>
    </w:rPr>
  </w:style>
  <w:style w:type="paragraph" w:customStyle="1" w:styleId="DocID">
    <w:name w:val="DocID"/>
    <w:basedOn w:val="Normal"/>
    <w:link w:val="DocIDChar"/>
    <w:rsid w:val="00CE3596"/>
    <w:pPr>
      <w:tabs>
        <w:tab w:val="left" w:pos="1014"/>
        <w:tab w:val="left" w:pos="1016"/>
      </w:tabs>
      <w:spacing w:before="239"/>
      <w:ind w:right="1153"/>
    </w:pPr>
    <w:rPr>
      <w:sz w:val="16"/>
    </w:rPr>
  </w:style>
  <w:style w:type="character" w:customStyle="1" w:styleId="DocIDChar">
    <w:name w:val="DocID Char"/>
    <w:basedOn w:val="ListParagraphChar"/>
    <w:link w:val="DocID"/>
    <w:rsid w:val="00CE3596"/>
    <w:rPr>
      <w:rFonts w:ascii="Arial" w:eastAsia="Arial" w:hAnsi="Arial" w:cs="Arial"/>
      <w:sz w:val="16"/>
    </w:rPr>
  </w:style>
  <w:style w:type="character" w:customStyle="1" w:styleId="normaltextrun">
    <w:name w:val="normaltextrun"/>
    <w:basedOn w:val="DefaultParagraphFont"/>
    <w:rsid w:val="004C270E"/>
  </w:style>
  <w:style w:type="paragraph" w:styleId="BalloonText">
    <w:name w:val="Balloon Text"/>
    <w:basedOn w:val="Normal"/>
    <w:link w:val="BalloonTextChar"/>
    <w:uiPriority w:val="99"/>
    <w:semiHidden/>
    <w:unhideWhenUsed/>
    <w:rsid w:val="004860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002"/>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8E2D07B1ED42F4A87BA14811E42BE1"/>
        <w:category>
          <w:name w:val="General"/>
          <w:gallery w:val="placeholder"/>
        </w:category>
        <w:types>
          <w:type w:val="bbPlcHdr"/>
        </w:types>
        <w:behaviors>
          <w:behavior w:val="content"/>
        </w:behaviors>
        <w:guid w:val="{20138DEE-495D-4FB0-A947-6DCA5C2667AE}"/>
      </w:docPartPr>
      <w:docPartBody>
        <w:p w:rsidR="00AA6A75" w:rsidRDefault="00AA6A75"/>
      </w:docPartBody>
    </w:docPart>
    <w:docPart>
      <w:docPartPr>
        <w:name w:val="EE18C40C21BD4BC0B797CE3C89E2238A"/>
        <w:category>
          <w:name w:val="General"/>
          <w:gallery w:val="placeholder"/>
        </w:category>
        <w:types>
          <w:type w:val="bbPlcHdr"/>
        </w:types>
        <w:behaviors>
          <w:behavior w:val="content"/>
        </w:behaviors>
        <w:guid w:val="{43EE59AC-27D4-44C9-B868-9EC6F18FA093}"/>
      </w:docPartPr>
      <w:docPartBody>
        <w:p w:rsidR="00AA6A75" w:rsidRDefault="00AA6A75"/>
      </w:docPartBody>
    </w:docPart>
    <w:docPart>
      <w:docPartPr>
        <w:name w:val="DA6DD9EA4285462CA642A0A414679E53"/>
        <w:category>
          <w:name w:val="General"/>
          <w:gallery w:val="placeholder"/>
        </w:category>
        <w:types>
          <w:type w:val="bbPlcHdr"/>
        </w:types>
        <w:behaviors>
          <w:behavior w:val="content"/>
        </w:behaviors>
        <w:guid w:val="{DA2B623D-A1B2-4A69-8DEF-1DD9CCCF0070}"/>
      </w:docPartPr>
      <w:docPartBody>
        <w:p w:rsidR="00AA6A75" w:rsidRDefault="00AA6A7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EB"/>
    <w:rsid w:val="00052875"/>
    <w:rsid w:val="001508BE"/>
    <w:rsid w:val="00162455"/>
    <w:rsid w:val="00202A78"/>
    <w:rsid w:val="00277233"/>
    <w:rsid w:val="00351E84"/>
    <w:rsid w:val="004D40AD"/>
    <w:rsid w:val="004F57E9"/>
    <w:rsid w:val="0057486C"/>
    <w:rsid w:val="0071200D"/>
    <w:rsid w:val="007708EB"/>
    <w:rsid w:val="008347C3"/>
    <w:rsid w:val="008F1A81"/>
    <w:rsid w:val="00971374"/>
    <w:rsid w:val="009E5B88"/>
    <w:rsid w:val="00A93745"/>
    <w:rsid w:val="00AA6A75"/>
    <w:rsid w:val="00AA7A91"/>
    <w:rsid w:val="00AF1E36"/>
    <w:rsid w:val="00B47595"/>
    <w:rsid w:val="00DD6283"/>
    <w:rsid w:val="00E15E9A"/>
    <w:rsid w:val="00E20005"/>
    <w:rsid w:val="00E629E3"/>
    <w:rsid w:val="00ED0A66"/>
    <w:rsid w:val="00FB7D1E"/>
    <w:rsid w:val="00FD5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08E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eneral Meeting Papers" ma:contentTypeID="0x010100CA3A158B3C816E4AB87BE23E1139B0F1030091C13969F0AE104DA6CCC390902E4EAD" ma:contentTypeVersion="20" ma:contentTypeDescription="Create a new document." ma:contentTypeScope="" ma:versionID="6591b11b7f78a47fb02934267c4fa493">
  <xsd:schema xmlns:xsd="http://www.w3.org/2001/XMLSchema" xmlns:xs="http://www.w3.org/2001/XMLSchema" xmlns:p="http://schemas.microsoft.com/office/2006/metadata/properties" xmlns:ns2="2a9809a5-478c-47ed-b19d-b0ab5c4c82e4" xmlns:ns3="ec8e140b-d4d5-44c5-a724-8d3da6a1b374" xmlns:ns4="63b07982-dcea-4695-8f2a-0d2331664c80" targetNamespace="http://schemas.microsoft.com/office/2006/metadata/properties" ma:root="true" ma:fieldsID="553cde4165d5f0efca5959729efe36cf" ns2:_="" ns3:_="" ns4:_="">
    <xsd:import namespace="2a9809a5-478c-47ed-b19d-b0ab5c4c82e4"/>
    <xsd:import namespace="ec8e140b-d4d5-44c5-a724-8d3da6a1b374"/>
    <xsd:import namespace="63b07982-dcea-4695-8f2a-0d2331664c80"/>
    <xsd:element name="properties">
      <xsd:complexType>
        <xsd:sequence>
          <xsd:element name="documentManagement">
            <xsd:complexType>
              <xsd:all>
                <xsd:element ref="ns2:pb50047392a44cf49ebf768607665047" minOccurs="0"/>
                <xsd:element ref="ns3:TaxCatchAll" minOccurs="0"/>
                <xsd:element ref="ns3:TaxCatchAllLabel" minOccurs="0"/>
                <xsd:element ref="ns2:d447c141e415410ab8fe60ead3651fa3" minOccurs="0"/>
                <xsd:element ref="ns3:Classification"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809a5-478c-47ed-b19d-b0ab5c4c82e4" elementFormDefault="qualified">
    <xsd:import namespace="http://schemas.microsoft.com/office/2006/documentManagement/types"/>
    <xsd:import namespace="http://schemas.microsoft.com/office/infopath/2007/PartnerControls"/>
    <xsd:element name="pb50047392a44cf49ebf768607665047" ma:index="8" ma:taxonomy="true" ma:internalName="pb50047392a44cf49ebf768607665047" ma:taxonomyFieldName="FinancialYear" ma:displayName="Financial Year" ma:default="" ma:fieldId="{9b500473-92a4-4cf4-9ebf-768607665047}" ma:sspId="ce2f4bff-1d78-4f14-bf13-aeeabb3b1f0d" ma:termSetId="d6fd5d85-84e7-436b-a92c-756e9ee6bcc6" ma:anchorId="00000000-0000-0000-0000-000000000000" ma:open="false" ma:isKeyword="false">
      <xsd:complexType>
        <xsd:sequence>
          <xsd:element ref="pc:Terms" minOccurs="0" maxOccurs="1"/>
        </xsd:sequence>
      </xsd:complexType>
    </xsd:element>
    <xsd:element name="d447c141e415410ab8fe60ead3651fa3" ma:index="12" ma:taxonomy="true" ma:internalName="d447c141e415410ab8fe60ead3651fa3" ma:taxonomyFieldName="Subsidiary" ma:displayName="Subsidiary" ma:default="" ma:fieldId="{d447c141-e415-410a-b8fe-60ead3651fa3}" ma:sspId="ce2f4bff-1d78-4f14-bf13-aeeabb3b1f0d" ma:termSetId="a3711466-2b5f-49e5-98db-bac61df51e0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8e140b-d4d5-44c5-a724-8d3da6a1b37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2b6e655a-97f6-4228-93dc-bc11f97221b1}" ma:internalName="TaxCatchAll" ma:showField="CatchAllData" ma:web="ec8e140b-d4d5-44c5-a724-8d3da6a1b37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b6e655a-97f6-4228-93dc-bc11f97221b1}" ma:internalName="TaxCatchAllLabel" ma:readOnly="true" ma:showField="CatchAllDataLabel" ma:web="ec8e140b-d4d5-44c5-a724-8d3da6a1b374">
      <xsd:complexType>
        <xsd:complexContent>
          <xsd:extension base="dms:MultiChoiceLookup">
            <xsd:sequence>
              <xsd:element name="Value" type="dms:Lookup" maxOccurs="unbounded" minOccurs="0" nillable="true"/>
            </xsd:sequence>
          </xsd:extension>
        </xsd:complexContent>
      </xsd:complexType>
    </xsd:element>
    <xsd:element name="Classification" ma:index="14" nillable="true" ma:displayName="Classification" ma:default="Internal" ma:format="Dropdown" ma:internalName="Classification">
      <xsd:simpleType>
        <xsd:restriction base="dms:Choice">
          <xsd:enumeration value="Internal"/>
          <xsd:enumeration value="Public"/>
          <xsd:enumeration value="Confidential"/>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07982-dcea-4695-8f2a-0d2331664c8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Label xmlns="ec8e140b-d4d5-44c5-a724-8d3da6a1b374" xsi:nil="true"/>
    <TaxCatchAll xmlns="ec8e140b-d4d5-44c5-a724-8d3da6a1b374">
      <Value>2</Value>
      <Value>43</Value>
    </TaxCatchAll>
    <Classification xmlns="ec8e140b-d4d5-44c5-a724-8d3da6a1b374">Internal</Classification>
    <SharedWithUsers xmlns="ec8e140b-d4d5-44c5-a724-8d3da6a1b374">
      <UserInfo>
        <DisplayName/>
        <AccountId xsi:nil="true"/>
        <AccountType/>
      </UserInfo>
    </SharedWithUsers>
    <pb50047392a44cf49ebf768607665047 xmlns="2a9809a5-478c-47ed-b19d-b0ab5c4c82e4">
      <Terms xmlns="http://schemas.microsoft.com/office/infopath/2007/PartnerControls">
        <TermInfo xmlns="http://schemas.microsoft.com/office/infopath/2007/PartnerControls">
          <TermName xmlns="http://schemas.microsoft.com/office/infopath/2007/PartnerControls">2026-2027</TermName>
          <TermId xmlns="http://schemas.microsoft.com/office/infopath/2007/PartnerControls">24afd3fd-f4fb-40f6-82db-6a9b29f9f20c</TermId>
        </TermInfo>
      </Terms>
    </pb50047392a44cf49ebf768607665047>
    <d447c141e415410ab8fe60ead3651fa3 xmlns="2a9809a5-478c-47ed-b19d-b0ab5c4c82e4">
      <Terms xmlns="http://schemas.microsoft.com/office/infopath/2007/PartnerControls">
        <TermInfo xmlns="http://schemas.microsoft.com/office/infopath/2007/PartnerControls">
          <TermName xmlns="http://schemas.microsoft.com/office/infopath/2007/PartnerControls">Loretto Housing</TermName>
          <TermId xmlns="http://schemas.microsoft.com/office/infopath/2007/PartnerControls">a5e9b101-34e1-452b-a528-2af74a17b93f</TermId>
        </TermInfo>
      </Terms>
    </d447c141e415410ab8fe60ead3651fa3>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89F173-D293-405B-9137-B02498AD1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9809a5-478c-47ed-b19d-b0ab5c4c82e4"/>
    <ds:schemaRef ds:uri="ec8e140b-d4d5-44c5-a724-8d3da6a1b374"/>
    <ds:schemaRef ds:uri="63b07982-dcea-4695-8f2a-0d2331664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65C6F-0DF2-486C-8B94-42EAE496BCC9}">
  <ds:schemaRefs>
    <ds:schemaRef ds:uri="http://schemas.microsoft.com/office/2006/metadata/properties"/>
    <ds:schemaRef ds:uri="http://schemas.microsoft.com/office/infopath/2007/PartnerControls"/>
    <ds:schemaRef ds:uri="ec8e140b-d4d5-44c5-a724-8d3da6a1b374"/>
    <ds:schemaRef ds:uri="2a9809a5-478c-47ed-b19d-b0ab5c4c82e4"/>
  </ds:schemaRefs>
</ds:datastoreItem>
</file>

<file path=customXml/itemProps3.xml><?xml version="1.0" encoding="utf-8"?>
<ds:datastoreItem xmlns:ds="http://schemas.openxmlformats.org/officeDocument/2006/customXml" ds:itemID="{B2F811BE-1E58-412F-9383-9D43B7F95E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35</Pages>
  <Words>12546</Words>
  <Characters>71518</Characters>
  <Application>Microsoft Office Word</Application>
  <DocSecurity>0</DocSecurity>
  <Lines>595</Lines>
  <Paragraphs>167</Paragraphs>
  <ScaleCrop>false</ScaleCrop>
  <Company/>
  <LinksUpToDate>false</LinksUpToDate>
  <CharactersWithSpaces>83897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Berry, Helen</dc:creator>
  <cp:lastModifiedBy>Berry, Helen</cp:lastModifiedBy>
  <cp:revision>71</cp:revision>
  <dcterms:created xsi:type="dcterms:W3CDTF">2026-08-05T19:37:00Z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0x010100CA3A158B3C816E4AB87BE23E1139B0F1030091C13969F0AE104DA6CCC390902E4EAD</vt:lpwstr>
  </property>
  <property fmtid="{D5CDD505-2E9C-101B-9397-08002B2CF9AE}" pid="3" name="FinancialYear">
    <vt:lpwstr>43;#2026-2027|24afd3fd-f4fb-40f6-82db-6a9b29f9f20c</vt:lpwstr>
  </property>
  <property fmtid="{D5CDD505-2E9C-101B-9397-08002B2CF9AE}" pid="4" name="Subsidiary">
    <vt:lpwstr>2;#Loretto Housing|a5e9b101-34e1-452b-a528-2af74a17b93f</vt:lpwstr>
  </property>
  <property fmtid="{D5CDD505-2E9C-101B-9397-08002B2CF9AE}" pid="5" name="docLang">
    <vt:lpwstr>en</vt:lpwstr>
  </property>
  <property fmtid="{D5CDD505-2E9C-101B-9397-08002B2CF9AE}" pid="6" name="Order">
    <vt:r8>1594700</vt:r8>
  </property>
  <property fmtid="{D5CDD505-2E9C-101B-9397-08002B2CF9AE}" pid="7" name="xd_Signature">
    <vt:bool>false</vt:bool>
  </property>
  <property fmtid="{D5CDD505-2E9C-101B-9397-08002B2CF9AE}" pid="8" name="xd_ProgID">
    <vt:lpwstr/>
  </property>
  <property fmtid="{D5CDD505-2E9C-101B-9397-08002B2CF9AE}" pid="9" name="pb50047392a44cf49ebf768607665047">
    <vt:lpwstr>2026-2027|24afd3fd-f4fb-40f6-82db-6a9b29f9f20c</vt:lpwstr>
  </property>
  <property fmtid="{D5CDD505-2E9C-101B-9397-08002B2CF9AE}" pid="10" name="ComplianceAssetId">
    <vt:lpwstr/>
  </property>
  <property fmtid="{D5CDD505-2E9C-101B-9397-08002B2CF9AE}" pid="11" name="TemplateUrl">
    <vt:lpwstr/>
  </property>
  <property fmtid="{D5CDD505-2E9C-101B-9397-08002B2CF9AE}" pid="12" name="d447c141e415410ab8fe60ead3651fa3">
    <vt:lpwstr>Loretto Housing|a5e9b101-34e1-452b-a528-2af74a17b93f</vt:lpwstr>
  </property>
  <property fmtid="{D5CDD505-2E9C-101B-9397-08002B2CF9AE}" pid="13" name="_ExtendedDescription">
    <vt:lpwstr/>
  </property>
  <property fmtid="{D5CDD505-2E9C-101B-9397-08002B2CF9AE}" pid="14" name="TriggerFlowInfo">
    <vt:lpwstr/>
  </property>
  <property fmtid="{D5CDD505-2E9C-101B-9397-08002B2CF9AE}" pid="15" name="Financial_x0020_Year">
    <vt:lpwstr/>
  </property>
  <property fmtid="{D5CDD505-2E9C-101B-9397-08002B2CF9AE}" pid="16" name="Financial Year">
    <vt:lpwstr/>
  </property>
  <property fmtid="{D5CDD505-2E9C-101B-9397-08002B2CF9AE}" pid="17" name="Protective_x0020_Marking">
    <vt:lpwstr/>
  </property>
  <property fmtid="{D5CDD505-2E9C-101B-9397-08002B2CF9AE}" pid="18" name="l680fe1b3a0240c9bde60b927b3f4966">
    <vt:lpwstr/>
  </property>
  <property fmtid="{D5CDD505-2E9C-101B-9397-08002B2CF9AE}" pid="19" name="Protective Marking">
    <vt:lpwstr/>
  </property>
  <property fmtid="{D5CDD505-2E9C-101B-9397-08002B2CF9AE}" pid="20" name="f6f1e9fba62745d0b56e8532a9c82870">
    <vt:lpwstr>Loretto Housing|a5e9b101-34e1-452b-a528-2af74a17b93f</vt:lpwstr>
  </property>
</Properties>
</file>